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236742" w14:textId="5236FC66" w:rsidR="00DA52A9" w:rsidRPr="00B8401F" w:rsidRDefault="00DA52A9">
      <w:pPr>
        <w:pStyle w:val="ZA"/>
        <w:framePr w:wrap="notBeside"/>
        <w:rPr>
          <w:noProof w:val="0"/>
        </w:rPr>
      </w:pPr>
      <w:bookmarkStart w:id="0" w:name="MCCQCTEMPBM_00000043"/>
      <w:bookmarkStart w:id="1" w:name="MCCQCTEMPBM_00000063"/>
      <w:bookmarkStart w:id="2" w:name="page1"/>
      <w:r w:rsidRPr="00B8401F">
        <w:rPr>
          <w:noProof w:val="0"/>
          <w:sz w:val="64"/>
        </w:rPr>
        <w:t xml:space="preserve">3GPP TS </w:t>
      </w:r>
      <w:r w:rsidR="00917050" w:rsidRPr="00B8401F">
        <w:rPr>
          <w:noProof w:val="0"/>
          <w:sz w:val="64"/>
        </w:rPr>
        <w:t>38</w:t>
      </w:r>
      <w:r w:rsidRPr="00B8401F">
        <w:rPr>
          <w:noProof w:val="0"/>
          <w:sz w:val="64"/>
        </w:rPr>
        <w:t>.</w:t>
      </w:r>
      <w:r w:rsidR="00917050" w:rsidRPr="00B8401F">
        <w:rPr>
          <w:noProof w:val="0"/>
          <w:sz w:val="64"/>
        </w:rPr>
        <w:t>401</w:t>
      </w:r>
      <w:r w:rsidRPr="00B8401F">
        <w:rPr>
          <w:noProof w:val="0"/>
          <w:sz w:val="64"/>
        </w:rPr>
        <w:t xml:space="preserve"> </w:t>
      </w:r>
      <w:r w:rsidR="001B7CFC" w:rsidRPr="00B8401F">
        <w:rPr>
          <w:noProof w:val="0"/>
          <w:lang w:eastAsia="ja-JP"/>
        </w:rPr>
        <w:t>V1</w:t>
      </w:r>
      <w:r w:rsidR="001B7CFC">
        <w:rPr>
          <w:noProof w:val="0"/>
          <w:lang w:eastAsia="ja-JP"/>
        </w:rPr>
        <w:t>8</w:t>
      </w:r>
      <w:r w:rsidR="008B383C" w:rsidRPr="00B8401F">
        <w:rPr>
          <w:noProof w:val="0"/>
          <w:lang w:eastAsia="ja-JP"/>
        </w:rPr>
        <w:t>.</w:t>
      </w:r>
      <w:r w:rsidR="00776D5A">
        <w:rPr>
          <w:noProof w:val="0"/>
          <w:lang w:eastAsia="ja-JP"/>
        </w:rPr>
        <w:t>2</w:t>
      </w:r>
      <w:r w:rsidR="003D7B2C" w:rsidRPr="00B8401F">
        <w:rPr>
          <w:noProof w:val="0"/>
          <w:lang w:eastAsia="ja-JP"/>
        </w:rPr>
        <w:t>.</w:t>
      </w:r>
      <w:r w:rsidR="009B6738">
        <w:rPr>
          <w:noProof w:val="0"/>
          <w:lang w:eastAsia="ja-JP"/>
        </w:rPr>
        <w:t>0</w:t>
      </w:r>
      <w:r w:rsidRPr="00B8401F">
        <w:rPr>
          <w:noProof w:val="0"/>
          <w:lang w:eastAsia="ja-JP"/>
        </w:rPr>
        <w:t xml:space="preserve"> </w:t>
      </w:r>
      <w:r w:rsidRPr="00B8401F">
        <w:rPr>
          <w:noProof w:val="0"/>
          <w:sz w:val="32"/>
        </w:rPr>
        <w:t>(</w:t>
      </w:r>
      <w:r w:rsidR="000B2598" w:rsidRPr="00B8401F">
        <w:rPr>
          <w:noProof w:val="0"/>
          <w:sz w:val="32"/>
        </w:rPr>
        <w:t>20</w:t>
      </w:r>
      <w:r w:rsidR="000B2598">
        <w:rPr>
          <w:noProof w:val="0"/>
          <w:sz w:val="32"/>
        </w:rPr>
        <w:t>24</w:t>
      </w:r>
      <w:r w:rsidR="00EB0CE9" w:rsidRPr="00B8401F">
        <w:rPr>
          <w:noProof w:val="0"/>
          <w:sz w:val="32"/>
        </w:rPr>
        <w:t>-</w:t>
      </w:r>
      <w:r w:rsidR="00776D5A">
        <w:rPr>
          <w:noProof w:val="0"/>
          <w:sz w:val="32"/>
        </w:rPr>
        <w:t>06</w:t>
      </w:r>
      <w:r w:rsidRPr="00B8401F">
        <w:rPr>
          <w:noProof w:val="0"/>
          <w:sz w:val="32"/>
          <w:lang w:eastAsia="ja-JP"/>
        </w:rPr>
        <w:t>)</w:t>
      </w:r>
    </w:p>
    <w:p w14:paraId="1B3D449E" w14:textId="77777777" w:rsidR="00DA52A9" w:rsidRPr="00B8401F" w:rsidRDefault="00DA52A9">
      <w:pPr>
        <w:pStyle w:val="ZB"/>
        <w:framePr w:wrap="notBeside"/>
        <w:rPr>
          <w:noProof w:val="0"/>
        </w:rPr>
      </w:pPr>
      <w:bookmarkStart w:id="3" w:name="MCCQCTEMPBM_00000046"/>
      <w:bookmarkEnd w:id="0"/>
      <w:bookmarkEnd w:id="1"/>
      <w:r w:rsidRPr="00B8401F">
        <w:rPr>
          <w:noProof w:val="0"/>
        </w:rPr>
        <w:t>Technical Specification</w:t>
      </w:r>
    </w:p>
    <w:bookmarkEnd w:id="3"/>
    <w:p w14:paraId="187E1B9F" w14:textId="77777777" w:rsidR="00DA52A9" w:rsidRPr="00B8401F" w:rsidRDefault="00DA52A9">
      <w:pPr>
        <w:pStyle w:val="ZT"/>
        <w:framePr w:wrap="notBeside"/>
      </w:pPr>
      <w:r w:rsidRPr="00B8401F">
        <w:t>3rd Generation Partnership Project;</w:t>
      </w:r>
    </w:p>
    <w:p w14:paraId="38F65B69" w14:textId="77777777" w:rsidR="00DA52A9" w:rsidRPr="00B8401F" w:rsidRDefault="00DA52A9">
      <w:pPr>
        <w:pStyle w:val="ZT"/>
        <w:framePr w:wrap="notBeside"/>
        <w:wordWrap w:val="0"/>
      </w:pPr>
      <w:bookmarkStart w:id="4" w:name="MCCQCTEMPBM_00000047"/>
      <w:r w:rsidRPr="00B8401F">
        <w:t xml:space="preserve">Technical Specification Group </w:t>
      </w:r>
      <w:r w:rsidRPr="00B8401F">
        <w:rPr>
          <w:lang w:eastAsia="ja-JP"/>
        </w:rPr>
        <w:t>Radio Access Network</w:t>
      </w:r>
      <w:r w:rsidRPr="00B8401F">
        <w:t>;</w:t>
      </w:r>
    </w:p>
    <w:bookmarkEnd w:id="4"/>
    <w:p w14:paraId="5E1D8AE8" w14:textId="77777777" w:rsidR="00A97A82" w:rsidRPr="00B8401F" w:rsidRDefault="005F769F">
      <w:pPr>
        <w:pStyle w:val="ZT"/>
        <w:framePr w:wrap="notBeside"/>
        <w:rPr>
          <w:lang w:eastAsia="ja-JP"/>
        </w:rPr>
      </w:pPr>
      <w:r w:rsidRPr="00B8401F">
        <w:rPr>
          <w:lang w:eastAsia="ja-JP"/>
        </w:rPr>
        <w:t>NG-RAN</w:t>
      </w:r>
      <w:r w:rsidR="00A97A82" w:rsidRPr="00B8401F">
        <w:rPr>
          <w:lang w:eastAsia="ja-JP"/>
        </w:rPr>
        <w:t>;</w:t>
      </w:r>
    </w:p>
    <w:p w14:paraId="2E66D63A" w14:textId="77777777" w:rsidR="00DA52A9" w:rsidRPr="00B8401F" w:rsidRDefault="00DA52A9">
      <w:pPr>
        <w:pStyle w:val="ZT"/>
        <w:framePr w:wrap="notBeside"/>
        <w:rPr>
          <w:lang w:eastAsia="ja-JP"/>
        </w:rPr>
      </w:pPr>
      <w:r w:rsidRPr="00B8401F">
        <w:rPr>
          <w:lang w:eastAsia="ja-JP"/>
        </w:rPr>
        <w:t>Architecture description</w:t>
      </w:r>
    </w:p>
    <w:p w14:paraId="3A3530C8" w14:textId="656DB502" w:rsidR="00DA52A9" w:rsidRPr="00B8401F" w:rsidRDefault="00DA52A9">
      <w:pPr>
        <w:pStyle w:val="ZT"/>
        <w:framePr w:wrap="notBeside"/>
      </w:pPr>
      <w:r w:rsidRPr="00B8401F">
        <w:t>(</w:t>
      </w:r>
      <w:r w:rsidRPr="00B8401F">
        <w:rPr>
          <w:rStyle w:val="ZGSM"/>
        </w:rPr>
        <w:t>Release</w:t>
      </w:r>
      <w:r w:rsidR="008B383C" w:rsidRPr="00B8401F">
        <w:rPr>
          <w:rStyle w:val="ZGSM"/>
        </w:rPr>
        <w:t xml:space="preserve"> </w:t>
      </w:r>
      <w:r w:rsidR="001B7CFC" w:rsidRPr="00B8401F">
        <w:rPr>
          <w:rStyle w:val="ZGSM"/>
        </w:rPr>
        <w:t>1</w:t>
      </w:r>
      <w:r w:rsidR="001B7CFC">
        <w:rPr>
          <w:rStyle w:val="ZGSM"/>
        </w:rPr>
        <w:t>8</w:t>
      </w:r>
      <w:r w:rsidRPr="00B8401F">
        <w:t>)</w:t>
      </w:r>
    </w:p>
    <w:p w14:paraId="259D4DF6" w14:textId="77777777" w:rsidR="00DA52A9" w:rsidRPr="00B8401F" w:rsidRDefault="00DA52A9">
      <w:pPr>
        <w:pStyle w:val="ZT"/>
        <w:framePr w:wrap="notBeside"/>
        <w:rPr>
          <w:sz w:val="28"/>
        </w:rPr>
      </w:pPr>
    </w:p>
    <w:bookmarkStart w:id="5" w:name="_MON_1684549432"/>
    <w:bookmarkEnd w:id="5"/>
    <w:p w14:paraId="1EC4A006" w14:textId="3CC5FEF2" w:rsidR="00DA52A9" w:rsidRPr="00B8401F" w:rsidRDefault="00396F71">
      <w:pPr>
        <w:pStyle w:val="ZU"/>
        <w:framePr w:wrap="notBeside"/>
        <w:tabs>
          <w:tab w:val="right" w:pos="10206"/>
        </w:tabs>
        <w:jc w:val="left"/>
        <w:rPr>
          <w:noProof w:val="0"/>
        </w:rPr>
      </w:pPr>
      <w:r w:rsidRPr="00396F71">
        <w:rPr>
          <w:i/>
        </w:rPr>
        <w:object w:dxaOrig="2026" w:dyaOrig="1251" w14:anchorId="52ADFD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3pt;height:77.55pt" o:ole="">
            <v:imagedata r:id="rId8" o:title=""/>
          </v:shape>
          <o:OLEObject Type="Embed" ProgID="Word.Picture.8" ShapeID="_x0000_i1025" DrawAspect="Content" ObjectID="_1781341622" r:id="rId9"/>
        </w:object>
      </w:r>
      <w:r w:rsidR="00DA52A9" w:rsidRPr="00B8401F">
        <w:rPr>
          <w:noProof w:val="0"/>
        </w:rPr>
        <w:tab/>
      </w:r>
      <w:r w:rsidR="00DA52A9" w:rsidRPr="00B8401F">
        <w:rPr>
          <w:noProof w:val="0"/>
        </w:rPr>
        <w:object w:dxaOrig="2551" w:dyaOrig="1300" w14:anchorId="49C29750">
          <v:shape id="_x0000_i1026" type="#_x0000_t75" style="width:129pt;height:66pt" o:ole="">
            <v:imagedata r:id="rId10" o:title=""/>
          </v:shape>
          <o:OLEObject Type="Embed" ProgID="Word.Picture.8" ShapeID="_x0000_i1026" DrawAspect="Content" ObjectID="_1781341623" r:id="rId11"/>
        </w:object>
      </w:r>
      <w:r w:rsidR="00DA52A9" w:rsidRPr="00B8401F">
        <w:rPr>
          <w:noProof w:val="0"/>
        </w:rPr>
        <w:tab/>
      </w:r>
    </w:p>
    <w:p w14:paraId="783BCEDB" w14:textId="77777777" w:rsidR="00DA52A9" w:rsidRPr="00B8401F" w:rsidRDefault="00DA52A9" w:rsidP="00FD5527">
      <w:pPr>
        <w:framePr w:h="1636" w:hRule="exact" w:wrap="notBeside" w:vAnchor="page" w:hAnchor="margin" w:y="15121"/>
        <w:rPr>
          <w:sz w:val="16"/>
        </w:rPr>
      </w:pPr>
      <w:r w:rsidRPr="00B8401F">
        <w:rPr>
          <w:sz w:val="16"/>
        </w:rPr>
        <w:t>The present document has been developed within the 3</w:t>
      </w:r>
      <w:r w:rsidRPr="00B8401F">
        <w:rPr>
          <w:sz w:val="16"/>
          <w:vertAlign w:val="superscript"/>
        </w:rPr>
        <w:t>rd</w:t>
      </w:r>
      <w:r w:rsidRPr="00B8401F">
        <w:rPr>
          <w:sz w:val="16"/>
        </w:rPr>
        <w:t xml:space="preserve"> Generation Partnership Project (3GPP</w:t>
      </w:r>
      <w:r w:rsidRPr="00B8401F">
        <w:rPr>
          <w:sz w:val="16"/>
          <w:vertAlign w:val="superscript"/>
        </w:rPr>
        <w:t xml:space="preserve"> TM</w:t>
      </w:r>
      <w:r w:rsidRPr="00B8401F">
        <w:rPr>
          <w:sz w:val="16"/>
        </w:rPr>
        <w:t>) and may be further elaborated for the purposes of 3GPP.</w:t>
      </w:r>
      <w:r w:rsidRPr="00B8401F">
        <w:rPr>
          <w:sz w:val="16"/>
        </w:rPr>
        <w:br/>
        <w:t>The present document has not been subject to any approval process by the 3GPP</w:t>
      </w:r>
      <w:r w:rsidRPr="00B8401F">
        <w:rPr>
          <w:sz w:val="16"/>
          <w:vertAlign w:val="superscript"/>
        </w:rPr>
        <w:t xml:space="preserve"> </w:t>
      </w:r>
      <w:r w:rsidRPr="00B8401F">
        <w:rPr>
          <w:sz w:val="16"/>
        </w:rPr>
        <w:t>Organizational Partner</w:t>
      </w:r>
      <w:r w:rsidR="008B383C" w:rsidRPr="00B8401F">
        <w:rPr>
          <w:sz w:val="16"/>
        </w:rPr>
        <w:t>s and shall not be implemented.</w:t>
      </w:r>
      <w:r w:rsidRPr="00B8401F">
        <w:rPr>
          <w:sz w:val="16"/>
        </w:rPr>
        <w:br/>
        <w:t>This Specification is provided for future development work within 3GPP</w:t>
      </w:r>
      <w:r w:rsidRPr="00B8401F">
        <w:rPr>
          <w:sz w:val="16"/>
          <w:vertAlign w:val="superscript"/>
        </w:rPr>
        <w:t xml:space="preserve"> </w:t>
      </w:r>
      <w:r w:rsidRPr="00B8401F">
        <w:rPr>
          <w:sz w:val="16"/>
        </w:rPr>
        <w:t>only. The Organizational Partners accept no liability for any use of this Specification.</w:t>
      </w:r>
      <w:r w:rsidRPr="00B8401F">
        <w:rPr>
          <w:sz w:val="16"/>
        </w:rPr>
        <w:br/>
        <w:t>Specifications and reports for implementation of the 3GPP</w:t>
      </w:r>
      <w:r w:rsidRPr="00B8401F">
        <w:rPr>
          <w:sz w:val="16"/>
          <w:vertAlign w:val="superscript"/>
        </w:rPr>
        <w:t xml:space="preserve"> TM</w:t>
      </w:r>
      <w:r w:rsidRPr="00B8401F">
        <w:rPr>
          <w:sz w:val="16"/>
        </w:rPr>
        <w:t xml:space="preserve"> system should be obtained via the 3GPP Organizational Partners' Publications Offices.</w:t>
      </w:r>
    </w:p>
    <w:p w14:paraId="297BAF1B" w14:textId="77777777" w:rsidR="00DA52A9" w:rsidRPr="00B8401F" w:rsidRDefault="00DA52A9">
      <w:pPr>
        <w:pStyle w:val="ZV"/>
        <w:framePr w:wrap="notBeside"/>
        <w:rPr>
          <w:noProof w:val="0"/>
        </w:rPr>
      </w:pPr>
    </w:p>
    <w:bookmarkEnd w:id="2"/>
    <w:p w14:paraId="08F968EB" w14:textId="77777777" w:rsidR="00DA52A9" w:rsidRPr="00B8401F" w:rsidRDefault="00DA52A9">
      <w:pPr>
        <w:rPr>
          <w:lang w:eastAsia="ja-JP"/>
        </w:rPr>
        <w:sectPr w:rsidR="00DA52A9" w:rsidRPr="00B8401F" w:rsidSect="004C7091">
          <w:footnotePr>
            <w:numRestart w:val="eachSect"/>
          </w:footnotePr>
          <w:pgSz w:w="11907" w:h="16840"/>
          <w:pgMar w:top="2268" w:right="851" w:bottom="10773" w:left="851" w:header="0" w:footer="0" w:gutter="0"/>
          <w:cols w:space="720"/>
        </w:sectPr>
      </w:pPr>
    </w:p>
    <w:p w14:paraId="633AA522" w14:textId="77777777" w:rsidR="00DA52A9" w:rsidRPr="00B8401F" w:rsidRDefault="00DA52A9">
      <w:pPr>
        <w:rPr>
          <w:lang w:eastAsia="ja-JP"/>
        </w:rPr>
      </w:pPr>
      <w:bookmarkStart w:id="6" w:name="page2"/>
    </w:p>
    <w:p w14:paraId="5BDDF82B" w14:textId="77777777" w:rsidR="00DA52A9" w:rsidRPr="00B8401F" w:rsidRDefault="00DA52A9"/>
    <w:p w14:paraId="6D867C42" w14:textId="77777777" w:rsidR="00DA52A9" w:rsidRPr="00B8401F" w:rsidRDefault="00DA52A9">
      <w:pPr>
        <w:pStyle w:val="FP"/>
        <w:framePr w:wrap="notBeside" w:hAnchor="margin" w:y="1419"/>
        <w:pBdr>
          <w:bottom w:val="single" w:sz="6" w:space="1" w:color="auto"/>
        </w:pBdr>
        <w:spacing w:before="240"/>
        <w:ind w:left="2835" w:right="2835"/>
        <w:jc w:val="center"/>
      </w:pPr>
      <w:r w:rsidRPr="00B8401F">
        <w:t>Keywords</w:t>
      </w:r>
    </w:p>
    <w:p w14:paraId="5B59ECBB" w14:textId="77777777" w:rsidR="00DA52A9" w:rsidRPr="00B8401F" w:rsidRDefault="004A3F4D">
      <w:pPr>
        <w:pStyle w:val="FP"/>
        <w:framePr w:wrap="notBeside" w:hAnchor="margin" w:y="1419"/>
        <w:ind w:left="2835" w:right="2835"/>
        <w:jc w:val="center"/>
        <w:rPr>
          <w:rFonts w:ascii="Arial" w:hAnsi="Arial"/>
          <w:sz w:val="18"/>
          <w:lang w:eastAsia="ja-JP"/>
        </w:rPr>
      </w:pPr>
      <w:r w:rsidRPr="00B8401F">
        <w:rPr>
          <w:rFonts w:ascii="Arial" w:hAnsi="Arial"/>
          <w:sz w:val="18"/>
          <w:lang w:eastAsia="ja-JP"/>
        </w:rPr>
        <w:t>NG-RAN, Radio</w:t>
      </w:r>
    </w:p>
    <w:p w14:paraId="23DBAC69" w14:textId="77777777" w:rsidR="00DA52A9" w:rsidRPr="00B8401F" w:rsidRDefault="00DA52A9"/>
    <w:p w14:paraId="3D71EFE4" w14:textId="77777777" w:rsidR="00DA52A9" w:rsidRPr="00B8401F" w:rsidRDefault="00DA52A9">
      <w:pPr>
        <w:pStyle w:val="FP"/>
        <w:framePr w:wrap="notBeside" w:hAnchor="margin" w:yAlign="center"/>
        <w:spacing w:after="240"/>
        <w:ind w:left="2835" w:right="2835"/>
        <w:jc w:val="center"/>
        <w:rPr>
          <w:rFonts w:ascii="Arial" w:hAnsi="Arial"/>
          <w:b/>
          <w:i/>
        </w:rPr>
      </w:pPr>
      <w:r w:rsidRPr="00B8401F">
        <w:rPr>
          <w:rFonts w:ascii="Arial" w:hAnsi="Arial"/>
          <w:b/>
          <w:i/>
        </w:rPr>
        <w:t>3GPP</w:t>
      </w:r>
    </w:p>
    <w:p w14:paraId="570CDD10" w14:textId="77777777" w:rsidR="00DA52A9" w:rsidRPr="00B8401F" w:rsidRDefault="00DA52A9">
      <w:pPr>
        <w:pStyle w:val="FP"/>
        <w:framePr w:wrap="notBeside" w:hAnchor="margin" w:yAlign="center"/>
        <w:pBdr>
          <w:bottom w:val="single" w:sz="6" w:space="1" w:color="auto"/>
        </w:pBdr>
        <w:ind w:left="2835" w:right="2835"/>
        <w:jc w:val="center"/>
      </w:pPr>
      <w:r w:rsidRPr="00B8401F">
        <w:t>Postal address</w:t>
      </w:r>
    </w:p>
    <w:p w14:paraId="2389837C" w14:textId="77777777" w:rsidR="00DA52A9" w:rsidRPr="00B8401F" w:rsidRDefault="00DA52A9">
      <w:pPr>
        <w:pStyle w:val="FP"/>
        <w:framePr w:wrap="notBeside" w:hAnchor="margin" w:yAlign="center"/>
        <w:ind w:left="2835" w:right="2835"/>
        <w:jc w:val="center"/>
        <w:rPr>
          <w:rFonts w:ascii="Arial" w:hAnsi="Arial"/>
          <w:sz w:val="18"/>
        </w:rPr>
      </w:pPr>
    </w:p>
    <w:p w14:paraId="6D85E943" w14:textId="77777777" w:rsidR="00DA52A9" w:rsidRPr="00CA4F23" w:rsidRDefault="00DA52A9">
      <w:pPr>
        <w:pStyle w:val="FP"/>
        <w:framePr w:wrap="notBeside" w:hAnchor="margin" w:yAlign="center"/>
        <w:pBdr>
          <w:bottom w:val="single" w:sz="6" w:space="1" w:color="auto"/>
        </w:pBdr>
        <w:spacing w:before="240"/>
        <w:ind w:left="2835" w:right="2835"/>
        <w:jc w:val="center"/>
        <w:rPr>
          <w:lang w:val="fr-FR"/>
        </w:rPr>
      </w:pPr>
      <w:r w:rsidRPr="00CA4F23">
        <w:rPr>
          <w:lang w:val="fr-FR"/>
        </w:rPr>
        <w:t>3GPP support office address</w:t>
      </w:r>
    </w:p>
    <w:p w14:paraId="4552988A"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650 Route des Lucioles - Sophia Antipolis</w:t>
      </w:r>
    </w:p>
    <w:p w14:paraId="0CB2C0E0"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Valbonne - FRANCE</w:t>
      </w:r>
    </w:p>
    <w:p w14:paraId="409E0394" w14:textId="77777777" w:rsidR="00DA52A9" w:rsidRPr="00B8401F" w:rsidRDefault="00DA52A9">
      <w:pPr>
        <w:pStyle w:val="FP"/>
        <w:framePr w:wrap="notBeside" w:hAnchor="margin" w:yAlign="center"/>
        <w:spacing w:after="20"/>
        <w:ind w:left="2835" w:right="2835"/>
        <w:jc w:val="center"/>
        <w:rPr>
          <w:rFonts w:ascii="Arial" w:hAnsi="Arial"/>
          <w:sz w:val="18"/>
        </w:rPr>
      </w:pPr>
      <w:r w:rsidRPr="00B8401F">
        <w:rPr>
          <w:rFonts w:ascii="Arial" w:hAnsi="Arial"/>
          <w:sz w:val="18"/>
        </w:rPr>
        <w:t>Tel.: +33 4 92 94 42 00 Fax: +33 4 93 65 47 16</w:t>
      </w:r>
    </w:p>
    <w:p w14:paraId="08FC1312" w14:textId="77777777" w:rsidR="00DA52A9" w:rsidRPr="00B8401F" w:rsidRDefault="00DA52A9">
      <w:pPr>
        <w:pStyle w:val="FP"/>
        <w:framePr w:wrap="notBeside" w:hAnchor="margin" w:yAlign="center"/>
        <w:pBdr>
          <w:bottom w:val="single" w:sz="6" w:space="1" w:color="auto"/>
        </w:pBdr>
        <w:spacing w:before="240"/>
        <w:ind w:left="2835" w:right="2835"/>
        <w:jc w:val="center"/>
      </w:pPr>
      <w:r w:rsidRPr="00B8401F">
        <w:t>Internet</w:t>
      </w:r>
    </w:p>
    <w:p w14:paraId="497445E5" w14:textId="77777777" w:rsidR="00DA52A9" w:rsidRPr="00B8401F" w:rsidRDefault="00000000">
      <w:pPr>
        <w:pStyle w:val="FP"/>
        <w:framePr w:wrap="notBeside" w:hAnchor="margin" w:yAlign="center"/>
        <w:ind w:left="2835" w:right="2835"/>
        <w:jc w:val="center"/>
        <w:rPr>
          <w:rFonts w:ascii="Arial" w:hAnsi="Arial"/>
          <w:sz w:val="18"/>
        </w:rPr>
      </w:pPr>
      <w:hyperlink r:id="rId12" w:history="1">
        <w:r w:rsidR="00A61F61" w:rsidRPr="00B8401F">
          <w:rPr>
            <w:rStyle w:val="Hyperlink"/>
            <w:rFonts w:ascii="Arial" w:hAnsi="Arial"/>
            <w:color w:val="auto"/>
            <w:sz w:val="18"/>
          </w:rPr>
          <w:t>http://www.3gpp.org</w:t>
        </w:r>
      </w:hyperlink>
    </w:p>
    <w:p w14:paraId="0CAA506A" w14:textId="77777777" w:rsidR="00DA52A9" w:rsidRPr="00B8401F" w:rsidRDefault="00DA52A9"/>
    <w:p w14:paraId="7CDBAD66" w14:textId="77777777" w:rsidR="00DA52A9" w:rsidRPr="00B8401F" w:rsidRDefault="00DA52A9">
      <w:pPr>
        <w:pStyle w:val="FP"/>
        <w:framePr w:h="3057" w:hRule="exact" w:wrap="notBeside" w:vAnchor="page" w:hAnchor="margin" w:y="12605"/>
        <w:pBdr>
          <w:bottom w:val="single" w:sz="6" w:space="1" w:color="auto"/>
        </w:pBdr>
        <w:spacing w:after="240"/>
        <w:jc w:val="center"/>
        <w:rPr>
          <w:rFonts w:ascii="Arial" w:hAnsi="Arial"/>
          <w:b/>
          <w:i/>
        </w:rPr>
      </w:pPr>
      <w:r w:rsidRPr="00B8401F">
        <w:rPr>
          <w:rFonts w:ascii="Arial" w:hAnsi="Arial"/>
          <w:b/>
          <w:i/>
        </w:rPr>
        <w:t>Copyright Notification</w:t>
      </w:r>
    </w:p>
    <w:p w14:paraId="1298196B" w14:textId="77777777" w:rsidR="00DA52A9" w:rsidRPr="00B8401F" w:rsidRDefault="00DA52A9">
      <w:pPr>
        <w:pStyle w:val="FP"/>
        <w:framePr w:h="3057" w:hRule="exact" w:wrap="notBeside" w:vAnchor="page" w:hAnchor="margin" w:y="12605"/>
        <w:jc w:val="center"/>
      </w:pPr>
      <w:r w:rsidRPr="00B8401F">
        <w:t>No part may be reproduced except as authorized by written permission.</w:t>
      </w:r>
      <w:r w:rsidRPr="00B8401F">
        <w:br/>
        <w:t>The copyright and the foregoing restriction extend to reproduction in all media.</w:t>
      </w:r>
    </w:p>
    <w:p w14:paraId="7013DEFB" w14:textId="77777777" w:rsidR="00DA52A9" w:rsidRPr="00B8401F" w:rsidRDefault="00DA52A9">
      <w:pPr>
        <w:pStyle w:val="FP"/>
        <w:framePr w:h="3057" w:hRule="exact" w:wrap="notBeside" w:vAnchor="page" w:hAnchor="margin" w:y="12605"/>
        <w:jc w:val="center"/>
      </w:pPr>
    </w:p>
    <w:p w14:paraId="455E3D77" w14:textId="0D0CB9F1" w:rsidR="00DA52A9" w:rsidRPr="00B8401F" w:rsidRDefault="00DA52A9">
      <w:pPr>
        <w:pStyle w:val="FP"/>
        <w:framePr w:h="3057" w:hRule="exact" w:wrap="notBeside" w:vAnchor="page" w:hAnchor="margin" w:y="12605"/>
        <w:jc w:val="center"/>
        <w:rPr>
          <w:sz w:val="18"/>
        </w:rPr>
      </w:pPr>
      <w:r w:rsidRPr="00B8401F">
        <w:rPr>
          <w:sz w:val="18"/>
        </w:rPr>
        <w:t>©</w:t>
      </w:r>
      <w:r w:rsidR="008B383C" w:rsidRPr="00B8401F">
        <w:rPr>
          <w:sz w:val="18"/>
        </w:rPr>
        <w:t xml:space="preserve"> </w:t>
      </w:r>
      <w:r w:rsidR="000B2598" w:rsidRPr="00B8401F">
        <w:rPr>
          <w:sz w:val="18"/>
        </w:rPr>
        <w:t>20</w:t>
      </w:r>
      <w:r w:rsidR="000B2598">
        <w:rPr>
          <w:sz w:val="18"/>
        </w:rPr>
        <w:t>24</w:t>
      </w:r>
      <w:r w:rsidRPr="00B8401F">
        <w:rPr>
          <w:sz w:val="18"/>
        </w:rPr>
        <w:t xml:space="preserve">, 3GPP Organizational Partners (ARIB, ATIS, CCSA, ETSI, </w:t>
      </w:r>
      <w:r w:rsidR="001D37E4" w:rsidRPr="00B8401F">
        <w:rPr>
          <w:sz w:val="18"/>
        </w:rPr>
        <w:t xml:space="preserve">TSDSI, </w:t>
      </w:r>
      <w:r w:rsidRPr="00B8401F">
        <w:rPr>
          <w:sz w:val="18"/>
        </w:rPr>
        <w:t>TTA, TTC).</w:t>
      </w:r>
      <w:bookmarkStart w:id="7" w:name="copyrightaddon"/>
      <w:bookmarkEnd w:id="7"/>
    </w:p>
    <w:p w14:paraId="4B68E8DA" w14:textId="77777777" w:rsidR="00DA52A9" w:rsidRPr="00B8401F" w:rsidRDefault="00DA52A9">
      <w:pPr>
        <w:pStyle w:val="FP"/>
        <w:framePr w:h="3057" w:hRule="exact" w:wrap="notBeside" w:vAnchor="page" w:hAnchor="margin" w:y="12605"/>
        <w:jc w:val="center"/>
        <w:rPr>
          <w:sz w:val="18"/>
        </w:rPr>
      </w:pPr>
      <w:r w:rsidRPr="00B8401F">
        <w:rPr>
          <w:sz w:val="18"/>
        </w:rPr>
        <w:t>All rights reserved.</w:t>
      </w:r>
    </w:p>
    <w:p w14:paraId="12B9DF3F" w14:textId="77777777" w:rsidR="00DA52A9" w:rsidRPr="00B8401F" w:rsidRDefault="00DA52A9">
      <w:pPr>
        <w:framePr w:h="3057" w:hRule="exact" w:wrap="notBeside" w:vAnchor="page" w:hAnchor="margin" w:y="12605"/>
      </w:pPr>
    </w:p>
    <w:p w14:paraId="7FB62483" w14:textId="77777777" w:rsidR="00DA52A9" w:rsidRPr="00B8401F" w:rsidRDefault="00DA52A9">
      <w:pPr>
        <w:pStyle w:val="FP"/>
        <w:framePr w:h="3057" w:hRule="exact" w:wrap="notBeside" w:vAnchor="page" w:hAnchor="margin" w:y="12605"/>
        <w:rPr>
          <w:sz w:val="18"/>
        </w:rPr>
      </w:pPr>
      <w:r w:rsidRPr="00B8401F">
        <w:rPr>
          <w:sz w:val="18"/>
        </w:rPr>
        <w:t>UMTS™ is a Trade Mark of ETSI registered for the benefit of its members</w:t>
      </w:r>
    </w:p>
    <w:p w14:paraId="09A3B160" w14:textId="77777777" w:rsidR="00DA52A9" w:rsidRPr="00B8401F" w:rsidRDefault="00DA52A9">
      <w:pPr>
        <w:pStyle w:val="FP"/>
        <w:framePr w:h="3057" w:hRule="exact" w:wrap="notBeside" w:vAnchor="page" w:hAnchor="margin" w:y="12605"/>
        <w:rPr>
          <w:sz w:val="18"/>
        </w:rPr>
      </w:pPr>
      <w:r w:rsidRPr="00B8401F">
        <w:rPr>
          <w:sz w:val="18"/>
        </w:rPr>
        <w:t>3GPP™ is a Trade Mark of ETSI registered for the benefit of its Members and of the 3GPP Organizational Partners</w:t>
      </w:r>
      <w:r w:rsidRPr="00B8401F">
        <w:rPr>
          <w:sz w:val="18"/>
        </w:rPr>
        <w:br/>
        <w:t>LTE™ is a Tr</w:t>
      </w:r>
      <w:r w:rsidR="00B93C2D" w:rsidRPr="00B8401F">
        <w:rPr>
          <w:sz w:val="18"/>
        </w:rPr>
        <w:t>ade Mark of ETSI</w:t>
      </w:r>
      <w:r w:rsidRPr="00B8401F">
        <w:rPr>
          <w:sz w:val="18"/>
        </w:rPr>
        <w:t xml:space="preserve"> registered for the benefit of its Members and of the 3GPP Organizational Partners</w:t>
      </w:r>
    </w:p>
    <w:p w14:paraId="67D8660C" w14:textId="77777777" w:rsidR="00DA52A9" w:rsidRPr="00B8401F" w:rsidRDefault="00DA52A9">
      <w:pPr>
        <w:pStyle w:val="FP"/>
        <w:framePr w:h="3057" w:hRule="exact" w:wrap="notBeside" w:vAnchor="page" w:hAnchor="margin" w:y="12605"/>
        <w:rPr>
          <w:sz w:val="18"/>
        </w:rPr>
      </w:pPr>
      <w:r w:rsidRPr="00B8401F">
        <w:rPr>
          <w:sz w:val="18"/>
        </w:rPr>
        <w:t>GSM® and the GSM logo are registered and owned by the GSM Association</w:t>
      </w:r>
    </w:p>
    <w:p w14:paraId="73CFC0B5" w14:textId="77777777" w:rsidR="00DA52A9" w:rsidRPr="00B8401F" w:rsidRDefault="00DA52A9"/>
    <w:bookmarkEnd w:id="6"/>
    <w:p w14:paraId="0420E49B" w14:textId="77777777" w:rsidR="00DA52A9" w:rsidRPr="00B8401F" w:rsidRDefault="00DA52A9">
      <w:pPr>
        <w:pStyle w:val="TT"/>
      </w:pPr>
      <w:r w:rsidRPr="00B8401F">
        <w:br w:type="page"/>
      </w:r>
      <w:r w:rsidRPr="00B8401F">
        <w:lastRenderedPageBreak/>
        <w:t>Contents</w:t>
      </w:r>
    </w:p>
    <w:p w14:paraId="51A67E5C" w14:textId="1A1B9B04" w:rsidR="003A327A" w:rsidRDefault="00FC5815">
      <w:pPr>
        <w:pStyle w:val="TOC1"/>
        <w:rPr>
          <w:rFonts w:asciiTheme="minorHAnsi" w:eastAsiaTheme="minorEastAsia" w:hAnsiTheme="minorHAnsi" w:cstheme="minorBidi"/>
          <w:kern w:val="2"/>
          <w:sz w:val="24"/>
          <w:szCs w:val="24"/>
          <w14:ligatures w14:val="standardContextual"/>
        </w:rPr>
      </w:pPr>
      <w:r>
        <w:fldChar w:fldCharType="begin" w:fldLock="1"/>
      </w:r>
      <w:r>
        <w:instrText xml:space="preserve"> TOC \o "1-9" </w:instrText>
      </w:r>
      <w:r>
        <w:fldChar w:fldCharType="separate"/>
      </w:r>
      <w:r w:rsidR="003A327A">
        <w:t>Foreword</w:t>
      </w:r>
      <w:r w:rsidR="003A327A">
        <w:tab/>
      </w:r>
      <w:r w:rsidR="003A327A">
        <w:fldChar w:fldCharType="begin" w:fldLock="1"/>
      </w:r>
      <w:r w:rsidR="003A327A">
        <w:instrText xml:space="preserve"> PAGEREF _Toc170728460 \h </w:instrText>
      </w:r>
      <w:r w:rsidR="003A327A">
        <w:fldChar w:fldCharType="separate"/>
      </w:r>
      <w:r w:rsidR="003A327A">
        <w:t>7</w:t>
      </w:r>
      <w:r w:rsidR="003A327A">
        <w:fldChar w:fldCharType="end"/>
      </w:r>
    </w:p>
    <w:p w14:paraId="7B4A76F8" w14:textId="37981CF9" w:rsidR="003A327A" w:rsidRDefault="003A327A">
      <w:pPr>
        <w:pStyle w:val="TOC1"/>
        <w:rPr>
          <w:rFonts w:asciiTheme="minorHAnsi" w:eastAsiaTheme="minorEastAsia" w:hAnsiTheme="minorHAnsi" w:cstheme="minorBidi"/>
          <w:kern w:val="2"/>
          <w:sz w:val="24"/>
          <w:szCs w:val="24"/>
          <w14:ligatures w14:val="standardContextual"/>
        </w:rPr>
      </w:pPr>
      <w:r>
        <w:t>1</w:t>
      </w:r>
      <w:r>
        <w:rPr>
          <w:rFonts w:asciiTheme="minorHAnsi" w:eastAsiaTheme="minorEastAsia" w:hAnsiTheme="minorHAnsi" w:cstheme="minorBidi"/>
          <w:kern w:val="2"/>
          <w:sz w:val="24"/>
          <w:szCs w:val="24"/>
          <w14:ligatures w14:val="standardContextual"/>
        </w:rPr>
        <w:tab/>
      </w:r>
      <w:r>
        <w:t>Scope</w:t>
      </w:r>
      <w:r>
        <w:tab/>
      </w:r>
      <w:r>
        <w:fldChar w:fldCharType="begin" w:fldLock="1"/>
      </w:r>
      <w:r>
        <w:instrText xml:space="preserve"> PAGEREF _Toc170728461 \h </w:instrText>
      </w:r>
      <w:r>
        <w:fldChar w:fldCharType="separate"/>
      </w:r>
      <w:r>
        <w:t>8</w:t>
      </w:r>
      <w:r>
        <w:fldChar w:fldCharType="end"/>
      </w:r>
    </w:p>
    <w:p w14:paraId="72C30958" w14:textId="47CC32AC" w:rsidR="003A327A" w:rsidRDefault="003A327A">
      <w:pPr>
        <w:pStyle w:val="TOC1"/>
        <w:rPr>
          <w:rFonts w:asciiTheme="minorHAnsi" w:eastAsiaTheme="minorEastAsia" w:hAnsiTheme="minorHAnsi" w:cstheme="minorBidi"/>
          <w:kern w:val="2"/>
          <w:sz w:val="24"/>
          <w:szCs w:val="24"/>
          <w14:ligatures w14:val="standardContextual"/>
        </w:rPr>
      </w:pPr>
      <w:r>
        <w:t>2</w:t>
      </w:r>
      <w:r>
        <w:rPr>
          <w:rFonts w:asciiTheme="minorHAnsi" w:eastAsiaTheme="minorEastAsia" w:hAnsiTheme="minorHAnsi" w:cstheme="minorBidi"/>
          <w:kern w:val="2"/>
          <w:sz w:val="24"/>
          <w:szCs w:val="24"/>
          <w14:ligatures w14:val="standardContextual"/>
        </w:rPr>
        <w:tab/>
      </w:r>
      <w:r>
        <w:t>References</w:t>
      </w:r>
      <w:r>
        <w:tab/>
      </w:r>
      <w:r>
        <w:fldChar w:fldCharType="begin" w:fldLock="1"/>
      </w:r>
      <w:r>
        <w:instrText xml:space="preserve"> PAGEREF _Toc170728462 \h </w:instrText>
      </w:r>
      <w:r>
        <w:fldChar w:fldCharType="separate"/>
      </w:r>
      <w:r>
        <w:t>8</w:t>
      </w:r>
      <w:r>
        <w:fldChar w:fldCharType="end"/>
      </w:r>
    </w:p>
    <w:p w14:paraId="3F4A5B8C" w14:textId="5AE27AB4" w:rsidR="003A327A" w:rsidRDefault="003A327A">
      <w:pPr>
        <w:pStyle w:val="TOC1"/>
        <w:rPr>
          <w:rFonts w:asciiTheme="minorHAnsi" w:eastAsiaTheme="minorEastAsia" w:hAnsiTheme="minorHAnsi" w:cstheme="minorBidi"/>
          <w:kern w:val="2"/>
          <w:sz w:val="24"/>
          <w:szCs w:val="24"/>
          <w14:ligatures w14:val="standardContextual"/>
        </w:rPr>
      </w:pPr>
      <w:r>
        <w:t>3</w:t>
      </w:r>
      <w:r>
        <w:rPr>
          <w:rFonts w:asciiTheme="minorHAnsi" w:eastAsiaTheme="minorEastAsia" w:hAnsiTheme="minorHAnsi" w:cstheme="minorBidi"/>
          <w:kern w:val="2"/>
          <w:sz w:val="24"/>
          <w:szCs w:val="24"/>
          <w14:ligatures w14:val="standardContextual"/>
        </w:rPr>
        <w:tab/>
      </w:r>
      <w:r>
        <w:t>Definitions and abbreviations</w:t>
      </w:r>
      <w:r>
        <w:tab/>
      </w:r>
      <w:r>
        <w:fldChar w:fldCharType="begin" w:fldLock="1"/>
      </w:r>
      <w:r>
        <w:instrText xml:space="preserve"> PAGEREF _Toc170728463 \h </w:instrText>
      </w:r>
      <w:r>
        <w:fldChar w:fldCharType="separate"/>
      </w:r>
      <w:r>
        <w:t>9</w:t>
      </w:r>
      <w:r>
        <w:fldChar w:fldCharType="end"/>
      </w:r>
    </w:p>
    <w:p w14:paraId="22A6D6F6" w14:textId="4C061BDE" w:rsidR="003A327A" w:rsidRDefault="003A327A">
      <w:pPr>
        <w:pStyle w:val="TOC2"/>
        <w:rPr>
          <w:rFonts w:asciiTheme="minorHAnsi" w:eastAsiaTheme="minorEastAsia" w:hAnsiTheme="minorHAnsi" w:cstheme="minorBidi"/>
          <w:kern w:val="2"/>
          <w:sz w:val="24"/>
          <w:szCs w:val="24"/>
          <w14:ligatures w14:val="standardContextual"/>
        </w:rPr>
      </w:pPr>
      <w:r>
        <w:t>3.1</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_Toc170728464 \h </w:instrText>
      </w:r>
      <w:r>
        <w:fldChar w:fldCharType="separate"/>
      </w:r>
      <w:r>
        <w:t>9</w:t>
      </w:r>
      <w:r>
        <w:fldChar w:fldCharType="end"/>
      </w:r>
    </w:p>
    <w:p w14:paraId="759171AE" w14:textId="5253CF55" w:rsidR="003A327A" w:rsidRDefault="003A327A">
      <w:pPr>
        <w:pStyle w:val="TOC2"/>
        <w:rPr>
          <w:rFonts w:asciiTheme="minorHAnsi" w:eastAsiaTheme="minorEastAsia" w:hAnsiTheme="minorHAnsi" w:cstheme="minorBidi"/>
          <w:kern w:val="2"/>
          <w:sz w:val="24"/>
          <w:szCs w:val="24"/>
          <w14:ligatures w14:val="standardContextual"/>
        </w:rPr>
      </w:pPr>
      <w:r>
        <w:t>3.</w:t>
      </w:r>
      <w:r>
        <w:rPr>
          <w:lang w:eastAsia="ja-JP"/>
        </w:rPr>
        <w:t>2</w:t>
      </w:r>
      <w:r>
        <w:rPr>
          <w:rFonts w:asciiTheme="minorHAnsi" w:eastAsiaTheme="minorEastAsia" w:hAnsiTheme="minorHAnsi" w:cstheme="minorBidi"/>
          <w:kern w:val="2"/>
          <w:sz w:val="24"/>
          <w:szCs w:val="24"/>
          <w14:ligatures w14:val="standardContextual"/>
        </w:rPr>
        <w:tab/>
      </w:r>
      <w:r>
        <w:t>Abbreviations</w:t>
      </w:r>
      <w:r>
        <w:tab/>
      </w:r>
      <w:r>
        <w:fldChar w:fldCharType="begin" w:fldLock="1"/>
      </w:r>
      <w:r>
        <w:instrText xml:space="preserve"> PAGEREF _Toc170728465 \h </w:instrText>
      </w:r>
      <w:r>
        <w:fldChar w:fldCharType="separate"/>
      </w:r>
      <w:r>
        <w:t>11</w:t>
      </w:r>
      <w:r>
        <w:fldChar w:fldCharType="end"/>
      </w:r>
    </w:p>
    <w:p w14:paraId="67C32A01" w14:textId="79B634EF" w:rsidR="003A327A" w:rsidRDefault="003A327A">
      <w:pPr>
        <w:pStyle w:val="TOC1"/>
        <w:rPr>
          <w:rFonts w:asciiTheme="minorHAnsi" w:eastAsiaTheme="minorEastAsia" w:hAnsiTheme="minorHAnsi" w:cstheme="minorBidi"/>
          <w:kern w:val="2"/>
          <w:sz w:val="24"/>
          <w:szCs w:val="24"/>
          <w14:ligatures w14:val="standardContextual"/>
        </w:rPr>
      </w:pPr>
      <w:r>
        <w:t>4</w:t>
      </w:r>
      <w:r>
        <w:rPr>
          <w:rFonts w:asciiTheme="minorHAnsi" w:eastAsiaTheme="minorEastAsia" w:hAnsiTheme="minorHAnsi" w:cstheme="minorBidi"/>
          <w:kern w:val="2"/>
          <w:sz w:val="24"/>
          <w:szCs w:val="24"/>
          <w14:ligatures w14:val="standardContextual"/>
        </w:rPr>
        <w:tab/>
      </w:r>
      <w:r>
        <w:rPr>
          <w:lang w:eastAsia="ja-JP"/>
        </w:rPr>
        <w:t>General principles</w:t>
      </w:r>
      <w:r>
        <w:tab/>
      </w:r>
      <w:r>
        <w:fldChar w:fldCharType="begin" w:fldLock="1"/>
      </w:r>
      <w:r>
        <w:instrText xml:space="preserve"> PAGEREF _Toc170728466 \h </w:instrText>
      </w:r>
      <w:r>
        <w:fldChar w:fldCharType="separate"/>
      </w:r>
      <w:r>
        <w:t>13</w:t>
      </w:r>
      <w:r>
        <w:fldChar w:fldCharType="end"/>
      </w:r>
    </w:p>
    <w:p w14:paraId="452F43B3" w14:textId="4A6E5578" w:rsidR="003A327A" w:rsidRDefault="003A327A">
      <w:pPr>
        <w:pStyle w:val="TOC1"/>
        <w:rPr>
          <w:rFonts w:asciiTheme="minorHAnsi" w:eastAsiaTheme="minorEastAsia" w:hAnsiTheme="minorHAnsi" w:cstheme="minorBidi"/>
          <w:kern w:val="2"/>
          <w:sz w:val="24"/>
          <w:szCs w:val="24"/>
          <w14:ligatures w14:val="standardContextual"/>
        </w:rPr>
      </w:pPr>
      <w:r>
        <w:rPr>
          <w:lang w:eastAsia="ja-JP"/>
        </w:rPr>
        <w:t>5</w:t>
      </w:r>
      <w:r>
        <w:rPr>
          <w:rFonts w:asciiTheme="minorHAnsi" w:eastAsiaTheme="minorEastAsia" w:hAnsiTheme="minorHAnsi" w:cstheme="minorBidi"/>
          <w:kern w:val="2"/>
          <w:sz w:val="24"/>
          <w:szCs w:val="24"/>
          <w14:ligatures w14:val="standardContextual"/>
        </w:rPr>
        <w:tab/>
      </w:r>
      <w:r>
        <w:rPr>
          <w:lang w:eastAsia="ja-JP"/>
        </w:rPr>
        <w:t>General architecture</w:t>
      </w:r>
      <w:r>
        <w:tab/>
      </w:r>
      <w:r>
        <w:fldChar w:fldCharType="begin" w:fldLock="1"/>
      </w:r>
      <w:r>
        <w:instrText xml:space="preserve"> PAGEREF _Toc170728467 \h </w:instrText>
      </w:r>
      <w:r>
        <w:fldChar w:fldCharType="separate"/>
      </w:r>
      <w:r>
        <w:t>13</w:t>
      </w:r>
      <w:r>
        <w:fldChar w:fldCharType="end"/>
      </w:r>
    </w:p>
    <w:p w14:paraId="414513FA" w14:textId="5F8A90CE" w:rsidR="003A327A" w:rsidRDefault="003A327A">
      <w:pPr>
        <w:pStyle w:val="TOC2"/>
        <w:rPr>
          <w:rFonts w:asciiTheme="minorHAnsi" w:eastAsiaTheme="minorEastAsia" w:hAnsiTheme="minorHAnsi" w:cstheme="minorBidi"/>
          <w:kern w:val="2"/>
          <w:sz w:val="24"/>
          <w:szCs w:val="24"/>
          <w14:ligatures w14:val="standardContextual"/>
        </w:rPr>
      </w:pPr>
      <w:r>
        <w:rPr>
          <w:lang w:eastAsia="ja-JP"/>
        </w:rPr>
        <w:t>5.1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_Toc170728468 \h </w:instrText>
      </w:r>
      <w:r>
        <w:fldChar w:fldCharType="separate"/>
      </w:r>
      <w:r>
        <w:t>13</w:t>
      </w:r>
      <w:r>
        <w:fldChar w:fldCharType="end"/>
      </w:r>
    </w:p>
    <w:p w14:paraId="121C3185" w14:textId="01B9E395" w:rsidR="003A327A" w:rsidRDefault="003A327A">
      <w:pPr>
        <w:pStyle w:val="TOC2"/>
        <w:rPr>
          <w:rFonts w:asciiTheme="minorHAnsi" w:eastAsiaTheme="minorEastAsia" w:hAnsiTheme="minorHAnsi" w:cstheme="minorBidi"/>
          <w:kern w:val="2"/>
          <w:sz w:val="24"/>
          <w:szCs w:val="24"/>
          <w14:ligatures w14:val="standardContextual"/>
        </w:rPr>
      </w:pPr>
      <w:r>
        <w:rPr>
          <w:lang w:eastAsia="ja-JP"/>
        </w:rPr>
        <w:t>5</w:t>
      </w:r>
      <w:r>
        <w:t>.2</w:t>
      </w:r>
      <w:r>
        <w:rPr>
          <w:rFonts w:asciiTheme="minorHAnsi" w:eastAsiaTheme="minorEastAsia" w:hAnsiTheme="minorHAnsi" w:cstheme="minorBidi"/>
          <w:kern w:val="2"/>
          <w:sz w:val="24"/>
          <w:szCs w:val="24"/>
          <w14:ligatures w14:val="standardContextual"/>
        </w:rPr>
        <w:tab/>
      </w:r>
      <w:r>
        <w:rPr>
          <w:lang w:eastAsia="ja-JP"/>
        </w:rPr>
        <w:t>User plane</w:t>
      </w:r>
      <w:r>
        <w:tab/>
      </w:r>
      <w:r>
        <w:fldChar w:fldCharType="begin" w:fldLock="1"/>
      </w:r>
      <w:r>
        <w:instrText xml:space="preserve"> PAGEREF _Toc170728469 \h </w:instrText>
      </w:r>
      <w:r>
        <w:fldChar w:fldCharType="separate"/>
      </w:r>
      <w:r>
        <w:t>13</w:t>
      </w:r>
      <w:r>
        <w:fldChar w:fldCharType="end"/>
      </w:r>
    </w:p>
    <w:p w14:paraId="5EA46AAB" w14:textId="172D0AD6" w:rsidR="003A327A" w:rsidRDefault="003A327A">
      <w:pPr>
        <w:pStyle w:val="TOC2"/>
        <w:rPr>
          <w:rFonts w:asciiTheme="minorHAnsi" w:eastAsiaTheme="minorEastAsia" w:hAnsiTheme="minorHAnsi" w:cstheme="minorBidi"/>
          <w:kern w:val="2"/>
          <w:sz w:val="24"/>
          <w:szCs w:val="24"/>
          <w14:ligatures w14:val="standardContextual"/>
        </w:rPr>
      </w:pPr>
      <w:r>
        <w:rPr>
          <w:lang w:eastAsia="ja-JP"/>
        </w:rPr>
        <w:t>5</w:t>
      </w:r>
      <w:r>
        <w:t>.</w:t>
      </w:r>
      <w:r>
        <w:rPr>
          <w:lang w:eastAsia="ja-JP"/>
        </w:rPr>
        <w:t>3</w:t>
      </w:r>
      <w:r>
        <w:rPr>
          <w:rFonts w:asciiTheme="minorHAnsi" w:eastAsiaTheme="minorEastAsia" w:hAnsiTheme="minorHAnsi" w:cstheme="minorBidi"/>
          <w:kern w:val="2"/>
          <w:sz w:val="24"/>
          <w:szCs w:val="24"/>
          <w14:ligatures w14:val="standardContextual"/>
        </w:rPr>
        <w:tab/>
      </w:r>
      <w:r>
        <w:rPr>
          <w:lang w:eastAsia="ja-JP"/>
        </w:rPr>
        <w:t>Control plane</w:t>
      </w:r>
      <w:r>
        <w:tab/>
      </w:r>
      <w:r>
        <w:fldChar w:fldCharType="begin" w:fldLock="1"/>
      </w:r>
      <w:r>
        <w:instrText xml:space="preserve"> PAGEREF _Toc170728470 \h </w:instrText>
      </w:r>
      <w:r>
        <w:fldChar w:fldCharType="separate"/>
      </w:r>
      <w:r>
        <w:t>14</w:t>
      </w:r>
      <w:r>
        <w:fldChar w:fldCharType="end"/>
      </w:r>
    </w:p>
    <w:p w14:paraId="649D1A87" w14:textId="0D5ACF48" w:rsidR="003A327A" w:rsidRDefault="003A327A">
      <w:pPr>
        <w:pStyle w:val="TOC1"/>
        <w:rPr>
          <w:rFonts w:asciiTheme="minorHAnsi" w:eastAsiaTheme="minorEastAsia" w:hAnsiTheme="minorHAnsi" w:cstheme="minorBidi"/>
          <w:kern w:val="2"/>
          <w:sz w:val="24"/>
          <w:szCs w:val="24"/>
          <w14:ligatures w14:val="standardContextual"/>
        </w:rPr>
      </w:pPr>
      <w:r>
        <w:t>6</w:t>
      </w:r>
      <w:r>
        <w:rPr>
          <w:rFonts w:asciiTheme="minorHAnsi" w:eastAsiaTheme="minorEastAsia" w:hAnsiTheme="minorHAnsi" w:cstheme="minorBidi"/>
          <w:kern w:val="2"/>
          <w:sz w:val="24"/>
          <w:szCs w:val="24"/>
          <w14:ligatures w14:val="standardContextual"/>
        </w:rPr>
        <w:tab/>
      </w:r>
      <w:r>
        <w:rPr>
          <w:lang w:eastAsia="ja-JP"/>
        </w:rPr>
        <w:t>NG-RAN</w:t>
      </w:r>
      <w:r>
        <w:t xml:space="preserve"> architecture</w:t>
      </w:r>
      <w:r>
        <w:tab/>
      </w:r>
      <w:r>
        <w:fldChar w:fldCharType="begin" w:fldLock="1"/>
      </w:r>
      <w:r>
        <w:instrText xml:space="preserve"> PAGEREF _Toc170728471 \h </w:instrText>
      </w:r>
      <w:r>
        <w:fldChar w:fldCharType="separate"/>
      </w:r>
      <w:r>
        <w:t>15</w:t>
      </w:r>
      <w:r>
        <w:fldChar w:fldCharType="end"/>
      </w:r>
    </w:p>
    <w:p w14:paraId="7A0FA945" w14:textId="7D0FDE48" w:rsidR="003A327A" w:rsidRDefault="003A327A">
      <w:pPr>
        <w:pStyle w:val="TOC2"/>
        <w:rPr>
          <w:rFonts w:asciiTheme="minorHAnsi" w:eastAsiaTheme="minorEastAsia" w:hAnsiTheme="minorHAnsi" w:cstheme="minorBidi"/>
          <w:kern w:val="2"/>
          <w:sz w:val="24"/>
          <w:szCs w:val="24"/>
          <w14:ligatures w14:val="standardContextual"/>
        </w:rPr>
      </w:pPr>
      <w:r>
        <w:rPr>
          <w:lang w:eastAsia="ja-JP"/>
        </w:rPr>
        <w:t>6.1</w:t>
      </w:r>
      <w:r>
        <w:rPr>
          <w:rFonts w:asciiTheme="minorHAnsi" w:eastAsiaTheme="minorEastAsia" w:hAnsiTheme="minorHAnsi" w:cstheme="minorBidi"/>
          <w:kern w:val="2"/>
          <w:sz w:val="24"/>
          <w:szCs w:val="24"/>
          <w14:ligatures w14:val="standardContextual"/>
        </w:rPr>
        <w:tab/>
      </w:r>
      <w:r>
        <w:rPr>
          <w:lang w:eastAsia="ja-JP"/>
        </w:rPr>
        <w:t>Overview</w:t>
      </w:r>
      <w:r>
        <w:tab/>
      </w:r>
      <w:r>
        <w:fldChar w:fldCharType="begin" w:fldLock="1"/>
      </w:r>
      <w:r>
        <w:instrText xml:space="preserve"> PAGEREF _Toc170728472 \h </w:instrText>
      </w:r>
      <w:r>
        <w:fldChar w:fldCharType="separate"/>
      </w:r>
      <w:r>
        <w:t>15</w:t>
      </w:r>
      <w:r>
        <w:fldChar w:fldCharType="end"/>
      </w:r>
    </w:p>
    <w:p w14:paraId="45DDC26A" w14:textId="2BA4F456" w:rsidR="003A327A" w:rsidRDefault="003A327A">
      <w:pPr>
        <w:pStyle w:val="TOC3"/>
        <w:rPr>
          <w:rFonts w:asciiTheme="minorHAnsi" w:eastAsiaTheme="minorEastAsia" w:hAnsiTheme="minorHAnsi" w:cstheme="minorBidi"/>
          <w:kern w:val="2"/>
          <w:sz w:val="24"/>
          <w:szCs w:val="24"/>
          <w14:ligatures w14:val="standardContextual"/>
        </w:rPr>
      </w:pPr>
      <w:r>
        <w:rPr>
          <w:lang w:eastAsia="ja-JP"/>
        </w:rPr>
        <w:t>6.1.1</w:t>
      </w:r>
      <w:r>
        <w:rPr>
          <w:rFonts w:asciiTheme="minorHAnsi" w:eastAsiaTheme="minorEastAsia" w:hAnsiTheme="minorHAnsi" w:cstheme="minorBidi"/>
          <w:kern w:val="2"/>
          <w:sz w:val="24"/>
          <w:szCs w:val="24"/>
          <w14:ligatures w14:val="standardContextual"/>
        </w:rPr>
        <w:tab/>
      </w:r>
      <w:r>
        <w:rPr>
          <w:lang w:eastAsia="ja-JP"/>
        </w:rPr>
        <w:t>Overall Architecture of NG-RAN</w:t>
      </w:r>
      <w:r>
        <w:tab/>
      </w:r>
      <w:r>
        <w:fldChar w:fldCharType="begin" w:fldLock="1"/>
      </w:r>
      <w:r>
        <w:instrText xml:space="preserve"> PAGEREF _Toc170728473 \h </w:instrText>
      </w:r>
      <w:r>
        <w:fldChar w:fldCharType="separate"/>
      </w:r>
      <w:r>
        <w:t>15</w:t>
      </w:r>
      <w:r>
        <w:fldChar w:fldCharType="end"/>
      </w:r>
    </w:p>
    <w:p w14:paraId="67782A35" w14:textId="50E43BC3" w:rsidR="003A327A" w:rsidRDefault="003A327A">
      <w:pPr>
        <w:pStyle w:val="TOC3"/>
        <w:rPr>
          <w:rFonts w:asciiTheme="minorHAnsi" w:eastAsiaTheme="minorEastAsia" w:hAnsiTheme="minorHAnsi" w:cstheme="minorBidi"/>
          <w:kern w:val="2"/>
          <w:sz w:val="24"/>
          <w:szCs w:val="24"/>
          <w14:ligatures w14:val="standardContextual"/>
        </w:rPr>
      </w:pPr>
      <w:r>
        <w:rPr>
          <w:lang w:eastAsia="ja-JP"/>
        </w:rPr>
        <w:t>6.1.2</w:t>
      </w:r>
      <w:r>
        <w:rPr>
          <w:rFonts w:asciiTheme="minorHAnsi" w:eastAsiaTheme="minorEastAsia" w:hAnsiTheme="minorHAnsi" w:cstheme="minorBidi"/>
          <w:kern w:val="2"/>
          <w:sz w:val="24"/>
          <w:szCs w:val="24"/>
          <w14:ligatures w14:val="standardContextual"/>
        </w:rPr>
        <w:tab/>
      </w:r>
      <w:r>
        <w:rPr>
          <w:lang w:eastAsia="ja-JP"/>
        </w:rPr>
        <w:t>Overall architecture for separation of gNB-CU-CP and gNB-CU-UP</w:t>
      </w:r>
      <w:r>
        <w:tab/>
      </w:r>
      <w:r>
        <w:fldChar w:fldCharType="begin" w:fldLock="1"/>
      </w:r>
      <w:r>
        <w:instrText xml:space="preserve"> PAGEREF _Toc170728474 \h </w:instrText>
      </w:r>
      <w:r>
        <w:fldChar w:fldCharType="separate"/>
      </w:r>
      <w:r>
        <w:t>16</w:t>
      </w:r>
      <w:r>
        <w:fldChar w:fldCharType="end"/>
      </w:r>
    </w:p>
    <w:p w14:paraId="07F81AF5" w14:textId="55C20D7B" w:rsidR="003A327A" w:rsidRDefault="003A327A">
      <w:pPr>
        <w:pStyle w:val="TOC3"/>
        <w:rPr>
          <w:rFonts w:asciiTheme="minorHAnsi" w:eastAsiaTheme="minorEastAsia" w:hAnsiTheme="minorHAnsi" w:cstheme="minorBidi"/>
          <w:kern w:val="2"/>
          <w:sz w:val="24"/>
          <w:szCs w:val="24"/>
          <w14:ligatures w14:val="standardContextual"/>
        </w:rPr>
      </w:pPr>
      <w:r>
        <w:rPr>
          <w:lang w:eastAsia="ja-JP"/>
        </w:rPr>
        <w:t>6.1.3</w:t>
      </w:r>
      <w:r>
        <w:rPr>
          <w:rFonts w:asciiTheme="minorHAnsi" w:eastAsiaTheme="minorEastAsia" w:hAnsiTheme="minorHAnsi" w:cstheme="minorBidi"/>
          <w:kern w:val="2"/>
          <w:sz w:val="24"/>
          <w:szCs w:val="24"/>
          <w14:ligatures w14:val="standardContextual"/>
        </w:rPr>
        <w:tab/>
      </w:r>
      <w:r>
        <w:rPr>
          <w:lang w:eastAsia="ja-JP"/>
        </w:rPr>
        <w:t>Overall Architecture of IAB</w:t>
      </w:r>
      <w:r>
        <w:tab/>
      </w:r>
      <w:r>
        <w:fldChar w:fldCharType="begin" w:fldLock="1"/>
      </w:r>
      <w:r>
        <w:instrText xml:space="preserve"> PAGEREF _Toc170728475 \h </w:instrText>
      </w:r>
      <w:r>
        <w:fldChar w:fldCharType="separate"/>
      </w:r>
      <w:r>
        <w:t>17</w:t>
      </w:r>
      <w:r>
        <w:fldChar w:fldCharType="end"/>
      </w:r>
    </w:p>
    <w:p w14:paraId="542EEB77" w14:textId="6E0DE4F4"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6.1.4</w:t>
      </w:r>
      <w:r>
        <w:rPr>
          <w:rFonts w:asciiTheme="minorHAnsi" w:eastAsiaTheme="minorEastAsia" w:hAnsiTheme="minorHAnsi" w:cstheme="minorBidi"/>
          <w:kern w:val="2"/>
          <w:sz w:val="24"/>
          <w:szCs w:val="24"/>
          <w14:ligatures w14:val="standardContextual"/>
        </w:rPr>
        <w:tab/>
      </w:r>
      <w:r w:rsidRPr="00E14F67">
        <w:rPr>
          <w:rFonts w:eastAsia="Malgun Gothic"/>
        </w:rPr>
        <w:t>Protocol stacks of IAB</w:t>
      </w:r>
      <w:r>
        <w:tab/>
      </w:r>
      <w:r>
        <w:fldChar w:fldCharType="begin" w:fldLock="1"/>
      </w:r>
      <w:r>
        <w:instrText xml:space="preserve"> PAGEREF _Toc170728476 \h </w:instrText>
      </w:r>
      <w:r>
        <w:fldChar w:fldCharType="separate"/>
      </w:r>
      <w:r>
        <w:t>18</w:t>
      </w:r>
      <w:r>
        <w:fldChar w:fldCharType="end"/>
      </w:r>
    </w:p>
    <w:p w14:paraId="270C127E" w14:textId="3268F4CC" w:rsidR="003A327A" w:rsidRDefault="003A327A">
      <w:pPr>
        <w:pStyle w:val="TOC3"/>
        <w:rPr>
          <w:rFonts w:asciiTheme="minorHAnsi" w:eastAsiaTheme="minorEastAsia" w:hAnsiTheme="minorHAnsi" w:cstheme="minorBidi"/>
          <w:kern w:val="2"/>
          <w:sz w:val="24"/>
          <w:szCs w:val="24"/>
          <w14:ligatures w14:val="standardContextual"/>
        </w:rPr>
      </w:pPr>
      <w:r>
        <w:rPr>
          <w:lang w:eastAsia="ja-JP"/>
        </w:rPr>
        <w:t>6.1.5</w:t>
      </w:r>
      <w:r>
        <w:rPr>
          <w:rFonts w:asciiTheme="minorHAnsi" w:eastAsiaTheme="minorEastAsia" w:hAnsiTheme="minorHAnsi" w:cstheme="minorBidi"/>
          <w:kern w:val="2"/>
          <w:sz w:val="24"/>
          <w:szCs w:val="24"/>
          <w14:ligatures w14:val="standardContextual"/>
        </w:rPr>
        <w:tab/>
      </w:r>
      <w:r>
        <w:rPr>
          <w:lang w:eastAsia="ja-JP"/>
        </w:rPr>
        <w:t>Overall Architecture of NR MBS</w:t>
      </w:r>
      <w:r>
        <w:tab/>
      </w:r>
      <w:r>
        <w:fldChar w:fldCharType="begin" w:fldLock="1"/>
      </w:r>
      <w:r>
        <w:instrText xml:space="preserve"> PAGEREF _Toc170728477 \h </w:instrText>
      </w:r>
      <w:r>
        <w:fldChar w:fldCharType="separate"/>
      </w:r>
      <w:r>
        <w:t>20</w:t>
      </w:r>
      <w:r>
        <w:fldChar w:fldCharType="end"/>
      </w:r>
    </w:p>
    <w:p w14:paraId="152E3295" w14:textId="5ED62841"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6.1.6</w:t>
      </w:r>
      <w:r>
        <w:rPr>
          <w:rFonts w:asciiTheme="minorHAnsi" w:eastAsiaTheme="minorEastAsia" w:hAnsiTheme="minorHAnsi" w:cstheme="minorBidi"/>
          <w:kern w:val="2"/>
          <w:sz w:val="24"/>
          <w:szCs w:val="24"/>
          <w14:ligatures w14:val="standardContextual"/>
        </w:rPr>
        <w:tab/>
      </w:r>
      <w:r w:rsidRPr="00E14F67">
        <w:rPr>
          <w:rFonts w:eastAsia="Malgun Gothic"/>
        </w:rPr>
        <w:t>Protocol stacks of L2 UE-to-Network Relay</w:t>
      </w:r>
      <w:r>
        <w:tab/>
      </w:r>
      <w:r>
        <w:fldChar w:fldCharType="begin" w:fldLock="1"/>
      </w:r>
      <w:r>
        <w:instrText xml:space="preserve"> PAGEREF _Toc170728478 \h </w:instrText>
      </w:r>
      <w:r>
        <w:fldChar w:fldCharType="separate"/>
      </w:r>
      <w:r>
        <w:t>20</w:t>
      </w:r>
      <w:r>
        <w:fldChar w:fldCharType="end"/>
      </w:r>
    </w:p>
    <w:p w14:paraId="28574A8F" w14:textId="5C96BEE0" w:rsidR="003A327A" w:rsidRDefault="003A327A">
      <w:pPr>
        <w:pStyle w:val="TOC2"/>
        <w:rPr>
          <w:rFonts w:asciiTheme="minorHAnsi" w:eastAsiaTheme="minorEastAsia" w:hAnsiTheme="minorHAnsi" w:cstheme="minorBidi"/>
          <w:kern w:val="2"/>
          <w:sz w:val="24"/>
          <w:szCs w:val="24"/>
          <w14:ligatures w14:val="standardContextual"/>
        </w:rPr>
      </w:pPr>
      <w:r>
        <w:t>6.2</w:t>
      </w:r>
      <w:r>
        <w:rPr>
          <w:rFonts w:asciiTheme="minorHAnsi" w:eastAsiaTheme="minorEastAsia" w:hAnsiTheme="minorHAnsi" w:cstheme="minorBidi"/>
          <w:kern w:val="2"/>
          <w:sz w:val="24"/>
          <w:szCs w:val="24"/>
          <w14:ligatures w14:val="standardContextual"/>
        </w:rPr>
        <w:tab/>
      </w:r>
      <w:r>
        <w:rPr>
          <w:lang w:eastAsia="ja-JP"/>
        </w:rPr>
        <w:t>NG-RAN</w:t>
      </w:r>
      <w:r>
        <w:t xml:space="preserve"> identifiers</w:t>
      </w:r>
      <w:r>
        <w:tab/>
      </w:r>
      <w:r>
        <w:fldChar w:fldCharType="begin" w:fldLock="1"/>
      </w:r>
      <w:r>
        <w:instrText xml:space="preserve"> PAGEREF _Toc170728479 \h </w:instrText>
      </w:r>
      <w:r>
        <w:fldChar w:fldCharType="separate"/>
      </w:r>
      <w:r>
        <w:t>21</w:t>
      </w:r>
      <w:r>
        <w:fldChar w:fldCharType="end"/>
      </w:r>
    </w:p>
    <w:p w14:paraId="37D40DEA" w14:textId="58583A9E" w:rsidR="003A327A" w:rsidRDefault="003A327A">
      <w:pPr>
        <w:pStyle w:val="TOC3"/>
        <w:rPr>
          <w:rFonts w:asciiTheme="minorHAnsi" w:eastAsiaTheme="minorEastAsia" w:hAnsiTheme="minorHAnsi" w:cstheme="minorBidi"/>
          <w:kern w:val="2"/>
          <w:sz w:val="24"/>
          <w:szCs w:val="24"/>
          <w14:ligatures w14:val="standardContextual"/>
        </w:rPr>
      </w:pPr>
      <w:r>
        <w:rPr>
          <w:lang w:eastAsia="ja-JP"/>
        </w:rPr>
        <w:t>6.2.1</w:t>
      </w:r>
      <w:r>
        <w:rPr>
          <w:rFonts w:asciiTheme="minorHAnsi" w:eastAsiaTheme="minorEastAsia" w:hAnsiTheme="minorHAnsi" w:cstheme="minorBidi"/>
          <w:kern w:val="2"/>
          <w:sz w:val="24"/>
          <w:szCs w:val="24"/>
          <w14:ligatures w14:val="standardContextual"/>
        </w:rPr>
        <w:tab/>
      </w:r>
      <w:r>
        <w:rPr>
          <w:lang w:eastAsia="ja-JP"/>
        </w:rPr>
        <w:t>Principle of handling Application Protocol Identities</w:t>
      </w:r>
      <w:r>
        <w:tab/>
      </w:r>
      <w:r>
        <w:fldChar w:fldCharType="begin" w:fldLock="1"/>
      </w:r>
      <w:r>
        <w:instrText xml:space="preserve"> PAGEREF _Toc170728480 \h </w:instrText>
      </w:r>
      <w:r>
        <w:fldChar w:fldCharType="separate"/>
      </w:r>
      <w:r>
        <w:t>21</w:t>
      </w:r>
      <w:r>
        <w:fldChar w:fldCharType="end"/>
      </w:r>
    </w:p>
    <w:p w14:paraId="5D26AC2A" w14:textId="37947A89" w:rsidR="003A327A" w:rsidRPr="003A327A" w:rsidRDefault="003A327A">
      <w:pPr>
        <w:pStyle w:val="TOC3"/>
        <w:rPr>
          <w:rFonts w:asciiTheme="minorHAnsi" w:eastAsiaTheme="minorEastAsia" w:hAnsiTheme="minorHAnsi" w:cstheme="minorBidi"/>
          <w:kern w:val="2"/>
          <w:sz w:val="24"/>
          <w:szCs w:val="24"/>
          <w:lang w:val="fr-FR"/>
          <w14:ligatures w14:val="standardContextual"/>
        </w:rPr>
      </w:pPr>
      <w:r w:rsidRPr="003A327A">
        <w:rPr>
          <w:lang w:val="fr-FR" w:eastAsia="ja-JP"/>
        </w:rPr>
        <w:t>6.2.2</w:t>
      </w:r>
      <w:r w:rsidRPr="003A327A">
        <w:rPr>
          <w:rFonts w:asciiTheme="minorHAnsi" w:eastAsiaTheme="minorEastAsia" w:hAnsiTheme="minorHAnsi" w:cstheme="minorBidi"/>
          <w:kern w:val="2"/>
          <w:sz w:val="24"/>
          <w:szCs w:val="24"/>
          <w:lang w:val="fr-FR"/>
          <w14:ligatures w14:val="standardContextual"/>
        </w:rPr>
        <w:tab/>
      </w:r>
      <w:r w:rsidRPr="003A327A">
        <w:rPr>
          <w:lang w:val="fr-FR" w:eastAsia="ja-JP"/>
        </w:rPr>
        <w:t>gNB-DU ID</w:t>
      </w:r>
      <w:r w:rsidRPr="003A327A">
        <w:rPr>
          <w:lang w:val="fr-FR"/>
        </w:rPr>
        <w:tab/>
      </w:r>
      <w:r>
        <w:fldChar w:fldCharType="begin" w:fldLock="1"/>
      </w:r>
      <w:r w:rsidRPr="003A327A">
        <w:rPr>
          <w:lang w:val="fr-FR"/>
        </w:rPr>
        <w:instrText xml:space="preserve"> PAGEREF _Toc170728481 \h </w:instrText>
      </w:r>
      <w:r>
        <w:fldChar w:fldCharType="separate"/>
      </w:r>
      <w:r w:rsidRPr="003A327A">
        <w:rPr>
          <w:lang w:val="fr-FR"/>
        </w:rPr>
        <w:t>23</w:t>
      </w:r>
      <w:r>
        <w:fldChar w:fldCharType="end"/>
      </w:r>
    </w:p>
    <w:p w14:paraId="2FA79F26" w14:textId="4A768425" w:rsidR="003A327A" w:rsidRPr="003A327A" w:rsidRDefault="003A327A">
      <w:pPr>
        <w:pStyle w:val="TOC3"/>
        <w:rPr>
          <w:rFonts w:asciiTheme="minorHAnsi" w:eastAsiaTheme="minorEastAsia" w:hAnsiTheme="minorHAnsi" w:cstheme="minorBidi"/>
          <w:kern w:val="2"/>
          <w:sz w:val="24"/>
          <w:szCs w:val="24"/>
          <w:lang w:val="fr-FR"/>
          <w14:ligatures w14:val="standardContextual"/>
        </w:rPr>
      </w:pPr>
      <w:r w:rsidRPr="003A327A">
        <w:rPr>
          <w:lang w:val="fr-FR" w:eastAsia="ja-JP"/>
        </w:rPr>
        <w:t>6.2.3</w:t>
      </w:r>
      <w:r w:rsidRPr="003A327A">
        <w:rPr>
          <w:rFonts w:asciiTheme="minorHAnsi" w:eastAsiaTheme="minorEastAsia" w:hAnsiTheme="minorHAnsi" w:cstheme="minorBidi"/>
          <w:kern w:val="2"/>
          <w:sz w:val="24"/>
          <w:szCs w:val="24"/>
          <w:lang w:val="fr-FR"/>
          <w14:ligatures w14:val="standardContextual"/>
        </w:rPr>
        <w:tab/>
      </w:r>
      <w:r w:rsidRPr="003A327A">
        <w:rPr>
          <w:lang w:val="fr-FR" w:eastAsia="ja-JP"/>
        </w:rPr>
        <w:t>ng-eNB-DU ID</w:t>
      </w:r>
      <w:r w:rsidRPr="003A327A">
        <w:rPr>
          <w:lang w:val="fr-FR"/>
        </w:rPr>
        <w:tab/>
      </w:r>
      <w:r>
        <w:fldChar w:fldCharType="begin" w:fldLock="1"/>
      </w:r>
      <w:r w:rsidRPr="003A327A">
        <w:rPr>
          <w:lang w:val="fr-FR"/>
        </w:rPr>
        <w:instrText xml:space="preserve"> PAGEREF _Toc170728482 \h </w:instrText>
      </w:r>
      <w:r>
        <w:fldChar w:fldCharType="separate"/>
      </w:r>
      <w:r w:rsidRPr="003A327A">
        <w:rPr>
          <w:lang w:val="fr-FR"/>
        </w:rPr>
        <w:t>23</w:t>
      </w:r>
      <w:r>
        <w:fldChar w:fldCharType="end"/>
      </w:r>
    </w:p>
    <w:p w14:paraId="4C91511E" w14:textId="2987C644" w:rsidR="003A327A" w:rsidRDefault="003A327A">
      <w:pPr>
        <w:pStyle w:val="TOC3"/>
        <w:rPr>
          <w:rFonts w:asciiTheme="minorHAnsi" w:eastAsiaTheme="minorEastAsia" w:hAnsiTheme="minorHAnsi" w:cstheme="minorBidi"/>
          <w:kern w:val="2"/>
          <w:sz w:val="24"/>
          <w:szCs w:val="24"/>
          <w14:ligatures w14:val="standardContextual"/>
        </w:rPr>
      </w:pPr>
      <w:r>
        <w:rPr>
          <w:lang w:eastAsia="ja-JP"/>
        </w:rPr>
        <w:t>6.2.4</w:t>
      </w:r>
      <w:r>
        <w:rPr>
          <w:rFonts w:asciiTheme="minorHAnsi" w:eastAsiaTheme="minorEastAsia" w:hAnsiTheme="minorHAnsi" w:cstheme="minorBidi"/>
          <w:kern w:val="2"/>
          <w:sz w:val="24"/>
          <w:szCs w:val="24"/>
          <w14:ligatures w14:val="standardContextual"/>
        </w:rPr>
        <w:tab/>
      </w:r>
      <w:r>
        <w:rPr>
          <w:lang w:eastAsia="ja-JP"/>
        </w:rPr>
        <w:t>gNB-CU-UP ID</w:t>
      </w:r>
      <w:r>
        <w:tab/>
      </w:r>
      <w:r>
        <w:fldChar w:fldCharType="begin" w:fldLock="1"/>
      </w:r>
      <w:r>
        <w:instrText xml:space="preserve"> PAGEREF _Toc170728483 \h </w:instrText>
      </w:r>
      <w:r>
        <w:fldChar w:fldCharType="separate"/>
      </w:r>
      <w:r>
        <w:t>24</w:t>
      </w:r>
      <w:r>
        <w:fldChar w:fldCharType="end"/>
      </w:r>
    </w:p>
    <w:p w14:paraId="7DE1BD58" w14:textId="64BD0B40" w:rsidR="003A327A" w:rsidRDefault="003A327A">
      <w:pPr>
        <w:pStyle w:val="TOC3"/>
        <w:rPr>
          <w:rFonts w:asciiTheme="minorHAnsi" w:eastAsiaTheme="minorEastAsia" w:hAnsiTheme="minorHAnsi" w:cstheme="minorBidi"/>
          <w:kern w:val="2"/>
          <w:sz w:val="24"/>
          <w:szCs w:val="24"/>
          <w14:ligatures w14:val="standardContextual"/>
        </w:rPr>
      </w:pPr>
      <w:r>
        <w:rPr>
          <w:lang w:eastAsia="ja-JP"/>
        </w:rPr>
        <w:t>6.2.5</w:t>
      </w:r>
      <w:r>
        <w:rPr>
          <w:rFonts w:asciiTheme="minorHAnsi" w:eastAsiaTheme="minorEastAsia" w:hAnsiTheme="minorHAnsi" w:cstheme="minorBidi"/>
          <w:kern w:val="2"/>
          <w:sz w:val="24"/>
          <w:szCs w:val="24"/>
          <w14:ligatures w14:val="standardContextual"/>
        </w:rPr>
        <w:tab/>
      </w:r>
      <w:r>
        <w:rPr>
          <w:lang w:eastAsia="ja-JP"/>
        </w:rPr>
        <w:t>RAN UE ID</w:t>
      </w:r>
      <w:r>
        <w:tab/>
      </w:r>
      <w:r>
        <w:fldChar w:fldCharType="begin" w:fldLock="1"/>
      </w:r>
      <w:r>
        <w:instrText xml:space="preserve"> PAGEREF _Toc170728484 \h </w:instrText>
      </w:r>
      <w:r>
        <w:fldChar w:fldCharType="separate"/>
      </w:r>
      <w:r>
        <w:t>24</w:t>
      </w:r>
      <w:r>
        <w:fldChar w:fldCharType="end"/>
      </w:r>
    </w:p>
    <w:p w14:paraId="5829C3D1" w14:textId="1E72D209" w:rsidR="003A327A" w:rsidRDefault="003A327A">
      <w:pPr>
        <w:pStyle w:val="TOC2"/>
        <w:rPr>
          <w:rFonts w:asciiTheme="minorHAnsi" w:eastAsiaTheme="minorEastAsia" w:hAnsiTheme="minorHAnsi" w:cstheme="minorBidi"/>
          <w:kern w:val="2"/>
          <w:sz w:val="24"/>
          <w:szCs w:val="24"/>
          <w14:ligatures w14:val="standardContextual"/>
        </w:rPr>
      </w:pPr>
      <w:r>
        <w:t>6.3</w:t>
      </w:r>
      <w:r>
        <w:rPr>
          <w:rFonts w:asciiTheme="minorHAnsi" w:eastAsiaTheme="minorEastAsia" w:hAnsiTheme="minorHAnsi" w:cstheme="minorBidi"/>
          <w:kern w:val="2"/>
          <w:sz w:val="24"/>
          <w:szCs w:val="24"/>
          <w14:ligatures w14:val="standardContextual"/>
        </w:rPr>
        <w:tab/>
      </w:r>
      <w:r>
        <w:t>Transport addresses</w:t>
      </w:r>
      <w:r>
        <w:tab/>
      </w:r>
      <w:r>
        <w:fldChar w:fldCharType="begin" w:fldLock="1"/>
      </w:r>
      <w:r>
        <w:instrText xml:space="preserve"> PAGEREF _Toc170728485 \h </w:instrText>
      </w:r>
      <w:r>
        <w:fldChar w:fldCharType="separate"/>
      </w:r>
      <w:r>
        <w:t>24</w:t>
      </w:r>
      <w:r>
        <w:fldChar w:fldCharType="end"/>
      </w:r>
    </w:p>
    <w:p w14:paraId="554A03AA" w14:textId="3FEB2F45" w:rsidR="003A327A" w:rsidRDefault="003A327A">
      <w:pPr>
        <w:pStyle w:val="TOC2"/>
        <w:rPr>
          <w:rFonts w:asciiTheme="minorHAnsi" w:eastAsiaTheme="minorEastAsia" w:hAnsiTheme="minorHAnsi" w:cstheme="minorBidi"/>
          <w:kern w:val="2"/>
          <w:sz w:val="24"/>
          <w:szCs w:val="24"/>
          <w14:ligatures w14:val="standardContextual"/>
        </w:rPr>
      </w:pPr>
      <w:r>
        <w:t>6.4</w:t>
      </w:r>
      <w:r>
        <w:rPr>
          <w:rFonts w:asciiTheme="minorHAnsi" w:eastAsiaTheme="minorEastAsia" w:hAnsiTheme="minorHAnsi" w:cstheme="minorBidi"/>
          <w:kern w:val="2"/>
          <w:sz w:val="24"/>
          <w:szCs w:val="24"/>
          <w14:ligatures w14:val="standardContextual"/>
        </w:rPr>
        <w:tab/>
      </w:r>
      <w:r>
        <w:t>UE associations in NG-RAN Node</w:t>
      </w:r>
      <w:r>
        <w:tab/>
      </w:r>
      <w:r>
        <w:fldChar w:fldCharType="begin" w:fldLock="1"/>
      </w:r>
      <w:r>
        <w:instrText xml:space="preserve"> PAGEREF _Toc170728486 \h </w:instrText>
      </w:r>
      <w:r>
        <w:fldChar w:fldCharType="separate"/>
      </w:r>
      <w:r>
        <w:t>24</w:t>
      </w:r>
      <w:r>
        <w:fldChar w:fldCharType="end"/>
      </w:r>
    </w:p>
    <w:p w14:paraId="137B6953" w14:textId="7A740A17" w:rsidR="003A327A" w:rsidRDefault="003A327A">
      <w:pPr>
        <w:pStyle w:val="TOC2"/>
        <w:rPr>
          <w:rFonts w:asciiTheme="minorHAnsi" w:eastAsiaTheme="minorEastAsia" w:hAnsiTheme="minorHAnsi" w:cstheme="minorBidi"/>
          <w:kern w:val="2"/>
          <w:sz w:val="24"/>
          <w:szCs w:val="24"/>
          <w14:ligatures w14:val="standardContextual"/>
        </w:rPr>
      </w:pPr>
      <w:r>
        <w:t>6.5</w:t>
      </w:r>
      <w:r>
        <w:rPr>
          <w:rFonts w:asciiTheme="minorHAnsi" w:eastAsiaTheme="minorEastAsia" w:hAnsiTheme="minorHAnsi" w:cstheme="minorBidi"/>
          <w:kern w:val="2"/>
          <w:sz w:val="24"/>
          <w:szCs w:val="24"/>
          <w14:ligatures w14:val="standardContextual"/>
        </w:rPr>
        <w:tab/>
      </w:r>
      <w:r>
        <w:t>MBS Session associations in NG-RAN Node</w:t>
      </w:r>
      <w:r>
        <w:tab/>
      </w:r>
      <w:r>
        <w:fldChar w:fldCharType="begin" w:fldLock="1"/>
      </w:r>
      <w:r>
        <w:instrText xml:space="preserve"> PAGEREF _Toc170728487 \h </w:instrText>
      </w:r>
      <w:r>
        <w:fldChar w:fldCharType="separate"/>
      </w:r>
      <w:r>
        <w:t>25</w:t>
      </w:r>
      <w:r>
        <w:fldChar w:fldCharType="end"/>
      </w:r>
    </w:p>
    <w:p w14:paraId="00846375" w14:textId="0CF79B6C" w:rsidR="003A327A" w:rsidRDefault="003A327A">
      <w:pPr>
        <w:pStyle w:val="TOC1"/>
        <w:rPr>
          <w:rFonts w:asciiTheme="minorHAnsi" w:eastAsiaTheme="minorEastAsia" w:hAnsiTheme="minorHAnsi" w:cstheme="minorBidi"/>
          <w:kern w:val="2"/>
          <w:sz w:val="24"/>
          <w:szCs w:val="24"/>
          <w14:ligatures w14:val="standardContextual"/>
        </w:rPr>
      </w:pPr>
      <w:r>
        <w:t>7</w:t>
      </w:r>
      <w:r>
        <w:rPr>
          <w:rFonts w:asciiTheme="minorHAnsi" w:eastAsiaTheme="minorEastAsia" w:hAnsiTheme="minorHAnsi" w:cstheme="minorBidi"/>
          <w:kern w:val="2"/>
          <w:sz w:val="24"/>
          <w:szCs w:val="24"/>
          <w14:ligatures w14:val="standardContextual"/>
        </w:rPr>
        <w:tab/>
      </w:r>
      <w:r>
        <w:rPr>
          <w:lang w:eastAsia="ja-JP"/>
        </w:rPr>
        <w:t>NG-RAN</w:t>
      </w:r>
      <w:r>
        <w:t xml:space="preserve"> functions description</w:t>
      </w:r>
      <w:r>
        <w:tab/>
      </w:r>
      <w:r>
        <w:fldChar w:fldCharType="begin" w:fldLock="1"/>
      </w:r>
      <w:r>
        <w:instrText xml:space="preserve"> PAGEREF _Toc170728488 \h </w:instrText>
      </w:r>
      <w:r>
        <w:fldChar w:fldCharType="separate"/>
      </w:r>
      <w:r>
        <w:t>26</w:t>
      </w:r>
      <w:r>
        <w:fldChar w:fldCharType="end"/>
      </w:r>
    </w:p>
    <w:p w14:paraId="71E82BDC" w14:textId="2D5A8A0E" w:rsidR="003A327A" w:rsidRDefault="003A327A">
      <w:pPr>
        <w:pStyle w:val="TOC2"/>
        <w:rPr>
          <w:rFonts w:asciiTheme="minorHAnsi" w:eastAsiaTheme="minorEastAsia" w:hAnsiTheme="minorHAnsi" w:cstheme="minorBidi"/>
          <w:kern w:val="2"/>
          <w:sz w:val="24"/>
          <w:szCs w:val="24"/>
          <w14:ligatures w14:val="standardContextual"/>
        </w:rPr>
      </w:pPr>
      <w:r>
        <w:t>7.0</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_Toc170728489 \h </w:instrText>
      </w:r>
      <w:r>
        <w:fldChar w:fldCharType="separate"/>
      </w:r>
      <w:r>
        <w:t>26</w:t>
      </w:r>
      <w:r>
        <w:fldChar w:fldCharType="end"/>
      </w:r>
    </w:p>
    <w:p w14:paraId="72E78524" w14:textId="786DCB4D" w:rsidR="003A327A" w:rsidRDefault="003A327A">
      <w:pPr>
        <w:pStyle w:val="TOC2"/>
        <w:rPr>
          <w:rFonts w:asciiTheme="minorHAnsi" w:eastAsiaTheme="minorEastAsia" w:hAnsiTheme="minorHAnsi" w:cstheme="minorBidi"/>
          <w:kern w:val="2"/>
          <w:sz w:val="24"/>
          <w:szCs w:val="24"/>
          <w14:ligatures w14:val="standardContextual"/>
        </w:rPr>
      </w:pPr>
      <w:r>
        <w:t>7.1</w:t>
      </w:r>
      <w:r>
        <w:rPr>
          <w:rFonts w:asciiTheme="minorHAnsi" w:eastAsiaTheme="minorEastAsia" w:hAnsiTheme="minorHAnsi" w:cstheme="minorBidi"/>
          <w:kern w:val="2"/>
          <w:sz w:val="24"/>
          <w:szCs w:val="24"/>
          <w14:ligatures w14:val="standardContextual"/>
        </w:rPr>
        <w:tab/>
      </w:r>
      <w:r>
        <w:t>NG-RAN sharing</w:t>
      </w:r>
      <w:r>
        <w:tab/>
      </w:r>
      <w:r>
        <w:fldChar w:fldCharType="begin" w:fldLock="1"/>
      </w:r>
      <w:r>
        <w:instrText xml:space="preserve"> PAGEREF _Toc170728490 \h </w:instrText>
      </w:r>
      <w:r>
        <w:fldChar w:fldCharType="separate"/>
      </w:r>
      <w:r>
        <w:t>27</w:t>
      </w:r>
      <w:r>
        <w:fldChar w:fldCharType="end"/>
      </w:r>
    </w:p>
    <w:p w14:paraId="36EBA2F3" w14:textId="1CD389D3" w:rsidR="003A327A" w:rsidRDefault="003A327A">
      <w:pPr>
        <w:pStyle w:val="TOC2"/>
        <w:rPr>
          <w:rFonts w:asciiTheme="minorHAnsi" w:eastAsiaTheme="minorEastAsia" w:hAnsiTheme="minorHAnsi" w:cstheme="minorBidi"/>
          <w:kern w:val="2"/>
          <w:sz w:val="24"/>
          <w:szCs w:val="24"/>
          <w14:ligatures w14:val="standardContextual"/>
        </w:rPr>
      </w:pPr>
      <w:r>
        <w:t>7.2</w:t>
      </w:r>
      <w:r>
        <w:rPr>
          <w:rFonts w:asciiTheme="minorHAnsi" w:eastAsiaTheme="minorEastAsia" w:hAnsiTheme="minorHAnsi" w:cstheme="minorBidi"/>
          <w:kern w:val="2"/>
          <w:sz w:val="24"/>
          <w:szCs w:val="24"/>
          <w14:ligatures w14:val="standardContextual"/>
        </w:rPr>
        <w:tab/>
      </w:r>
      <w:r>
        <w:t>Remote Interference Management</w:t>
      </w:r>
      <w:r>
        <w:tab/>
      </w:r>
      <w:r>
        <w:fldChar w:fldCharType="begin" w:fldLock="1"/>
      </w:r>
      <w:r>
        <w:instrText xml:space="preserve"> PAGEREF _Toc170728491 \h </w:instrText>
      </w:r>
      <w:r>
        <w:fldChar w:fldCharType="separate"/>
      </w:r>
      <w:r>
        <w:t>27</w:t>
      </w:r>
      <w:r>
        <w:fldChar w:fldCharType="end"/>
      </w:r>
    </w:p>
    <w:p w14:paraId="08D71B46" w14:textId="0BE6F483" w:rsidR="003A327A" w:rsidRDefault="003A327A">
      <w:pPr>
        <w:pStyle w:val="TOC2"/>
        <w:rPr>
          <w:rFonts w:asciiTheme="minorHAnsi" w:eastAsiaTheme="minorEastAsia" w:hAnsiTheme="minorHAnsi" w:cstheme="minorBidi"/>
          <w:kern w:val="2"/>
          <w:sz w:val="24"/>
          <w:szCs w:val="24"/>
          <w14:ligatures w14:val="standardContextual"/>
        </w:rPr>
      </w:pPr>
      <w:r>
        <w:t>7.3</w:t>
      </w:r>
      <w:r>
        <w:rPr>
          <w:rFonts w:asciiTheme="minorHAnsi" w:eastAsiaTheme="minorEastAsia" w:hAnsiTheme="minorHAnsi" w:cstheme="minorBidi"/>
          <w:kern w:val="2"/>
          <w:sz w:val="24"/>
          <w:szCs w:val="24"/>
          <w14:ligatures w14:val="standardContextual"/>
        </w:rPr>
        <w:tab/>
      </w:r>
      <w:r w:rsidRPr="00E14F67">
        <w:rPr>
          <w:lang w:val="en-US" w:eastAsia="zh-CN"/>
        </w:rPr>
        <w:t>Cross-Link Interference Management</w:t>
      </w:r>
      <w:r>
        <w:tab/>
      </w:r>
      <w:r>
        <w:fldChar w:fldCharType="begin" w:fldLock="1"/>
      </w:r>
      <w:r>
        <w:instrText xml:space="preserve"> PAGEREF _Toc170728492 \h </w:instrText>
      </w:r>
      <w:r>
        <w:fldChar w:fldCharType="separate"/>
      </w:r>
      <w:r>
        <w:t>27</w:t>
      </w:r>
      <w:r>
        <w:fldChar w:fldCharType="end"/>
      </w:r>
    </w:p>
    <w:p w14:paraId="3F3DFB7C" w14:textId="37A72BC3" w:rsidR="003A327A" w:rsidRDefault="003A327A">
      <w:pPr>
        <w:pStyle w:val="TOC2"/>
        <w:rPr>
          <w:rFonts w:asciiTheme="minorHAnsi" w:eastAsiaTheme="minorEastAsia" w:hAnsiTheme="minorHAnsi" w:cstheme="minorBidi"/>
          <w:kern w:val="2"/>
          <w:sz w:val="24"/>
          <w:szCs w:val="24"/>
          <w14:ligatures w14:val="standardContextual"/>
        </w:rPr>
      </w:pPr>
      <w:r>
        <w:t>7.4</w:t>
      </w:r>
      <w:r>
        <w:rPr>
          <w:rFonts w:asciiTheme="minorHAnsi" w:eastAsiaTheme="minorEastAsia" w:hAnsiTheme="minorHAnsi" w:cstheme="minorBidi"/>
          <w:kern w:val="2"/>
          <w:sz w:val="24"/>
          <w:szCs w:val="24"/>
          <w14:ligatures w14:val="standardContextual"/>
        </w:rPr>
        <w:tab/>
      </w:r>
      <w:r>
        <w:t>Support for Non-Public Networks</w:t>
      </w:r>
      <w:r>
        <w:tab/>
      </w:r>
      <w:r>
        <w:fldChar w:fldCharType="begin" w:fldLock="1"/>
      </w:r>
      <w:r>
        <w:instrText xml:space="preserve"> PAGEREF _Toc170728493 \h </w:instrText>
      </w:r>
      <w:r>
        <w:fldChar w:fldCharType="separate"/>
      </w:r>
      <w:r>
        <w:t>27</w:t>
      </w:r>
      <w:r>
        <w:fldChar w:fldCharType="end"/>
      </w:r>
    </w:p>
    <w:p w14:paraId="47E5A095" w14:textId="386D892D" w:rsidR="003A327A" w:rsidRDefault="003A327A">
      <w:pPr>
        <w:pStyle w:val="TOC2"/>
        <w:rPr>
          <w:rFonts w:asciiTheme="minorHAnsi" w:eastAsiaTheme="minorEastAsia" w:hAnsiTheme="minorHAnsi" w:cstheme="minorBidi"/>
          <w:kern w:val="2"/>
          <w:sz w:val="24"/>
          <w:szCs w:val="24"/>
          <w14:ligatures w14:val="standardContextual"/>
        </w:rPr>
      </w:pPr>
      <w:r>
        <w:t>7.5</w:t>
      </w:r>
      <w:r>
        <w:rPr>
          <w:rFonts w:asciiTheme="minorHAnsi" w:eastAsiaTheme="minorEastAsia" w:hAnsiTheme="minorHAnsi" w:cstheme="minorBidi"/>
          <w:kern w:val="2"/>
          <w:sz w:val="24"/>
          <w:szCs w:val="24"/>
          <w14:ligatures w14:val="standardContextual"/>
        </w:rPr>
        <w:tab/>
      </w:r>
      <w:r>
        <w:t>RACH Optimisation Function</w:t>
      </w:r>
      <w:r>
        <w:tab/>
      </w:r>
      <w:r>
        <w:fldChar w:fldCharType="begin" w:fldLock="1"/>
      </w:r>
      <w:r>
        <w:instrText xml:space="preserve"> PAGEREF _Toc170728494 \h </w:instrText>
      </w:r>
      <w:r>
        <w:fldChar w:fldCharType="separate"/>
      </w:r>
      <w:r>
        <w:t>27</w:t>
      </w:r>
      <w:r>
        <w:fldChar w:fldCharType="end"/>
      </w:r>
    </w:p>
    <w:p w14:paraId="4F4E5A7B" w14:textId="1437E9F2" w:rsidR="003A327A" w:rsidRDefault="003A327A">
      <w:pPr>
        <w:pStyle w:val="TOC2"/>
        <w:rPr>
          <w:rFonts w:asciiTheme="minorHAnsi" w:eastAsiaTheme="minorEastAsia" w:hAnsiTheme="minorHAnsi" w:cstheme="minorBidi"/>
          <w:kern w:val="2"/>
          <w:sz w:val="24"/>
          <w:szCs w:val="24"/>
          <w14:ligatures w14:val="standardContextual"/>
        </w:rPr>
      </w:pPr>
      <w:r>
        <w:t>7.6</w:t>
      </w:r>
      <w:r>
        <w:rPr>
          <w:rFonts w:asciiTheme="minorHAnsi" w:eastAsiaTheme="minorEastAsia" w:hAnsiTheme="minorHAnsi" w:cstheme="minorBidi"/>
          <w:kern w:val="2"/>
          <w:sz w:val="24"/>
          <w:szCs w:val="24"/>
          <w14:ligatures w14:val="standardContextual"/>
        </w:rPr>
        <w:tab/>
      </w:r>
      <w:r w:rsidRPr="00E14F67">
        <w:rPr>
          <w:lang w:val="en-US" w:eastAsia="zh-CN"/>
        </w:rPr>
        <w:t>Positioning</w:t>
      </w:r>
      <w:r>
        <w:tab/>
      </w:r>
      <w:r>
        <w:fldChar w:fldCharType="begin" w:fldLock="1"/>
      </w:r>
      <w:r>
        <w:instrText xml:space="preserve"> PAGEREF _Toc170728495 \h </w:instrText>
      </w:r>
      <w:r>
        <w:fldChar w:fldCharType="separate"/>
      </w:r>
      <w:r>
        <w:t>27</w:t>
      </w:r>
      <w:r>
        <w:fldChar w:fldCharType="end"/>
      </w:r>
    </w:p>
    <w:p w14:paraId="0BF1FF2C" w14:textId="10D1324F" w:rsidR="003A327A" w:rsidRDefault="003A327A">
      <w:pPr>
        <w:pStyle w:val="TOC2"/>
        <w:rPr>
          <w:rFonts w:asciiTheme="minorHAnsi" w:eastAsiaTheme="minorEastAsia" w:hAnsiTheme="minorHAnsi" w:cstheme="minorBidi"/>
          <w:kern w:val="2"/>
          <w:sz w:val="24"/>
          <w:szCs w:val="24"/>
          <w14:ligatures w14:val="standardContextual"/>
        </w:rPr>
      </w:pPr>
      <w:r>
        <w:t>7.7</w:t>
      </w:r>
      <w:r>
        <w:rPr>
          <w:rFonts w:asciiTheme="minorHAnsi" w:eastAsiaTheme="minorEastAsia" w:hAnsiTheme="minorHAnsi" w:cstheme="minorBidi"/>
          <w:kern w:val="2"/>
          <w:sz w:val="24"/>
          <w:szCs w:val="24"/>
          <w14:ligatures w14:val="standardContextual"/>
        </w:rPr>
        <w:tab/>
      </w:r>
      <w:r>
        <w:t>Support for NR MBS</w:t>
      </w:r>
      <w:r>
        <w:tab/>
      </w:r>
      <w:r>
        <w:fldChar w:fldCharType="begin" w:fldLock="1"/>
      </w:r>
      <w:r>
        <w:instrText xml:space="preserve"> PAGEREF _Toc170728496 \h </w:instrText>
      </w:r>
      <w:r>
        <w:fldChar w:fldCharType="separate"/>
      </w:r>
      <w:r>
        <w:t>27</w:t>
      </w:r>
      <w:r>
        <w:fldChar w:fldCharType="end"/>
      </w:r>
    </w:p>
    <w:p w14:paraId="5DD6F055" w14:textId="375DB2B2" w:rsidR="003A327A" w:rsidRDefault="003A327A">
      <w:pPr>
        <w:pStyle w:val="TOC3"/>
        <w:rPr>
          <w:rFonts w:asciiTheme="minorHAnsi" w:eastAsiaTheme="minorEastAsia" w:hAnsiTheme="minorHAnsi" w:cstheme="minorBidi"/>
          <w:kern w:val="2"/>
          <w:sz w:val="24"/>
          <w:szCs w:val="24"/>
          <w14:ligatures w14:val="standardContextual"/>
        </w:rPr>
      </w:pPr>
      <w:r>
        <w:t>7.7.1</w:t>
      </w:r>
      <w:r>
        <w:rPr>
          <w:rFonts w:asciiTheme="minorHAnsi" w:eastAsiaTheme="minorEastAsia" w:hAnsiTheme="minorHAnsi" w:cstheme="minorBidi"/>
          <w:kern w:val="2"/>
          <w:sz w:val="24"/>
          <w:szCs w:val="24"/>
          <w14:ligatures w14:val="standardContextual"/>
        </w:rPr>
        <w:tab/>
      </w:r>
      <w:r>
        <w:t>Support of dynamic PTP and PTM switching</w:t>
      </w:r>
      <w:r>
        <w:tab/>
      </w:r>
      <w:r>
        <w:fldChar w:fldCharType="begin" w:fldLock="1"/>
      </w:r>
      <w:r>
        <w:instrText xml:space="preserve"> PAGEREF _Toc170728497 \h </w:instrText>
      </w:r>
      <w:r>
        <w:fldChar w:fldCharType="separate"/>
      </w:r>
      <w:r>
        <w:t>28</w:t>
      </w:r>
      <w:r>
        <w:fldChar w:fldCharType="end"/>
      </w:r>
    </w:p>
    <w:p w14:paraId="19CED34F" w14:textId="1B82458A" w:rsidR="003A327A" w:rsidRDefault="003A327A">
      <w:pPr>
        <w:pStyle w:val="TOC3"/>
        <w:rPr>
          <w:rFonts w:asciiTheme="minorHAnsi" w:eastAsiaTheme="minorEastAsia" w:hAnsiTheme="minorHAnsi" w:cstheme="minorBidi"/>
          <w:kern w:val="2"/>
          <w:sz w:val="24"/>
          <w:szCs w:val="24"/>
          <w14:ligatures w14:val="standardContextual"/>
        </w:rPr>
      </w:pPr>
      <w:r>
        <w:t>7.7.2</w:t>
      </w:r>
      <w:r>
        <w:rPr>
          <w:rFonts w:asciiTheme="minorHAnsi" w:eastAsiaTheme="minorEastAsia" w:hAnsiTheme="minorHAnsi" w:cstheme="minorBidi"/>
          <w:kern w:val="2"/>
          <w:sz w:val="24"/>
          <w:szCs w:val="24"/>
          <w14:ligatures w14:val="standardContextual"/>
        </w:rPr>
        <w:tab/>
      </w:r>
      <w:r>
        <w:t>Support of resource efficiency for RAN Sharing</w:t>
      </w:r>
      <w:r>
        <w:tab/>
      </w:r>
      <w:r>
        <w:fldChar w:fldCharType="begin" w:fldLock="1"/>
      </w:r>
      <w:r>
        <w:instrText xml:space="preserve"> PAGEREF _Toc170728498 \h </w:instrText>
      </w:r>
      <w:r>
        <w:fldChar w:fldCharType="separate"/>
      </w:r>
      <w:r>
        <w:t>28</w:t>
      </w:r>
      <w:r>
        <w:fldChar w:fldCharType="end"/>
      </w:r>
    </w:p>
    <w:p w14:paraId="2E8D3CCA" w14:textId="1A559846" w:rsidR="003A327A" w:rsidRDefault="003A327A">
      <w:pPr>
        <w:pStyle w:val="TOC4"/>
        <w:rPr>
          <w:rFonts w:asciiTheme="minorHAnsi" w:eastAsiaTheme="minorEastAsia" w:hAnsiTheme="minorHAnsi" w:cstheme="minorBidi"/>
          <w:kern w:val="2"/>
          <w:sz w:val="24"/>
          <w:szCs w:val="24"/>
          <w14:ligatures w14:val="standardContextual"/>
        </w:rPr>
      </w:pPr>
      <w:r>
        <w:t>7.7.2.1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_Toc170728499 \h </w:instrText>
      </w:r>
      <w:r>
        <w:fldChar w:fldCharType="separate"/>
      </w:r>
      <w:r>
        <w:t>28</w:t>
      </w:r>
      <w:r>
        <w:fldChar w:fldCharType="end"/>
      </w:r>
    </w:p>
    <w:p w14:paraId="7B61E8F8" w14:textId="70E76BF6" w:rsidR="003A327A" w:rsidRDefault="003A327A">
      <w:pPr>
        <w:pStyle w:val="TOC4"/>
        <w:rPr>
          <w:rFonts w:asciiTheme="minorHAnsi" w:eastAsiaTheme="minorEastAsia" w:hAnsiTheme="minorHAnsi" w:cstheme="minorBidi"/>
          <w:kern w:val="2"/>
          <w:sz w:val="24"/>
          <w:szCs w:val="24"/>
          <w14:ligatures w14:val="standardContextual"/>
        </w:rPr>
      </w:pPr>
      <w:r>
        <w:t>7.7.2.2</w:t>
      </w:r>
      <w:r>
        <w:rPr>
          <w:rFonts w:asciiTheme="minorHAnsi" w:eastAsiaTheme="minorEastAsia" w:hAnsiTheme="minorHAnsi" w:cstheme="minorBidi"/>
          <w:kern w:val="2"/>
          <w:sz w:val="24"/>
          <w:szCs w:val="24"/>
          <w14:ligatures w14:val="standardContextual"/>
        </w:rPr>
        <w:tab/>
      </w:r>
      <w:r>
        <w:t>Support of resource efficiency for MOCN</w:t>
      </w:r>
      <w:r>
        <w:tab/>
      </w:r>
      <w:r>
        <w:fldChar w:fldCharType="begin" w:fldLock="1"/>
      </w:r>
      <w:r>
        <w:instrText xml:space="preserve"> PAGEREF _Toc170728500 \h </w:instrText>
      </w:r>
      <w:r>
        <w:fldChar w:fldCharType="separate"/>
      </w:r>
      <w:r>
        <w:t>28</w:t>
      </w:r>
      <w:r>
        <w:fldChar w:fldCharType="end"/>
      </w:r>
    </w:p>
    <w:p w14:paraId="76337F41" w14:textId="14B7ED05" w:rsidR="003A327A" w:rsidRDefault="003A327A">
      <w:pPr>
        <w:pStyle w:val="TOC4"/>
        <w:rPr>
          <w:rFonts w:asciiTheme="minorHAnsi" w:eastAsiaTheme="minorEastAsia" w:hAnsiTheme="minorHAnsi" w:cstheme="minorBidi"/>
          <w:kern w:val="2"/>
          <w:sz w:val="24"/>
          <w:szCs w:val="24"/>
          <w14:ligatures w14:val="standardContextual"/>
        </w:rPr>
      </w:pPr>
      <w:r>
        <w:t>7.7.2.3</w:t>
      </w:r>
      <w:r>
        <w:rPr>
          <w:rFonts w:asciiTheme="minorHAnsi" w:eastAsiaTheme="minorEastAsia" w:hAnsiTheme="minorHAnsi" w:cstheme="minorBidi"/>
          <w:kern w:val="2"/>
          <w:sz w:val="24"/>
          <w:szCs w:val="24"/>
          <w14:ligatures w14:val="standardContextual"/>
        </w:rPr>
        <w:tab/>
      </w:r>
      <w:r>
        <w:t>Support of resource efficiency for RAN Sharing with multiple cell-ID broadcast</w:t>
      </w:r>
      <w:r>
        <w:tab/>
      </w:r>
      <w:r>
        <w:fldChar w:fldCharType="begin" w:fldLock="1"/>
      </w:r>
      <w:r>
        <w:instrText xml:space="preserve"> PAGEREF _Toc170728501 \h </w:instrText>
      </w:r>
      <w:r>
        <w:fldChar w:fldCharType="separate"/>
      </w:r>
      <w:r>
        <w:t>28</w:t>
      </w:r>
      <w:r>
        <w:fldChar w:fldCharType="end"/>
      </w:r>
    </w:p>
    <w:p w14:paraId="30A5E8E9" w14:textId="2488F371" w:rsidR="003A327A" w:rsidRDefault="003A327A">
      <w:pPr>
        <w:pStyle w:val="TOC3"/>
        <w:rPr>
          <w:rFonts w:asciiTheme="minorHAnsi" w:eastAsiaTheme="minorEastAsia" w:hAnsiTheme="minorHAnsi" w:cstheme="minorBidi"/>
          <w:kern w:val="2"/>
          <w:sz w:val="24"/>
          <w:szCs w:val="24"/>
          <w14:ligatures w14:val="standardContextual"/>
        </w:rPr>
      </w:pPr>
      <w:r>
        <w:t>7.7.3</w:t>
      </w:r>
      <w:r>
        <w:rPr>
          <w:rFonts w:asciiTheme="minorHAnsi" w:eastAsiaTheme="minorEastAsia" w:hAnsiTheme="minorHAnsi" w:cstheme="minorBidi"/>
          <w:kern w:val="2"/>
          <w:sz w:val="24"/>
          <w:szCs w:val="24"/>
          <w14:ligatures w14:val="standardContextual"/>
        </w:rPr>
        <w:tab/>
      </w:r>
      <w:r>
        <w:t>Support of Multicast reception for UEs in RRC_INACTIVE</w:t>
      </w:r>
      <w:r>
        <w:tab/>
      </w:r>
      <w:r>
        <w:fldChar w:fldCharType="begin" w:fldLock="1"/>
      </w:r>
      <w:r>
        <w:instrText xml:space="preserve"> PAGEREF _Toc170728502 \h </w:instrText>
      </w:r>
      <w:r>
        <w:fldChar w:fldCharType="separate"/>
      </w:r>
      <w:r>
        <w:t>28</w:t>
      </w:r>
      <w:r>
        <w:fldChar w:fldCharType="end"/>
      </w:r>
    </w:p>
    <w:p w14:paraId="67E4F5B4" w14:textId="5D87E0B7" w:rsidR="003A327A" w:rsidRDefault="003A327A">
      <w:pPr>
        <w:pStyle w:val="TOC3"/>
        <w:rPr>
          <w:rFonts w:asciiTheme="minorHAnsi" w:eastAsiaTheme="minorEastAsia" w:hAnsiTheme="minorHAnsi" w:cstheme="minorBidi"/>
          <w:kern w:val="2"/>
          <w:sz w:val="24"/>
          <w:szCs w:val="24"/>
          <w14:ligatures w14:val="standardContextual"/>
        </w:rPr>
      </w:pPr>
      <w:r>
        <w:t>7.7.</w:t>
      </w:r>
      <w:r w:rsidRPr="00E14F67">
        <w:rPr>
          <w:rFonts w:eastAsiaTheme="minorEastAsia"/>
        </w:rPr>
        <w:t>4</w:t>
      </w:r>
      <w:r>
        <w:rPr>
          <w:rFonts w:asciiTheme="minorHAnsi" w:eastAsiaTheme="minorEastAsia" w:hAnsiTheme="minorHAnsi" w:cstheme="minorBidi"/>
          <w:kern w:val="2"/>
          <w:sz w:val="24"/>
          <w:szCs w:val="24"/>
          <w14:ligatures w14:val="standardContextual"/>
        </w:rPr>
        <w:tab/>
      </w:r>
      <w:r>
        <w:t>Recovery of shared F1-U Failure</w:t>
      </w:r>
      <w:r>
        <w:tab/>
      </w:r>
      <w:r>
        <w:fldChar w:fldCharType="begin" w:fldLock="1"/>
      </w:r>
      <w:r>
        <w:instrText xml:space="preserve"> PAGEREF _Toc170728503 \h </w:instrText>
      </w:r>
      <w:r>
        <w:fldChar w:fldCharType="separate"/>
      </w:r>
      <w:r>
        <w:t>29</w:t>
      </w:r>
      <w:r>
        <w:fldChar w:fldCharType="end"/>
      </w:r>
    </w:p>
    <w:p w14:paraId="55B2EA08" w14:textId="52CFC923" w:rsidR="003A327A" w:rsidRDefault="003A327A">
      <w:pPr>
        <w:pStyle w:val="TOC2"/>
        <w:rPr>
          <w:rFonts w:asciiTheme="minorHAnsi" w:eastAsiaTheme="minorEastAsia" w:hAnsiTheme="minorHAnsi" w:cstheme="minorBidi"/>
          <w:kern w:val="2"/>
          <w:sz w:val="24"/>
          <w:szCs w:val="24"/>
          <w14:ligatures w14:val="standardContextual"/>
        </w:rPr>
      </w:pPr>
      <w:r>
        <w:rPr>
          <w:lang w:eastAsia="en-GB"/>
        </w:rPr>
        <w:t>7.8</w:t>
      </w:r>
      <w:r>
        <w:rPr>
          <w:rFonts w:asciiTheme="minorHAnsi" w:eastAsiaTheme="minorEastAsia" w:hAnsiTheme="minorHAnsi" w:cstheme="minorBidi"/>
          <w:kern w:val="2"/>
          <w:sz w:val="24"/>
          <w:szCs w:val="24"/>
          <w14:ligatures w14:val="standardContextual"/>
        </w:rPr>
        <w:tab/>
      </w:r>
      <w:r>
        <w:rPr>
          <w:lang w:eastAsia="en-GB"/>
        </w:rPr>
        <w:t>PCI Optimisation Function</w:t>
      </w:r>
      <w:r>
        <w:tab/>
      </w:r>
      <w:r>
        <w:fldChar w:fldCharType="begin" w:fldLock="1"/>
      </w:r>
      <w:r>
        <w:instrText xml:space="preserve"> PAGEREF _Toc170728504 \h </w:instrText>
      </w:r>
      <w:r>
        <w:fldChar w:fldCharType="separate"/>
      </w:r>
      <w:r>
        <w:t>29</w:t>
      </w:r>
      <w:r>
        <w:fldChar w:fldCharType="end"/>
      </w:r>
    </w:p>
    <w:p w14:paraId="4BC92779" w14:textId="24CA3DB5" w:rsidR="003A327A" w:rsidRDefault="003A327A">
      <w:pPr>
        <w:pStyle w:val="TOC2"/>
        <w:rPr>
          <w:rFonts w:asciiTheme="minorHAnsi" w:eastAsiaTheme="minorEastAsia" w:hAnsiTheme="minorHAnsi" w:cstheme="minorBidi"/>
          <w:kern w:val="2"/>
          <w:sz w:val="24"/>
          <w:szCs w:val="24"/>
          <w14:ligatures w14:val="standardContextual"/>
        </w:rPr>
      </w:pPr>
      <w:r>
        <w:rPr>
          <w:lang w:eastAsia="zh-CN"/>
        </w:rPr>
        <w:t>7.9</w:t>
      </w:r>
      <w:r>
        <w:rPr>
          <w:rFonts w:asciiTheme="minorHAnsi" w:eastAsiaTheme="minorEastAsia" w:hAnsiTheme="minorHAnsi" w:cstheme="minorBidi"/>
          <w:kern w:val="2"/>
          <w:sz w:val="24"/>
          <w:szCs w:val="24"/>
          <w14:ligatures w14:val="standardContextual"/>
        </w:rPr>
        <w:tab/>
      </w:r>
      <w:r>
        <w:rPr>
          <w:lang w:eastAsia="zh-CN"/>
        </w:rPr>
        <w:t>Support for CCO</w:t>
      </w:r>
      <w:r>
        <w:tab/>
      </w:r>
      <w:r>
        <w:fldChar w:fldCharType="begin" w:fldLock="1"/>
      </w:r>
      <w:r>
        <w:instrText xml:space="preserve"> PAGEREF _Toc170728505 \h </w:instrText>
      </w:r>
      <w:r>
        <w:fldChar w:fldCharType="separate"/>
      </w:r>
      <w:r>
        <w:t>29</w:t>
      </w:r>
      <w:r>
        <w:fldChar w:fldCharType="end"/>
      </w:r>
    </w:p>
    <w:p w14:paraId="7EFC1C61" w14:textId="5953B8CB" w:rsidR="003A327A" w:rsidRDefault="003A327A">
      <w:pPr>
        <w:pStyle w:val="TOC3"/>
        <w:rPr>
          <w:rFonts w:asciiTheme="minorHAnsi" w:eastAsiaTheme="minorEastAsia" w:hAnsiTheme="minorHAnsi" w:cstheme="minorBidi"/>
          <w:kern w:val="2"/>
          <w:sz w:val="24"/>
          <w:szCs w:val="24"/>
          <w14:ligatures w14:val="standardContextual"/>
        </w:rPr>
      </w:pPr>
      <w:r>
        <w:rPr>
          <w:lang w:eastAsia="ja-JP"/>
        </w:rPr>
        <w:t>7.9.1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_Toc170728506 \h </w:instrText>
      </w:r>
      <w:r>
        <w:fldChar w:fldCharType="separate"/>
      </w:r>
      <w:r>
        <w:t>29</w:t>
      </w:r>
      <w:r>
        <w:fldChar w:fldCharType="end"/>
      </w:r>
    </w:p>
    <w:p w14:paraId="28D9A3C2" w14:textId="3A1E45A8" w:rsidR="003A327A" w:rsidRDefault="003A327A">
      <w:pPr>
        <w:pStyle w:val="TOC3"/>
        <w:rPr>
          <w:rFonts w:asciiTheme="minorHAnsi" w:eastAsiaTheme="minorEastAsia" w:hAnsiTheme="minorHAnsi" w:cstheme="minorBidi"/>
          <w:kern w:val="2"/>
          <w:sz w:val="24"/>
          <w:szCs w:val="24"/>
          <w14:ligatures w14:val="standardContextual"/>
        </w:rPr>
      </w:pPr>
      <w:r>
        <w:rPr>
          <w:lang w:eastAsia="zh-CN"/>
        </w:rPr>
        <w:t>7.9.2</w:t>
      </w:r>
      <w:r>
        <w:rPr>
          <w:rFonts w:asciiTheme="minorHAnsi" w:eastAsiaTheme="minorEastAsia" w:hAnsiTheme="minorHAnsi" w:cstheme="minorBidi"/>
          <w:kern w:val="2"/>
          <w:sz w:val="24"/>
          <w:szCs w:val="24"/>
          <w14:ligatures w14:val="standardContextual"/>
        </w:rPr>
        <w:tab/>
      </w:r>
      <w:r>
        <w:rPr>
          <w:lang w:eastAsia="ja-JP"/>
        </w:rPr>
        <w:t>OAM requirements</w:t>
      </w:r>
      <w:r>
        <w:tab/>
      </w:r>
      <w:r>
        <w:fldChar w:fldCharType="begin" w:fldLock="1"/>
      </w:r>
      <w:r>
        <w:instrText xml:space="preserve"> PAGEREF _Toc170728507 \h </w:instrText>
      </w:r>
      <w:r>
        <w:fldChar w:fldCharType="separate"/>
      </w:r>
      <w:r>
        <w:t>29</w:t>
      </w:r>
      <w:r>
        <w:fldChar w:fldCharType="end"/>
      </w:r>
    </w:p>
    <w:p w14:paraId="406C2052" w14:textId="4D4CB058" w:rsidR="003A327A" w:rsidRDefault="003A327A">
      <w:pPr>
        <w:pStyle w:val="TOC3"/>
        <w:rPr>
          <w:rFonts w:asciiTheme="minorHAnsi" w:eastAsiaTheme="minorEastAsia" w:hAnsiTheme="minorHAnsi" w:cstheme="minorBidi"/>
          <w:kern w:val="2"/>
          <w:sz w:val="24"/>
          <w:szCs w:val="24"/>
          <w14:ligatures w14:val="standardContextual"/>
        </w:rPr>
      </w:pPr>
      <w:r>
        <w:rPr>
          <w:lang w:eastAsia="zh-CN"/>
        </w:rPr>
        <w:t>7.9.3</w:t>
      </w:r>
      <w:r>
        <w:rPr>
          <w:rFonts w:asciiTheme="minorHAnsi" w:eastAsiaTheme="minorEastAsia" w:hAnsiTheme="minorHAnsi" w:cstheme="minorBidi"/>
          <w:kern w:val="2"/>
          <w:sz w:val="24"/>
          <w:szCs w:val="24"/>
          <w14:ligatures w14:val="standardContextual"/>
        </w:rPr>
        <w:tab/>
      </w:r>
      <w:r>
        <w:rPr>
          <w:lang w:eastAsia="ja-JP"/>
        </w:rPr>
        <w:t>Dynamic coverage configuration changes</w:t>
      </w:r>
      <w:r>
        <w:tab/>
      </w:r>
      <w:r>
        <w:fldChar w:fldCharType="begin" w:fldLock="1"/>
      </w:r>
      <w:r>
        <w:instrText xml:space="preserve"> PAGEREF _Toc170728508 \h </w:instrText>
      </w:r>
      <w:r>
        <w:fldChar w:fldCharType="separate"/>
      </w:r>
      <w:r>
        <w:t>30</w:t>
      </w:r>
      <w:r>
        <w:fldChar w:fldCharType="end"/>
      </w:r>
    </w:p>
    <w:p w14:paraId="0F20B146" w14:textId="441E8A51" w:rsidR="003A327A" w:rsidRDefault="003A327A">
      <w:pPr>
        <w:pStyle w:val="TOC2"/>
        <w:rPr>
          <w:rFonts w:asciiTheme="minorHAnsi" w:eastAsiaTheme="minorEastAsia" w:hAnsiTheme="minorHAnsi" w:cstheme="minorBidi"/>
          <w:kern w:val="2"/>
          <w:sz w:val="24"/>
          <w:szCs w:val="24"/>
          <w14:ligatures w14:val="standardContextual"/>
        </w:rPr>
      </w:pPr>
      <w:r>
        <w:rPr>
          <w:lang w:eastAsia="zh-CN"/>
        </w:rPr>
        <w:t>7.10</w:t>
      </w:r>
      <w:r>
        <w:rPr>
          <w:rFonts w:asciiTheme="minorHAnsi" w:eastAsiaTheme="minorEastAsia" w:hAnsiTheme="minorHAnsi" w:cstheme="minorBidi"/>
          <w:kern w:val="2"/>
          <w:sz w:val="24"/>
          <w:szCs w:val="24"/>
          <w14:ligatures w14:val="standardContextual"/>
        </w:rPr>
        <w:tab/>
      </w:r>
      <w:r>
        <w:rPr>
          <w:lang w:eastAsia="zh-CN"/>
        </w:rPr>
        <w:t>Support of RAN visible QoE measurement</w:t>
      </w:r>
      <w:r>
        <w:tab/>
      </w:r>
      <w:r>
        <w:fldChar w:fldCharType="begin" w:fldLock="1"/>
      </w:r>
      <w:r>
        <w:instrText xml:space="preserve"> PAGEREF _Toc170728509 \h </w:instrText>
      </w:r>
      <w:r>
        <w:fldChar w:fldCharType="separate"/>
      </w:r>
      <w:r>
        <w:t>30</w:t>
      </w:r>
      <w:r>
        <w:fldChar w:fldCharType="end"/>
      </w:r>
    </w:p>
    <w:p w14:paraId="743D88D8" w14:textId="41622CA5" w:rsidR="003A327A" w:rsidRDefault="003A327A">
      <w:pPr>
        <w:pStyle w:val="TOC2"/>
        <w:rPr>
          <w:rFonts w:asciiTheme="minorHAnsi" w:eastAsiaTheme="minorEastAsia" w:hAnsiTheme="minorHAnsi" w:cstheme="minorBidi"/>
          <w:kern w:val="2"/>
          <w:sz w:val="24"/>
          <w:szCs w:val="24"/>
          <w14:ligatures w14:val="standardContextual"/>
        </w:rPr>
      </w:pPr>
      <w:r>
        <w:rPr>
          <w:lang w:eastAsia="zh-CN"/>
        </w:rPr>
        <w:t>7.11</w:t>
      </w:r>
      <w:r>
        <w:rPr>
          <w:rFonts w:asciiTheme="minorHAnsi" w:eastAsiaTheme="minorEastAsia" w:hAnsiTheme="minorHAnsi" w:cstheme="minorBidi"/>
          <w:kern w:val="2"/>
          <w:sz w:val="24"/>
          <w:szCs w:val="24"/>
          <w14:ligatures w14:val="standardContextual"/>
        </w:rPr>
        <w:tab/>
      </w:r>
      <w:r>
        <w:rPr>
          <w:lang w:eastAsia="zh-CN"/>
        </w:rPr>
        <w:t>Support of AI/ML for NG-RAN</w:t>
      </w:r>
      <w:r>
        <w:tab/>
      </w:r>
      <w:r>
        <w:fldChar w:fldCharType="begin" w:fldLock="1"/>
      </w:r>
      <w:r>
        <w:instrText xml:space="preserve"> PAGEREF _Toc170728510 \h </w:instrText>
      </w:r>
      <w:r>
        <w:fldChar w:fldCharType="separate"/>
      </w:r>
      <w:r>
        <w:t>30</w:t>
      </w:r>
      <w:r>
        <w:fldChar w:fldCharType="end"/>
      </w:r>
    </w:p>
    <w:p w14:paraId="77B7AC12" w14:textId="5B8790CF" w:rsidR="003A327A" w:rsidRDefault="003A327A">
      <w:pPr>
        <w:pStyle w:val="TOC1"/>
        <w:rPr>
          <w:rFonts w:asciiTheme="minorHAnsi" w:eastAsiaTheme="minorEastAsia" w:hAnsiTheme="minorHAnsi" w:cstheme="minorBidi"/>
          <w:kern w:val="2"/>
          <w:sz w:val="24"/>
          <w:szCs w:val="24"/>
          <w14:ligatures w14:val="standardContextual"/>
        </w:rPr>
      </w:pPr>
      <w:r>
        <w:t>8</w:t>
      </w:r>
      <w:r>
        <w:rPr>
          <w:rFonts w:asciiTheme="minorHAnsi" w:eastAsiaTheme="minorEastAsia" w:hAnsiTheme="minorHAnsi" w:cstheme="minorBidi"/>
          <w:kern w:val="2"/>
          <w:sz w:val="24"/>
          <w:szCs w:val="24"/>
          <w14:ligatures w14:val="standardContextual"/>
        </w:rPr>
        <w:tab/>
      </w:r>
      <w:r>
        <w:t>Overall procedures in gNB-CU/gNB-DU Architecture</w:t>
      </w:r>
      <w:r>
        <w:tab/>
      </w:r>
      <w:r>
        <w:fldChar w:fldCharType="begin" w:fldLock="1"/>
      </w:r>
      <w:r>
        <w:instrText xml:space="preserve"> PAGEREF _Toc170728511 \h </w:instrText>
      </w:r>
      <w:r>
        <w:fldChar w:fldCharType="separate"/>
      </w:r>
      <w:r>
        <w:t>30</w:t>
      </w:r>
      <w:r>
        <w:fldChar w:fldCharType="end"/>
      </w:r>
    </w:p>
    <w:p w14:paraId="5C511411" w14:textId="24658FBD" w:rsidR="003A327A" w:rsidRDefault="003A327A">
      <w:pPr>
        <w:pStyle w:val="TOC2"/>
        <w:rPr>
          <w:rFonts w:asciiTheme="minorHAnsi" w:eastAsiaTheme="minorEastAsia" w:hAnsiTheme="minorHAnsi" w:cstheme="minorBidi"/>
          <w:kern w:val="2"/>
          <w:sz w:val="24"/>
          <w:szCs w:val="24"/>
          <w14:ligatures w14:val="standardContextual"/>
        </w:rPr>
      </w:pPr>
      <w:r>
        <w:t>8.1</w:t>
      </w:r>
      <w:r>
        <w:rPr>
          <w:rFonts w:asciiTheme="minorHAnsi" w:eastAsiaTheme="minorEastAsia" w:hAnsiTheme="minorHAnsi" w:cstheme="minorBidi"/>
          <w:kern w:val="2"/>
          <w:sz w:val="24"/>
          <w:szCs w:val="24"/>
          <w14:ligatures w14:val="standardContextual"/>
        </w:rPr>
        <w:tab/>
      </w:r>
      <w:r>
        <w:t xml:space="preserve">UE </w:t>
      </w:r>
      <w:r>
        <w:rPr>
          <w:lang w:eastAsia="ja-JP"/>
        </w:rPr>
        <w:t>Initial Access</w:t>
      </w:r>
      <w:r>
        <w:tab/>
      </w:r>
      <w:r>
        <w:fldChar w:fldCharType="begin" w:fldLock="1"/>
      </w:r>
      <w:r>
        <w:instrText xml:space="preserve"> PAGEREF _Toc170728512 \h </w:instrText>
      </w:r>
      <w:r>
        <w:fldChar w:fldCharType="separate"/>
      </w:r>
      <w:r>
        <w:t>30</w:t>
      </w:r>
      <w:r>
        <w:fldChar w:fldCharType="end"/>
      </w:r>
    </w:p>
    <w:p w14:paraId="2D7BAED0" w14:textId="41157CC3" w:rsidR="003A327A" w:rsidRDefault="003A327A">
      <w:pPr>
        <w:pStyle w:val="TOC2"/>
        <w:rPr>
          <w:rFonts w:asciiTheme="minorHAnsi" w:eastAsiaTheme="minorEastAsia" w:hAnsiTheme="minorHAnsi" w:cstheme="minorBidi"/>
          <w:kern w:val="2"/>
          <w:sz w:val="24"/>
          <w:szCs w:val="24"/>
          <w14:ligatures w14:val="standardContextual"/>
        </w:rPr>
      </w:pPr>
      <w:r>
        <w:lastRenderedPageBreak/>
        <w:t>8.2</w:t>
      </w:r>
      <w:r>
        <w:rPr>
          <w:rFonts w:asciiTheme="minorHAnsi" w:eastAsiaTheme="minorEastAsia" w:hAnsiTheme="minorHAnsi" w:cstheme="minorBidi"/>
          <w:kern w:val="2"/>
          <w:sz w:val="24"/>
          <w:szCs w:val="24"/>
          <w14:ligatures w14:val="standardContextual"/>
        </w:rPr>
        <w:tab/>
      </w:r>
      <w:r>
        <w:t>Intra-gNB-CU Mobility</w:t>
      </w:r>
      <w:r>
        <w:tab/>
      </w:r>
      <w:r>
        <w:fldChar w:fldCharType="begin" w:fldLock="1"/>
      </w:r>
      <w:r>
        <w:instrText xml:space="preserve"> PAGEREF _Toc170728513 \h </w:instrText>
      </w:r>
      <w:r>
        <w:fldChar w:fldCharType="separate"/>
      </w:r>
      <w:r>
        <w:t>32</w:t>
      </w:r>
      <w:r>
        <w:fldChar w:fldCharType="end"/>
      </w:r>
    </w:p>
    <w:p w14:paraId="7CEE24D8" w14:textId="7D504A64" w:rsidR="003A327A" w:rsidRDefault="003A327A">
      <w:pPr>
        <w:pStyle w:val="TOC3"/>
        <w:rPr>
          <w:rFonts w:asciiTheme="minorHAnsi" w:eastAsiaTheme="minorEastAsia" w:hAnsiTheme="minorHAnsi" w:cstheme="minorBidi"/>
          <w:kern w:val="2"/>
          <w:sz w:val="24"/>
          <w:szCs w:val="24"/>
          <w14:ligatures w14:val="standardContextual"/>
        </w:rPr>
      </w:pPr>
      <w:r>
        <w:t>8.2.1</w:t>
      </w:r>
      <w:r>
        <w:rPr>
          <w:rFonts w:asciiTheme="minorHAnsi" w:eastAsiaTheme="minorEastAsia" w:hAnsiTheme="minorHAnsi" w:cstheme="minorBidi"/>
          <w:kern w:val="2"/>
          <w:sz w:val="24"/>
          <w:szCs w:val="24"/>
          <w14:ligatures w14:val="standardContextual"/>
        </w:rPr>
        <w:tab/>
      </w:r>
      <w:r>
        <w:t>Intra-NR Mobility</w:t>
      </w:r>
      <w:r>
        <w:tab/>
      </w:r>
      <w:r>
        <w:fldChar w:fldCharType="begin" w:fldLock="1"/>
      </w:r>
      <w:r>
        <w:instrText xml:space="preserve"> PAGEREF _Toc170728514 \h </w:instrText>
      </w:r>
      <w:r>
        <w:fldChar w:fldCharType="separate"/>
      </w:r>
      <w:r>
        <w:t>32</w:t>
      </w:r>
      <w:r>
        <w:fldChar w:fldCharType="end"/>
      </w:r>
    </w:p>
    <w:p w14:paraId="57087704" w14:textId="26070CE0" w:rsidR="003A327A" w:rsidRDefault="003A327A">
      <w:pPr>
        <w:pStyle w:val="TOC4"/>
        <w:rPr>
          <w:rFonts w:asciiTheme="minorHAnsi" w:eastAsiaTheme="minorEastAsia" w:hAnsiTheme="minorHAnsi" w:cstheme="minorBidi"/>
          <w:kern w:val="2"/>
          <w:sz w:val="24"/>
          <w:szCs w:val="24"/>
          <w14:ligatures w14:val="standardContextual"/>
        </w:rPr>
      </w:pPr>
      <w:r>
        <w:t>8.2.1.1</w:t>
      </w:r>
      <w:r>
        <w:rPr>
          <w:rFonts w:asciiTheme="minorHAnsi" w:eastAsiaTheme="minorEastAsia" w:hAnsiTheme="minorHAnsi" w:cstheme="minorBidi"/>
          <w:kern w:val="2"/>
          <w:sz w:val="24"/>
          <w:szCs w:val="24"/>
          <w14:ligatures w14:val="standardContextual"/>
        </w:rPr>
        <w:tab/>
      </w:r>
      <w:r>
        <w:t>Inter-gNB-DU Mobility</w:t>
      </w:r>
      <w:r>
        <w:tab/>
      </w:r>
      <w:r>
        <w:fldChar w:fldCharType="begin" w:fldLock="1"/>
      </w:r>
      <w:r>
        <w:instrText xml:space="preserve"> PAGEREF _Toc170728515 \h </w:instrText>
      </w:r>
      <w:r>
        <w:fldChar w:fldCharType="separate"/>
      </w:r>
      <w:r>
        <w:t>32</w:t>
      </w:r>
      <w:r>
        <w:fldChar w:fldCharType="end"/>
      </w:r>
    </w:p>
    <w:p w14:paraId="7ACABABA" w14:textId="1FDB7662" w:rsidR="003A327A" w:rsidRDefault="003A327A">
      <w:pPr>
        <w:pStyle w:val="TOC4"/>
        <w:rPr>
          <w:rFonts w:asciiTheme="minorHAnsi" w:eastAsiaTheme="minorEastAsia" w:hAnsiTheme="minorHAnsi" w:cstheme="minorBidi"/>
          <w:kern w:val="2"/>
          <w:sz w:val="24"/>
          <w:szCs w:val="24"/>
          <w14:ligatures w14:val="standardContextual"/>
        </w:rPr>
      </w:pPr>
      <w:r>
        <w:t>8.2.1.2</w:t>
      </w:r>
      <w:r>
        <w:rPr>
          <w:rFonts w:asciiTheme="minorHAnsi" w:eastAsiaTheme="minorEastAsia" w:hAnsiTheme="minorHAnsi" w:cstheme="minorBidi"/>
          <w:kern w:val="2"/>
          <w:sz w:val="24"/>
          <w:szCs w:val="24"/>
          <w14:ligatures w14:val="standardContextual"/>
        </w:rPr>
        <w:tab/>
      </w:r>
      <w:r>
        <w:t>Intra-gNB-DU handover</w:t>
      </w:r>
      <w:r>
        <w:tab/>
      </w:r>
      <w:r>
        <w:fldChar w:fldCharType="begin" w:fldLock="1"/>
      </w:r>
      <w:r>
        <w:instrText xml:space="preserve"> PAGEREF _Toc170728516 \h </w:instrText>
      </w:r>
      <w:r>
        <w:fldChar w:fldCharType="separate"/>
      </w:r>
      <w:r>
        <w:t>33</w:t>
      </w:r>
      <w:r>
        <w:fldChar w:fldCharType="end"/>
      </w:r>
    </w:p>
    <w:p w14:paraId="4E6A6F73" w14:textId="661AD120" w:rsidR="003A327A" w:rsidRDefault="003A327A">
      <w:pPr>
        <w:pStyle w:val="TOC4"/>
        <w:rPr>
          <w:rFonts w:asciiTheme="minorHAnsi" w:eastAsiaTheme="minorEastAsia" w:hAnsiTheme="minorHAnsi" w:cstheme="minorBidi"/>
          <w:kern w:val="2"/>
          <w:sz w:val="24"/>
          <w:szCs w:val="24"/>
          <w14:ligatures w14:val="standardContextual"/>
        </w:rPr>
      </w:pPr>
      <w:r>
        <w:t>8.2.1.3</w:t>
      </w:r>
      <w:r>
        <w:rPr>
          <w:rFonts w:asciiTheme="minorHAnsi" w:eastAsiaTheme="minorEastAsia" w:hAnsiTheme="minorHAnsi" w:cstheme="minorBidi"/>
          <w:kern w:val="2"/>
          <w:sz w:val="24"/>
          <w:szCs w:val="24"/>
          <w14:ligatures w14:val="standardContextual"/>
        </w:rPr>
        <w:tab/>
      </w:r>
      <w:r>
        <w:t>Inter-gNB-DU Conditional Handover or Conditional PSCell Change or subsequent CPAC</w:t>
      </w:r>
      <w:r>
        <w:tab/>
      </w:r>
      <w:r>
        <w:fldChar w:fldCharType="begin" w:fldLock="1"/>
      </w:r>
      <w:r>
        <w:instrText xml:space="preserve"> PAGEREF _Toc170728517 \h </w:instrText>
      </w:r>
      <w:r>
        <w:fldChar w:fldCharType="separate"/>
      </w:r>
      <w:r>
        <w:t>34</w:t>
      </w:r>
      <w:r>
        <w:fldChar w:fldCharType="end"/>
      </w:r>
    </w:p>
    <w:p w14:paraId="64426E9C" w14:textId="67F15000" w:rsidR="003A327A" w:rsidRPr="003A327A" w:rsidRDefault="003A327A">
      <w:pPr>
        <w:pStyle w:val="TOC4"/>
        <w:rPr>
          <w:rFonts w:asciiTheme="minorHAnsi" w:eastAsiaTheme="minorEastAsia" w:hAnsiTheme="minorHAnsi" w:cstheme="minorBidi"/>
          <w:kern w:val="2"/>
          <w:sz w:val="24"/>
          <w:szCs w:val="24"/>
          <w:lang w:val="fr-FR"/>
          <w14:ligatures w14:val="standardContextual"/>
        </w:rPr>
      </w:pPr>
      <w:r w:rsidRPr="003A327A">
        <w:rPr>
          <w:lang w:val="fr-FR"/>
        </w:rPr>
        <w:t>8.2.1.4</w:t>
      </w:r>
      <w:r w:rsidRPr="003A327A">
        <w:rPr>
          <w:rFonts w:asciiTheme="minorHAnsi" w:eastAsiaTheme="minorEastAsia" w:hAnsiTheme="minorHAnsi" w:cstheme="minorBidi"/>
          <w:kern w:val="2"/>
          <w:sz w:val="24"/>
          <w:szCs w:val="24"/>
          <w:lang w:val="fr-FR"/>
          <w14:ligatures w14:val="standardContextual"/>
        </w:rPr>
        <w:tab/>
      </w:r>
      <w:r w:rsidRPr="003A327A">
        <w:rPr>
          <w:lang w:val="fr-FR"/>
        </w:rPr>
        <w:t xml:space="preserve">Intra-gNB-DU </w:t>
      </w:r>
      <w:r w:rsidRPr="00E14F67">
        <w:rPr>
          <w:lang w:val="sv-SE"/>
        </w:rPr>
        <w:t>LTM</w:t>
      </w:r>
      <w:r w:rsidRPr="003A327A">
        <w:rPr>
          <w:lang w:val="fr-FR"/>
        </w:rPr>
        <w:tab/>
      </w:r>
      <w:r>
        <w:fldChar w:fldCharType="begin" w:fldLock="1"/>
      </w:r>
      <w:r w:rsidRPr="003A327A">
        <w:rPr>
          <w:lang w:val="fr-FR"/>
        </w:rPr>
        <w:instrText xml:space="preserve"> PAGEREF _Toc170728518 \h </w:instrText>
      </w:r>
      <w:r>
        <w:fldChar w:fldCharType="separate"/>
      </w:r>
      <w:r w:rsidRPr="003A327A">
        <w:rPr>
          <w:lang w:val="fr-FR"/>
        </w:rPr>
        <w:t>35</w:t>
      </w:r>
      <w:r>
        <w:fldChar w:fldCharType="end"/>
      </w:r>
    </w:p>
    <w:p w14:paraId="639A3CB9" w14:textId="6DB8F1F6" w:rsidR="003A327A" w:rsidRPr="003A327A" w:rsidRDefault="003A327A">
      <w:pPr>
        <w:pStyle w:val="TOC4"/>
        <w:rPr>
          <w:rFonts w:asciiTheme="minorHAnsi" w:eastAsiaTheme="minorEastAsia" w:hAnsiTheme="minorHAnsi" w:cstheme="minorBidi"/>
          <w:kern w:val="2"/>
          <w:sz w:val="24"/>
          <w:szCs w:val="24"/>
          <w:lang w:val="fr-FR"/>
          <w14:ligatures w14:val="standardContextual"/>
        </w:rPr>
      </w:pPr>
      <w:r w:rsidRPr="003A327A">
        <w:rPr>
          <w:lang w:val="fr-FR"/>
        </w:rPr>
        <w:t>8.2.1.5</w:t>
      </w:r>
      <w:r w:rsidRPr="003A327A">
        <w:rPr>
          <w:rFonts w:asciiTheme="minorHAnsi" w:eastAsiaTheme="minorEastAsia" w:hAnsiTheme="minorHAnsi" w:cstheme="minorBidi"/>
          <w:kern w:val="2"/>
          <w:sz w:val="24"/>
          <w:szCs w:val="24"/>
          <w:lang w:val="fr-FR"/>
          <w14:ligatures w14:val="standardContextual"/>
        </w:rPr>
        <w:tab/>
      </w:r>
      <w:r w:rsidRPr="003A327A">
        <w:rPr>
          <w:lang w:val="fr-FR"/>
        </w:rPr>
        <w:t>Inter-gNB-DU LTM</w:t>
      </w:r>
      <w:r w:rsidRPr="003A327A">
        <w:rPr>
          <w:lang w:val="fr-FR"/>
        </w:rPr>
        <w:tab/>
      </w:r>
      <w:r>
        <w:fldChar w:fldCharType="begin" w:fldLock="1"/>
      </w:r>
      <w:r w:rsidRPr="003A327A">
        <w:rPr>
          <w:lang w:val="fr-FR"/>
        </w:rPr>
        <w:instrText xml:space="preserve"> PAGEREF _Toc170728519 \h </w:instrText>
      </w:r>
      <w:r>
        <w:fldChar w:fldCharType="separate"/>
      </w:r>
      <w:r w:rsidRPr="003A327A">
        <w:rPr>
          <w:lang w:val="fr-FR"/>
        </w:rPr>
        <w:t>37</w:t>
      </w:r>
      <w:r>
        <w:fldChar w:fldCharType="end"/>
      </w:r>
    </w:p>
    <w:p w14:paraId="2F186E2F" w14:textId="6488F7AE" w:rsidR="003A327A" w:rsidRDefault="003A327A">
      <w:pPr>
        <w:pStyle w:val="TOC4"/>
        <w:rPr>
          <w:rFonts w:asciiTheme="minorHAnsi" w:eastAsiaTheme="minorEastAsia" w:hAnsiTheme="minorHAnsi" w:cstheme="minorBidi"/>
          <w:kern w:val="2"/>
          <w:sz w:val="24"/>
          <w:szCs w:val="24"/>
          <w14:ligatures w14:val="standardContextual"/>
        </w:rPr>
      </w:pPr>
      <w:r>
        <w:t>8.2.1.6</w:t>
      </w:r>
      <w:r>
        <w:rPr>
          <w:rFonts w:asciiTheme="minorHAnsi" w:eastAsiaTheme="minorEastAsia" w:hAnsiTheme="minorHAnsi" w:cstheme="minorBidi"/>
          <w:kern w:val="2"/>
          <w:sz w:val="24"/>
          <w:szCs w:val="24"/>
          <w14:ligatures w14:val="standardContextual"/>
        </w:rPr>
        <w:tab/>
      </w:r>
      <w:r>
        <w:t>LTM with gNB-CU-UP change</w:t>
      </w:r>
      <w:r>
        <w:tab/>
      </w:r>
      <w:r>
        <w:fldChar w:fldCharType="begin" w:fldLock="1"/>
      </w:r>
      <w:r>
        <w:instrText xml:space="preserve"> PAGEREF _Toc170728520 \h </w:instrText>
      </w:r>
      <w:r>
        <w:fldChar w:fldCharType="separate"/>
      </w:r>
      <w:r>
        <w:t>40</w:t>
      </w:r>
      <w:r>
        <w:fldChar w:fldCharType="end"/>
      </w:r>
    </w:p>
    <w:p w14:paraId="5747C6E8" w14:textId="52E4C0C8" w:rsidR="003A327A" w:rsidRDefault="003A327A">
      <w:pPr>
        <w:pStyle w:val="TOC3"/>
        <w:rPr>
          <w:rFonts w:asciiTheme="minorHAnsi" w:eastAsiaTheme="minorEastAsia" w:hAnsiTheme="minorHAnsi" w:cstheme="minorBidi"/>
          <w:kern w:val="2"/>
          <w:sz w:val="24"/>
          <w:szCs w:val="24"/>
          <w14:ligatures w14:val="standardContextual"/>
        </w:rPr>
      </w:pPr>
      <w:r>
        <w:t>8.2.2</w:t>
      </w:r>
      <w:r>
        <w:rPr>
          <w:rFonts w:asciiTheme="minorHAnsi" w:eastAsiaTheme="minorEastAsia" w:hAnsiTheme="minorHAnsi" w:cstheme="minorBidi"/>
          <w:kern w:val="2"/>
          <w:sz w:val="24"/>
          <w:szCs w:val="24"/>
          <w14:ligatures w14:val="standardContextual"/>
        </w:rPr>
        <w:tab/>
      </w:r>
      <w:r>
        <w:t>EN-DC Mobility</w:t>
      </w:r>
      <w:r>
        <w:tab/>
      </w:r>
      <w:r>
        <w:fldChar w:fldCharType="begin" w:fldLock="1"/>
      </w:r>
      <w:r>
        <w:instrText xml:space="preserve"> PAGEREF _Toc170728521 \h </w:instrText>
      </w:r>
      <w:r>
        <w:fldChar w:fldCharType="separate"/>
      </w:r>
      <w:r>
        <w:t>42</w:t>
      </w:r>
      <w:r>
        <w:fldChar w:fldCharType="end"/>
      </w:r>
    </w:p>
    <w:p w14:paraId="77A69735" w14:textId="5073DB6A" w:rsidR="003A327A" w:rsidRDefault="003A327A">
      <w:pPr>
        <w:pStyle w:val="TOC4"/>
        <w:rPr>
          <w:rFonts w:asciiTheme="minorHAnsi" w:eastAsiaTheme="minorEastAsia" w:hAnsiTheme="minorHAnsi" w:cstheme="minorBidi"/>
          <w:kern w:val="2"/>
          <w:sz w:val="24"/>
          <w:szCs w:val="24"/>
          <w14:ligatures w14:val="standardContextual"/>
        </w:rPr>
      </w:pPr>
      <w:r>
        <w:t>8.2.2.1</w:t>
      </w:r>
      <w:r>
        <w:rPr>
          <w:rFonts w:asciiTheme="minorHAnsi" w:eastAsiaTheme="minorEastAsia" w:hAnsiTheme="minorHAnsi" w:cstheme="minorBidi"/>
          <w:kern w:val="2"/>
          <w:sz w:val="24"/>
          <w:szCs w:val="24"/>
          <w14:ligatures w14:val="standardContextual"/>
        </w:rPr>
        <w:tab/>
      </w:r>
      <w:r>
        <w:t>Inter-gNB-DU Mobility using MCG SRB</w:t>
      </w:r>
      <w:r>
        <w:tab/>
      </w:r>
      <w:r>
        <w:fldChar w:fldCharType="begin" w:fldLock="1"/>
      </w:r>
      <w:r>
        <w:instrText xml:space="preserve"> PAGEREF _Toc170728522 \h </w:instrText>
      </w:r>
      <w:r>
        <w:fldChar w:fldCharType="separate"/>
      </w:r>
      <w:r>
        <w:t>42</w:t>
      </w:r>
      <w:r>
        <w:fldChar w:fldCharType="end"/>
      </w:r>
    </w:p>
    <w:p w14:paraId="4D03BFCB" w14:textId="1643B2DB" w:rsidR="003A327A" w:rsidRDefault="003A327A">
      <w:pPr>
        <w:pStyle w:val="TOC4"/>
        <w:rPr>
          <w:rFonts w:asciiTheme="minorHAnsi" w:eastAsiaTheme="minorEastAsia" w:hAnsiTheme="minorHAnsi" w:cstheme="minorBidi"/>
          <w:kern w:val="2"/>
          <w:sz w:val="24"/>
          <w:szCs w:val="24"/>
          <w14:ligatures w14:val="standardContextual"/>
        </w:rPr>
      </w:pPr>
      <w:r>
        <w:t>8.2.2.2</w:t>
      </w:r>
      <w:r>
        <w:rPr>
          <w:rFonts w:asciiTheme="minorHAnsi" w:eastAsiaTheme="minorEastAsia" w:hAnsiTheme="minorHAnsi" w:cstheme="minorBidi"/>
          <w:kern w:val="2"/>
          <w:sz w:val="24"/>
          <w:szCs w:val="24"/>
          <w14:ligatures w14:val="standardContextual"/>
        </w:rPr>
        <w:tab/>
      </w:r>
      <w:r>
        <w:t>Inter-gNB-DU Mobility using SCG SRB (SRB3)</w:t>
      </w:r>
      <w:r>
        <w:tab/>
      </w:r>
      <w:r>
        <w:fldChar w:fldCharType="begin" w:fldLock="1"/>
      </w:r>
      <w:r>
        <w:instrText xml:space="preserve"> PAGEREF _Toc170728523 \h </w:instrText>
      </w:r>
      <w:r>
        <w:fldChar w:fldCharType="separate"/>
      </w:r>
      <w:r>
        <w:t>44</w:t>
      </w:r>
      <w:r>
        <w:fldChar w:fldCharType="end"/>
      </w:r>
    </w:p>
    <w:p w14:paraId="23E1AC2F" w14:textId="6BB9A35E" w:rsidR="003A327A" w:rsidRDefault="003A327A">
      <w:pPr>
        <w:pStyle w:val="TOC4"/>
        <w:rPr>
          <w:rFonts w:asciiTheme="minorHAnsi" w:eastAsiaTheme="minorEastAsia" w:hAnsiTheme="minorHAnsi" w:cstheme="minorBidi"/>
          <w:kern w:val="2"/>
          <w:sz w:val="24"/>
          <w:szCs w:val="24"/>
          <w14:ligatures w14:val="standardContextual"/>
        </w:rPr>
      </w:pPr>
      <w:r>
        <w:t>8.2.2.3</w:t>
      </w:r>
      <w:r>
        <w:rPr>
          <w:rFonts w:asciiTheme="minorHAnsi" w:eastAsiaTheme="minorEastAsia" w:hAnsiTheme="minorHAnsi" w:cstheme="minorBidi"/>
          <w:kern w:val="2"/>
          <w:sz w:val="24"/>
          <w:szCs w:val="24"/>
          <w14:ligatures w14:val="standardContextual"/>
        </w:rPr>
        <w:tab/>
      </w:r>
      <w:r>
        <w:t>Inter-gNB-DU Conditional PSCell Change using MCG SRB without MN negotiation</w:t>
      </w:r>
      <w:r>
        <w:tab/>
      </w:r>
      <w:r>
        <w:fldChar w:fldCharType="begin" w:fldLock="1"/>
      </w:r>
      <w:r>
        <w:instrText xml:space="preserve"> PAGEREF _Toc170728524 \h </w:instrText>
      </w:r>
      <w:r>
        <w:fldChar w:fldCharType="separate"/>
      </w:r>
      <w:r>
        <w:t>44</w:t>
      </w:r>
      <w:r>
        <w:fldChar w:fldCharType="end"/>
      </w:r>
    </w:p>
    <w:p w14:paraId="23974DF5" w14:textId="0D1116E7"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8.2.3</w:t>
      </w:r>
      <w:r>
        <w:rPr>
          <w:rFonts w:asciiTheme="minorHAnsi" w:eastAsiaTheme="minorEastAsia" w:hAnsiTheme="minorHAnsi" w:cstheme="minorBidi"/>
          <w:kern w:val="2"/>
          <w:sz w:val="24"/>
          <w:szCs w:val="24"/>
          <w14:ligatures w14:val="standardContextual"/>
        </w:rPr>
        <w:tab/>
      </w:r>
      <w:r w:rsidRPr="00E14F67">
        <w:rPr>
          <w:rFonts w:eastAsia="Malgun Gothic"/>
        </w:rPr>
        <w:t>Intra-CU topology adaptation procedure</w:t>
      </w:r>
      <w:r>
        <w:tab/>
      </w:r>
      <w:r>
        <w:fldChar w:fldCharType="begin" w:fldLock="1"/>
      </w:r>
      <w:r>
        <w:instrText xml:space="preserve"> PAGEREF _Toc170728525 \h </w:instrText>
      </w:r>
      <w:r>
        <w:fldChar w:fldCharType="separate"/>
      </w:r>
      <w:r>
        <w:t>46</w:t>
      </w:r>
      <w:r>
        <w:fldChar w:fldCharType="end"/>
      </w:r>
    </w:p>
    <w:p w14:paraId="7E968365" w14:textId="0EDA583E" w:rsidR="003A327A" w:rsidRDefault="003A327A">
      <w:pPr>
        <w:pStyle w:val="TOC4"/>
        <w:rPr>
          <w:rFonts w:asciiTheme="minorHAnsi" w:eastAsiaTheme="minorEastAsia" w:hAnsiTheme="minorHAnsi" w:cstheme="minorBidi"/>
          <w:kern w:val="2"/>
          <w:sz w:val="24"/>
          <w:szCs w:val="24"/>
          <w14:ligatures w14:val="standardContextual"/>
        </w:rPr>
      </w:pPr>
      <w:r>
        <w:t>8.2.3.1</w:t>
      </w:r>
      <w:r>
        <w:rPr>
          <w:rFonts w:asciiTheme="minorHAnsi" w:eastAsiaTheme="minorEastAsia" w:hAnsiTheme="minorHAnsi" w:cstheme="minorBidi"/>
          <w:kern w:val="2"/>
          <w:sz w:val="24"/>
          <w:szCs w:val="24"/>
          <w14:ligatures w14:val="standardContextual"/>
        </w:rPr>
        <w:tab/>
      </w:r>
      <w:r>
        <w:t>Intra-CU topology adaptation procedure in SA</w:t>
      </w:r>
      <w:r>
        <w:tab/>
      </w:r>
      <w:r>
        <w:fldChar w:fldCharType="begin" w:fldLock="1"/>
      </w:r>
      <w:r>
        <w:instrText xml:space="preserve"> PAGEREF _Toc170728526 \h </w:instrText>
      </w:r>
      <w:r>
        <w:fldChar w:fldCharType="separate"/>
      </w:r>
      <w:r>
        <w:t>46</w:t>
      </w:r>
      <w:r>
        <w:fldChar w:fldCharType="end"/>
      </w:r>
    </w:p>
    <w:p w14:paraId="6F3BC043" w14:textId="04830A25" w:rsidR="003A327A" w:rsidRDefault="003A327A">
      <w:pPr>
        <w:pStyle w:val="TOC4"/>
        <w:rPr>
          <w:rFonts w:asciiTheme="minorHAnsi" w:eastAsiaTheme="minorEastAsia" w:hAnsiTheme="minorHAnsi" w:cstheme="minorBidi"/>
          <w:kern w:val="2"/>
          <w:sz w:val="24"/>
          <w:szCs w:val="24"/>
          <w14:ligatures w14:val="standardContextual"/>
        </w:rPr>
      </w:pPr>
      <w:r>
        <w:t>8.2.3.2</w:t>
      </w:r>
      <w:r>
        <w:rPr>
          <w:rFonts w:asciiTheme="minorHAnsi" w:eastAsiaTheme="minorEastAsia" w:hAnsiTheme="minorHAnsi" w:cstheme="minorBidi"/>
          <w:kern w:val="2"/>
          <w:sz w:val="24"/>
          <w:szCs w:val="24"/>
          <w14:ligatures w14:val="standardContextual"/>
        </w:rPr>
        <w:tab/>
      </w:r>
      <w:r>
        <w:t>Intra-CU topology adaptation procedure in NSA using MCG SRB</w:t>
      </w:r>
      <w:r>
        <w:tab/>
      </w:r>
      <w:r>
        <w:fldChar w:fldCharType="begin" w:fldLock="1"/>
      </w:r>
      <w:r>
        <w:instrText xml:space="preserve"> PAGEREF _Toc170728527 \h </w:instrText>
      </w:r>
      <w:r>
        <w:fldChar w:fldCharType="separate"/>
      </w:r>
      <w:r>
        <w:t>49</w:t>
      </w:r>
      <w:r>
        <w:fldChar w:fldCharType="end"/>
      </w:r>
    </w:p>
    <w:p w14:paraId="624BACDE" w14:textId="600F3BAA" w:rsidR="003A327A" w:rsidRDefault="003A327A">
      <w:pPr>
        <w:pStyle w:val="TOC4"/>
        <w:rPr>
          <w:rFonts w:asciiTheme="minorHAnsi" w:eastAsiaTheme="minorEastAsia" w:hAnsiTheme="minorHAnsi" w:cstheme="minorBidi"/>
          <w:kern w:val="2"/>
          <w:sz w:val="24"/>
          <w:szCs w:val="24"/>
          <w14:ligatures w14:val="standardContextual"/>
        </w:rPr>
      </w:pPr>
      <w:r>
        <w:t>8.2.3.3</w:t>
      </w:r>
      <w:r>
        <w:rPr>
          <w:rFonts w:asciiTheme="minorHAnsi" w:eastAsiaTheme="minorEastAsia" w:hAnsiTheme="minorHAnsi" w:cstheme="minorBidi"/>
          <w:kern w:val="2"/>
          <w:sz w:val="24"/>
          <w:szCs w:val="24"/>
          <w14:ligatures w14:val="standardContextual"/>
        </w:rPr>
        <w:tab/>
      </w:r>
      <w:r>
        <w:t>Intra-CU topology adaptation procedure in NSA using SCG SRB (SRB3)</w:t>
      </w:r>
      <w:r>
        <w:tab/>
      </w:r>
      <w:r>
        <w:fldChar w:fldCharType="begin" w:fldLock="1"/>
      </w:r>
      <w:r>
        <w:instrText xml:space="preserve"> PAGEREF _Toc170728528 \h </w:instrText>
      </w:r>
      <w:r>
        <w:fldChar w:fldCharType="separate"/>
      </w:r>
      <w:r>
        <w:t>51</w:t>
      </w:r>
      <w:r>
        <w:fldChar w:fldCharType="end"/>
      </w:r>
    </w:p>
    <w:p w14:paraId="0C33BB76" w14:textId="611EEB5E"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8.2.4</w:t>
      </w:r>
      <w:r>
        <w:rPr>
          <w:rFonts w:asciiTheme="minorHAnsi" w:eastAsiaTheme="minorEastAsia" w:hAnsiTheme="minorHAnsi" w:cstheme="minorBidi"/>
          <w:kern w:val="2"/>
          <w:sz w:val="24"/>
          <w:szCs w:val="24"/>
          <w14:ligatures w14:val="standardContextual"/>
        </w:rPr>
        <w:tab/>
      </w:r>
      <w:r w:rsidRPr="00E14F67">
        <w:rPr>
          <w:rFonts w:eastAsia="Malgun Gothic"/>
        </w:rPr>
        <w:t>Intra-CU topological redundancy procedure</w:t>
      </w:r>
      <w:r>
        <w:tab/>
      </w:r>
      <w:r>
        <w:fldChar w:fldCharType="begin" w:fldLock="1"/>
      </w:r>
      <w:r>
        <w:instrText xml:space="preserve"> PAGEREF _Toc170728529 \h </w:instrText>
      </w:r>
      <w:r>
        <w:fldChar w:fldCharType="separate"/>
      </w:r>
      <w:r>
        <w:t>51</w:t>
      </w:r>
      <w:r>
        <w:fldChar w:fldCharType="end"/>
      </w:r>
    </w:p>
    <w:p w14:paraId="37AB462E" w14:textId="4356926F"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8.2.5</w:t>
      </w:r>
      <w:r>
        <w:rPr>
          <w:rFonts w:asciiTheme="minorHAnsi" w:eastAsiaTheme="minorEastAsia" w:hAnsiTheme="minorHAnsi" w:cstheme="minorBidi"/>
          <w:kern w:val="2"/>
          <w:sz w:val="24"/>
          <w:szCs w:val="24"/>
          <w14:ligatures w14:val="standardContextual"/>
        </w:rPr>
        <w:tab/>
      </w:r>
      <w:r w:rsidRPr="00E14F67">
        <w:rPr>
          <w:rFonts w:eastAsia="Malgun Gothic"/>
        </w:rPr>
        <w:t>Intra-CU Backhaul RLF recovery for IAB-nodes in SA mode</w:t>
      </w:r>
      <w:r>
        <w:tab/>
      </w:r>
      <w:r>
        <w:fldChar w:fldCharType="begin" w:fldLock="1"/>
      </w:r>
      <w:r>
        <w:instrText xml:space="preserve"> PAGEREF _Toc170728530 \h </w:instrText>
      </w:r>
      <w:r>
        <w:fldChar w:fldCharType="separate"/>
      </w:r>
      <w:r>
        <w:t>54</w:t>
      </w:r>
      <w:r>
        <w:fldChar w:fldCharType="end"/>
      </w:r>
    </w:p>
    <w:p w14:paraId="40B021E9" w14:textId="640DAF47" w:rsidR="003A327A" w:rsidRDefault="003A327A">
      <w:pPr>
        <w:pStyle w:val="TOC2"/>
        <w:rPr>
          <w:rFonts w:asciiTheme="minorHAnsi" w:eastAsiaTheme="minorEastAsia" w:hAnsiTheme="minorHAnsi" w:cstheme="minorBidi"/>
          <w:kern w:val="2"/>
          <w:sz w:val="24"/>
          <w:szCs w:val="24"/>
          <w14:ligatures w14:val="standardContextual"/>
        </w:rPr>
      </w:pPr>
      <w:r>
        <w:t>8.3</w:t>
      </w:r>
      <w:r>
        <w:rPr>
          <w:rFonts w:asciiTheme="minorHAnsi" w:eastAsiaTheme="minorEastAsia" w:hAnsiTheme="minorHAnsi" w:cstheme="minorBidi"/>
          <w:kern w:val="2"/>
          <w:sz w:val="24"/>
          <w:szCs w:val="24"/>
          <w14:ligatures w14:val="standardContextual"/>
        </w:rPr>
        <w:tab/>
      </w:r>
      <w:r>
        <w:t>Mechanism of centralized retransmission of lost PDUs</w:t>
      </w:r>
      <w:r>
        <w:tab/>
      </w:r>
      <w:r>
        <w:fldChar w:fldCharType="begin" w:fldLock="1"/>
      </w:r>
      <w:r>
        <w:instrText xml:space="preserve"> PAGEREF _Toc170728531 \h </w:instrText>
      </w:r>
      <w:r>
        <w:fldChar w:fldCharType="separate"/>
      </w:r>
      <w:r>
        <w:t>55</w:t>
      </w:r>
      <w:r>
        <w:fldChar w:fldCharType="end"/>
      </w:r>
    </w:p>
    <w:p w14:paraId="4011C142" w14:textId="660F0FB9" w:rsidR="003A327A" w:rsidRDefault="003A327A">
      <w:pPr>
        <w:pStyle w:val="TOC3"/>
        <w:rPr>
          <w:rFonts w:asciiTheme="minorHAnsi" w:eastAsiaTheme="minorEastAsia" w:hAnsiTheme="minorHAnsi" w:cstheme="minorBidi"/>
          <w:kern w:val="2"/>
          <w:sz w:val="24"/>
          <w:szCs w:val="24"/>
          <w14:ligatures w14:val="standardContextual"/>
        </w:rPr>
      </w:pPr>
      <w:r>
        <w:t>8.3.1</w:t>
      </w:r>
      <w:r>
        <w:rPr>
          <w:rFonts w:asciiTheme="minorHAnsi" w:eastAsiaTheme="minorEastAsia" w:hAnsiTheme="minorHAnsi" w:cstheme="minorBidi"/>
          <w:kern w:val="2"/>
          <w:sz w:val="24"/>
          <w:szCs w:val="24"/>
          <w14:ligatures w14:val="standardContextual"/>
        </w:rPr>
        <w:tab/>
      </w:r>
      <w:r>
        <w:t>Centralized Retransmission in Intra gNB-CU Cases</w:t>
      </w:r>
      <w:r>
        <w:tab/>
      </w:r>
      <w:r>
        <w:fldChar w:fldCharType="begin" w:fldLock="1"/>
      </w:r>
      <w:r>
        <w:instrText xml:space="preserve"> PAGEREF _Toc170728532 \h </w:instrText>
      </w:r>
      <w:r>
        <w:fldChar w:fldCharType="separate"/>
      </w:r>
      <w:r>
        <w:t>55</w:t>
      </w:r>
      <w:r>
        <w:fldChar w:fldCharType="end"/>
      </w:r>
    </w:p>
    <w:p w14:paraId="042FE41C" w14:textId="510EC30E" w:rsidR="003A327A" w:rsidRDefault="003A327A">
      <w:pPr>
        <w:pStyle w:val="TOC2"/>
        <w:rPr>
          <w:rFonts w:asciiTheme="minorHAnsi" w:eastAsiaTheme="minorEastAsia" w:hAnsiTheme="minorHAnsi" w:cstheme="minorBidi"/>
          <w:kern w:val="2"/>
          <w:sz w:val="24"/>
          <w:szCs w:val="24"/>
          <w14:ligatures w14:val="standardContextual"/>
        </w:rPr>
      </w:pPr>
      <w:r w:rsidRPr="00E14F67">
        <w:rPr>
          <w:rFonts w:eastAsia="SimSun"/>
        </w:rPr>
        <w:t>8.</w:t>
      </w:r>
      <w:r w:rsidRPr="00E14F67">
        <w:rPr>
          <w:rFonts w:eastAsia="SimSun"/>
          <w:lang w:eastAsia="zh-CN"/>
        </w:rPr>
        <w:t>4</w:t>
      </w:r>
      <w:r>
        <w:rPr>
          <w:rFonts w:asciiTheme="minorHAnsi" w:eastAsiaTheme="minorEastAsia" w:hAnsiTheme="minorHAnsi" w:cstheme="minorBidi"/>
          <w:kern w:val="2"/>
          <w:sz w:val="24"/>
          <w:szCs w:val="24"/>
          <w14:ligatures w14:val="standardContextual"/>
        </w:rPr>
        <w:tab/>
      </w:r>
      <w:r w:rsidRPr="00E14F67">
        <w:rPr>
          <w:rFonts w:eastAsia="SimSun"/>
          <w:lang w:eastAsia="zh-CN"/>
        </w:rPr>
        <w:t>Multi-Connectivity operation</w:t>
      </w:r>
      <w:r>
        <w:tab/>
      </w:r>
      <w:r>
        <w:fldChar w:fldCharType="begin" w:fldLock="1"/>
      </w:r>
      <w:r>
        <w:instrText xml:space="preserve"> PAGEREF _Toc170728533 \h </w:instrText>
      </w:r>
      <w:r>
        <w:fldChar w:fldCharType="separate"/>
      </w:r>
      <w:r>
        <w:t>56</w:t>
      </w:r>
      <w:r>
        <w:fldChar w:fldCharType="end"/>
      </w:r>
    </w:p>
    <w:p w14:paraId="3C4EC590" w14:textId="155282FE"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SimSun"/>
          <w:lang w:eastAsia="zh-CN"/>
        </w:rPr>
        <w:t>8.4.1</w:t>
      </w:r>
      <w:r>
        <w:rPr>
          <w:rFonts w:asciiTheme="minorHAnsi" w:eastAsiaTheme="minorEastAsia" w:hAnsiTheme="minorHAnsi" w:cstheme="minorBidi"/>
          <w:kern w:val="2"/>
          <w:sz w:val="24"/>
          <w:szCs w:val="24"/>
          <w14:ligatures w14:val="standardContextual"/>
        </w:rPr>
        <w:tab/>
      </w:r>
      <w:r w:rsidRPr="00E14F67">
        <w:rPr>
          <w:rFonts w:eastAsia="SimSun"/>
        </w:rPr>
        <w:t>Secondary Node Addition</w:t>
      </w:r>
      <w:r>
        <w:tab/>
      </w:r>
      <w:r>
        <w:fldChar w:fldCharType="begin" w:fldLock="1"/>
      </w:r>
      <w:r>
        <w:instrText xml:space="preserve"> PAGEREF _Toc170728534 \h </w:instrText>
      </w:r>
      <w:r>
        <w:fldChar w:fldCharType="separate"/>
      </w:r>
      <w:r>
        <w:t>56</w:t>
      </w:r>
      <w:r>
        <w:fldChar w:fldCharType="end"/>
      </w:r>
    </w:p>
    <w:p w14:paraId="34FDF26A" w14:textId="7DC0A5BA" w:rsidR="003A327A" w:rsidRDefault="003A327A">
      <w:pPr>
        <w:pStyle w:val="TOC4"/>
        <w:rPr>
          <w:rFonts w:asciiTheme="minorHAnsi" w:eastAsiaTheme="minorEastAsia" w:hAnsiTheme="minorHAnsi" w:cstheme="minorBidi"/>
          <w:kern w:val="2"/>
          <w:sz w:val="24"/>
          <w:szCs w:val="24"/>
          <w14:ligatures w14:val="standardContextual"/>
        </w:rPr>
      </w:pPr>
      <w:r w:rsidRPr="00E14F67">
        <w:rPr>
          <w:rFonts w:eastAsia="SimSun"/>
        </w:rPr>
        <w:t>8.4.1.1</w:t>
      </w:r>
      <w:r>
        <w:rPr>
          <w:rFonts w:asciiTheme="minorHAnsi" w:eastAsiaTheme="minorEastAsia" w:hAnsiTheme="minorHAnsi" w:cstheme="minorBidi"/>
          <w:kern w:val="2"/>
          <w:sz w:val="24"/>
          <w:szCs w:val="24"/>
          <w14:ligatures w14:val="standardContextual"/>
        </w:rPr>
        <w:tab/>
      </w:r>
      <w:r w:rsidRPr="00E14F67">
        <w:rPr>
          <w:rFonts w:eastAsia="SimSun"/>
        </w:rPr>
        <w:t>EN-DC</w:t>
      </w:r>
      <w:r>
        <w:tab/>
      </w:r>
      <w:r>
        <w:fldChar w:fldCharType="begin" w:fldLock="1"/>
      </w:r>
      <w:r>
        <w:instrText xml:space="preserve"> PAGEREF _Toc170728535 \h </w:instrText>
      </w:r>
      <w:r>
        <w:fldChar w:fldCharType="separate"/>
      </w:r>
      <w:r>
        <w:t>56</w:t>
      </w:r>
      <w:r>
        <w:fldChar w:fldCharType="end"/>
      </w:r>
    </w:p>
    <w:p w14:paraId="0D49A2D4" w14:textId="6656C2B4"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SimSun"/>
          <w:lang w:eastAsia="zh-CN"/>
        </w:rPr>
        <w:t>8.4.2</w:t>
      </w:r>
      <w:r>
        <w:rPr>
          <w:rFonts w:asciiTheme="minorHAnsi" w:eastAsiaTheme="minorEastAsia" w:hAnsiTheme="minorHAnsi" w:cstheme="minorBidi"/>
          <w:kern w:val="2"/>
          <w:sz w:val="24"/>
          <w:szCs w:val="24"/>
          <w14:ligatures w14:val="standardContextual"/>
        </w:rPr>
        <w:tab/>
      </w:r>
      <w:r>
        <w:rPr>
          <w:lang w:eastAsia="zh-CN"/>
        </w:rPr>
        <w:t>Secondary Node Release (MN/SN initiated)</w:t>
      </w:r>
      <w:r>
        <w:tab/>
      </w:r>
      <w:r>
        <w:fldChar w:fldCharType="begin" w:fldLock="1"/>
      </w:r>
      <w:r>
        <w:instrText xml:space="preserve"> PAGEREF _Toc170728536 \h </w:instrText>
      </w:r>
      <w:r>
        <w:fldChar w:fldCharType="separate"/>
      </w:r>
      <w:r>
        <w:t>57</w:t>
      </w:r>
      <w:r>
        <w:fldChar w:fldCharType="end"/>
      </w:r>
    </w:p>
    <w:p w14:paraId="5CF85C15" w14:textId="7F65D8AE" w:rsidR="003A327A" w:rsidRDefault="003A327A">
      <w:pPr>
        <w:pStyle w:val="TOC4"/>
        <w:rPr>
          <w:rFonts w:asciiTheme="minorHAnsi" w:eastAsiaTheme="minorEastAsia" w:hAnsiTheme="minorHAnsi" w:cstheme="minorBidi"/>
          <w:kern w:val="2"/>
          <w:sz w:val="24"/>
          <w:szCs w:val="24"/>
          <w14:ligatures w14:val="standardContextual"/>
        </w:rPr>
      </w:pPr>
      <w:r w:rsidRPr="00E14F67">
        <w:rPr>
          <w:rFonts w:eastAsia="SimSun"/>
        </w:rPr>
        <w:t>8.4.2.1</w:t>
      </w:r>
      <w:r>
        <w:rPr>
          <w:rFonts w:asciiTheme="minorHAnsi" w:eastAsiaTheme="minorEastAsia" w:hAnsiTheme="minorHAnsi" w:cstheme="minorBidi"/>
          <w:kern w:val="2"/>
          <w:sz w:val="24"/>
          <w:szCs w:val="24"/>
          <w14:ligatures w14:val="standardContextual"/>
        </w:rPr>
        <w:tab/>
      </w:r>
      <w:r w:rsidRPr="00E14F67">
        <w:rPr>
          <w:rFonts w:eastAsia="SimSun"/>
        </w:rPr>
        <w:t>EN-DC</w:t>
      </w:r>
      <w:r>
        <w:tab/>
      </w:r>
      <w:r>
        <w:fldChar w:fldCharType="begin" w:fldLock="1"/>
      </w:r>
      <w:r>
        <w:instrText xml:space="preserve"> PAGEREF _Toc170728537 \h </w:instrText>
      </w:r>
      <w:r>
        <w:fldChar w:fldCharType="separate"/>
      </w:r>
      <w:r>
        <w:t>57</w:t>
      </w:r>
      <w:r>
        <w:fldChar w:fldCharType="end"/>
      </w:r>
    </w:p>
    <w:p w14:paraId="3EF16CE4" w14:textId="3C1F4725" w:rsidR="003A327A" w:rsidRDefault="003A327A">
      <w:pPr>
        <w:pStyle w:val="TOC3"/>
        <w:rPr>
          <w:rFonts w:asciiTheme="minorHAnsi" w:eastAsiaTheme="minorEastAsia" w:hAnsiTheme="minorHAnsi" w:cstheme="minorBidi"/>
          <w:kern w:val="2"/>
          <w:sz w:val="24"/>
          <w:szCs w:val="24"/>
          <w14:ligatures w14:val="standardContextual"/>
        </w:rPr>
      </w:pPr>
      <w:r>
        <w:rPr>
          <w:lang w:eastAsia="zh-CN"/>
        </w:rPr>
        <w:t>8.4.3</w:t>
      </w:r>
      <w:r>
        <w:rPr>
          <w:rFonts w:asciiTheme="minorHAnsi" w:eastAsiaTheme="minorEastAsia" w:hAnsiTheme="minorHAnsi" w:cstheme="minorBidi"/>
          <w:kern w:val="2"/>
          <w:sz w:val="24"/>
          <w:szCs w:val="24"/>
          <w14:ligatures w14:val="standardContextual"/>
        </w:rPr>
        <w:tab/>
      </w:r>
      <w:r>
        <w:rPr>
          <w:lang w:eastAsia="zh-CN"/>
        </w:rPr>
        <w:t>SCG suspend/resume in RRC_INACTIVE</w:t>
      </w:r>
      <w:r>
        <w:tab/>
      </w:r>
      <w:r>
        <w:fldChar w:fldCharType="begin" w:fldLock="1"/>
      </w:r>
      <w:r>
        <w:instrText xml:space="preserve"> PAGEREF _Toc170728538 \h </w:instrText>
      </w:r>
      <w:r>
        <w:fldChar w:fldCharType="separate"/>
      </w:r>
      <w:r>
        <w:t>58</w:t>
      </w:r>
      <w:r>
        <w:fldChar w:fldCharType="end"/>
      </w:r>
    </w:p>
    <w:p w14:paraId="4EEB49CF" w14:textId="26827205" w:rsidR="003A327A" w:rsidRDefault="003A327A">
      <w:pPr>
        <w:pStyle w:val="TOC3"/>
        <w:rPr>
          <w:rFonts w:asciiTheme="minorHAnsi" w:eastAsiaTheme="minorEastAsia" w:hAnsiTheme="minorHAnsi" w:cstheme="minorBidi"/>
          <w:kern w:val="2"/>
          <w:sz w:val="24"/>
          <w:szCs w:val="24"/>
          <w14:ligatures w14:val="standardContextual"/>
        </w:rPr>
      </w:pPr>
      <w:r>
        <w:rPr>
          <w:lang w:eastAsia="zh-CN"/>
        </w:rPr>
        <w:t>8.4.4</w:t>
      </w:r>
      <w:r>
        <w:rPr>
          <w:rFonts w:asciiTheme="minorHAnsi" w:eastAsiaTheme="minorEastAsia" w:hAnsiTheme="minorHAnsi" w:cstheme="minorBidi"/>
          <w:kern w:val="2"/>
          <w:sz w:val="24"/>
          <w:szCs w:val="24"/>
          <w14:ligatures w14:val="standardContextual"/>
        </w:rPr>
        <w:tab/>
      </w:r>
      <w:r>
        <w:rPr>
          <w:lang w:eastAsia="zh-CN"/>
        </w:rPr>
        <w:t>SCG Deactivation and Activation</w:t>
      </w:r>
      <w:r>
        <w:tab/>
      </w:r>
      <w:r>
        <w:fldChar w:fldCharType="begin" w:fldLock="1"/>
      </w:r>
      <w:r>
        <w:instrText xml:space="preserve"> PAGEREF _Toc170728539 \h </w:instrText>
      </w:r>
      <w:r>
        <w:fldChar w:fldCharType="separate"/>
      </w:r>
      <w:r>
        <w:t>59</w:t>
      </w:r>
      <w:r>
        <w:fldChar w:fldCharType="end"/>
      </w:r>
    </w:p>
    <w:p w14:paraId="337B6204" w14:textId="24AF3C2B" w:rsidR="003A327A" w:rsidRDefault="003A327A">
      <w:pPr>
        <w:pStyle w:val="TOC4"/>
        <w:rPr>
          <w:rFonts w:asciiTheme="minorHAnsi" w:eastAsiaTheme="minorEastAsia" w:hAnsiTheme="minorHAnsi" w:cstheme="minorBidi"/>
          <w:kern w:val="2"/>
          <w:sz w:val="24"/>
          <w:szCs w:val="24"/>
          <w14:ligatures w14:val="standardContextual"/>
        </w:rPr>
      </w:pPr>
      <w:r>
        <w:t>8.4.4.1</w:t>
      </w:r>
      <w:r>
        <w:rPr>
          <w:rFonts w:asciiTheme="minorHAnsi" w:eastAsiaTheme="minorEastAsia" w:hAnsiTheme="minorHAnsi" w:cstheme="minorBidi"/>
          <w:kern w:val="2"/>
          <w:sz w:val="24"/>
          <w:szCs w:val="24"/>
          <w14:ligatures w14:val="standardContextual"/>
        </w:rPr>
        <w:tab/>
      </w:r>
      <w:r>
        <w:t>SN Addition with SCG Activation or Deactivation</w:t>
      </w:r>
      <w:r>
        <w:tab/>
      </w:r>
      <w:r>
        <w:fldChar w:fldCharType="begin" w:fldLock="1"/>
      </w:r>
      <w:r>
        <w:instrText xml:space="preserve"> PAGEREF _Toc170728540 \h </w:instrText>
      </w:r>
      <w:r>
        <w:fldChar w:fldCharType="separate"/>
      </w:r>
      <w:r>
        <w:t>59</w:t>
      </w:r>
      <w:r>
        <w:fldChar w:fldCharType="end"/>
      </w:r>
    </w:p>
    <w:p w14:paraId="1F6C08CC" w14:textId="6AF02A72" w:rsidR="003A327A" w:rsidRDefault="003A327A">
      <w:pPr>
        <w:pStyle w:val="TOC4"/>
        <w:rPr>
          <w:rFonts w:asciiTheme="minorHAnsi" w:eastAsiaTheme="minorEastAsia" w:hAnsiTheme="minorHAnsi" w:cstheme="minorBidi"/>
          <w:kern w:val="2"/>
          <w:sz w:val="24"/>
          <w:szCs w:val="24"/>
          <w14:ligatures w14:val="standardContextual"/>
        </w:rPr>
      </w:pPr>
      <w:r>
        <w:t>8.4.4.2</w:t>
      </w:r>
      <w:r>
        <w:rPr>
          <w:rFonts w:asciiTheme="minorHAnsi" w:eastAsiaTheme="minorEastAsia" w:hAnsiTheme="minorHAnsi" w:cstheme="minorBidi"/>
          <w:kern w:val="2"/>
          <w:sz w:val="24"/>
          <w:szCs w:val="24"/>
          <w14:ligatures w14:val="standardContextual"/>
        </w:rPr>
        <w:tab/>
      </w:r>
      <w:r>
        <w:t>MN initiated SN Modification with SCG Activation or Deactivation</w:t>
      </w:r>
      <w:r>
        <w:tab/>
      </w:r>
      <w:r>
        <w:fldChar w:fldCharType="begin" w:fldLock="1"/>
      </w:r>
      <w:r>
        <w:instrText xml:space="preserve"> PAGEREF _Toc170728541 \h </w:instrText>
      </w:r>
      <w:r>
        <w:fldChar w:fldCharType="separate"/>
      </w:r>
      <w:r>
        <w:t>60</w:t>
      </w:r>
      <w:r>
        <w:fldChar w:fldCharType="end"/>
      </w:r>
    </w:p>
    <w:p w14:paraId="0E9A4FAE" w14:textId="49F34BFE" w:rsidR="003A327A" w:rsidRDefault="003A327A">
      <w:pPr>
        <w:pStyle w:val="TOC4"/>
        <w:rPr>
          <w:rFonts w:asciiTheme="minorHAnsi" w:eastAsiaTheme="minorEastAsia" w:hAnsiTheme="minorHAnsi" w:cstheme="minorBidi"/>
          <w:kern w:val="2"/>
          <w:sz w:val="24"/>
          <w:szCs w:val="24"/>
          <w14:ligatures w14:val="standardContextual"/>
        </w:rPr>
      </w:pPr>
      <w:r>
        <w:t>8.4.4.3</w:t>
      </w:r>
      <w:r>
        <w:rPr>
          <w:rFonts w:asciiTheme="minorHAnsi" w:eastAsiaTheme="minorEastAsia" w:hAnsiTheme="minorHAnsi" w:cstheme="minorBidi"/>
          <w:kern w:val="2"/>
          <w:sz w:val="24"/>
          <w:szCs w:val="24"/>
          <w14:ligatures w14:val="standardContextual"/>
        </w:rPr>
        <w:tab/>
      </w:r>
      <w:r>
        <w:t>SN initiated SN Modification with SCG Activation or Deactivation</w:t>
      </w:r>
      <w:r>
        <w:tab/>
      </w:r>
      <w:r>
        <w:fldChar w:fldCharType="begin" w:fldLock="1"/>
      </w:r>
      <w:r>
        <w:instrText xml:space="preserve"> PAGEREF _Toc170728542 \h </w:instrText>
      </w:r>
      <w:r>
        <w:fldChar w:fldCharType="separate"/>
      </w:r>
      <w:r>
        <w:t>61</w:t>
      </w:r>
      <w:r>
        <w:fldChar w:fldCharType="end"/>
      </w:r>
    </w:p>
    <w:p w14:paraId="50EF8A52" w14:textId="4F853F47" w:rsidR="003A327A" w:rsidRDefault="003A327A">
      <w:pPr>
        <w:pStyle w:val="TOC2"/>
        <w:rPr>
          <w:rFonts w:asciiTheme="minorHAnsi" w:eastAsiaTheme="minorEastAsia" w:hAnsiTheme="minorHAnsi" w:cstheme="minorBidi"/>
          <w:kern w:val="2"/>
          <w:sz w:val="24"/>
          <w:szCs w:val="24"/>
          <w14:ligatures w14:val="standardContextual"/>
        </w:rPr>
      </w:pPr>
      <w:r>
        <w:t>8.5</w:t>
      </w:r>
      <w:r>
        <w:rPr>
          <w:rFonts w:asciiTheme="minorHAnsi" w:eastAsiaTheme="minorEastAsia" w:hAnsiTheme="minorHAnsi" w:cstheme="minorBidi"/>
          <w:kern w:val="2"/>
          <w:sz w:val="24"/>
          <w:szCs w:val="24"/>
          <w14:ligatures w14:val="standardContextual"/>
        </w:rPr>
        <w:tab/>
      </w:r>
      <w:r>
        <w:t>F1 Startup and cells activation</w:t>
      </w:r>
      <w:r>
        <w:tab/>
      </w:r>
      <w:r>
        <w:fldChar w:fldCharType="begin" w:fldLock="1"/>
      </w:r>
      <w:r>
        <w:instrText xml:space="preserve"> PAGEREF _Toc170728543 \h </w:instrText>
      </w:r>
      <w:r>
        <w:fldChar w:fldCharType="separate"/>
      </w:r>
      <w:r>
        <w:t>61</w:t>
      </w:r>
      <w:r>
        <w:fldChar w:fldCharType="end"/>
      </w:r>
    </w:p>
    <w:p w14:paraId="109A49E7" w14:textId="3AFAB48C" w:rsidR="003A327A" w:rsidRDefault="003A327A">
      <w:pPr>
        <w:pStyle w:val="TOC2"/>
        <w:rPr>
          <w:rFonts w:asciiTheme="minorHAnsi" w:eastAsiaTheme="minorEastAsia" w:hAnsiTheme="minorHAnsi" w:cstheme="minorBidi"/>
          <w:kern w:val="2"/>
          <w:sz w:val="24"/>
          <w:szCs w:val="24"/>
          <w14:ligatures w14:val="standardContextual"/>
        </w:rPr>
      </w:pPr>
      <w:r>
        <w:t>8.6</w:t>
      </w:r>
      <w:r>
        <w:rPr>
          <w:rFonts w:asciiTheme="minorHAnsi" w:eastAsiaTheme="minorEastAsia" w:hAnsiTheme="minorHAnsi" w:cstheme="minorBidi"/>
          <w:kern w:val="2"/>
          <w:sz w:val="24"/>
          <w:szCs w:val="24"/>
          <w14:ligatures w14:val="standardContextual"/>
        </w:rPr>
        <w:tab/>
      </w:r>
      <w:r>
        <w:t>RRC state transition</w:t>
      </w:r>
      <w:r>
        <w:tab/>
      </w:r>
      <w:r>
        <w:fldChar w:fldCharType="begin" w:fldLock="1"/>
      </w:r>
      <w:r>
        <w:instrText xml:space="preserve"> PAGEREF _Toc170728544 \h </w:instrText>
      </w:r>
      <w:r>
        <w:fldChar w:fldCharType="separate"/>
      </w:r>
      <w:r>
        <w:t>63</w:t>
      </w:r>
      <w:r>
        <w:fldChar w:fldCharType="end"/>
      </w:r>
    </w:p>
    <w:p w14:paraId="0A11DBCB" w14:textId="5687F3B8" w:rsidR="003A327A" w:rsidRDefault="003A327A">
      <w:pPr>
        <w:pStyle w:val="TOC3"/>
        <w:rPr>
          <w:rFonts w:asciiTheme="minorHAnsi" w:eastAsiaTheme="minorEastAsia" w:hAnsiTheme="minorHAnsi" w:cstheme="minorBidi"/>
          <w:kern w:val="2"/>
          <w:sz w:val="24"/>
          <w:szCs w:val="24"/>
          <w14:ligatures w14:val="standardContextual"/>
        </w:rPr>
      </w:pPr>
      <w:r>
        <w:rPr>
          <w:lang w:eastAsia="zh-CN"/>
        </w:rPr>
        <w:t>8.6.1</w:t>
      </w:r>
      <w:r>
        <w:rPr>
          <w:rFonts w:asciiTheme="minorHAnsi" w:eastAsiaTheme="minorEastAsia" w:hAnsiTheme="minorHAnsi" w:cstheme="minorBidi"/>
          <w:kern w:val="2"/>
          <w:sz w:val="24"/>
          <w:szCs w:val="24"/>
          <w14:ligatures w14:val="standardContextual"/>
        </w:rPr>
        <w:tab/>
      </w:r>
      <w:r>
        <w:t>RRC connected to RRC inactive</w:t>
      </w:r>
      <w:r>
        <w:tab/>
      </w:r>
      <w:r>
        <w:fldChar w:fldCharType="begin" w:fldLock="1"/>
      </w:r>
      <w:r>
        <w:instrText xml:space="preserve"> PAGEREF _Toc170728545 \h </w:instrText>
      </w:r>
      <w:r>
        <w:fldChar w:fldCharType="separate"/>
      </w:r>
      <w:r>
        <w:t>63</w:t>
      </w:r>
      <w:r>
        <w:fldChar w:fldCharType="end"/>
      </w:r>
    </w:p>
    <w:p w14:paraId="6A29A90D" w14:textId="2D9597B9" w:rsidR="003A327A" w:rsidRDefault="003A327A">
      <w:pPr>
        <w:pStyle w:val="TOC3"/>
        <w:rPr>
          <w:rFonts w:asciiTheme="minorHAnsi" w:eastAsiaTheme="minorEastAsia" w:hAnsiTheme="minorHAnsi" w:cstheme="minorBidi"/>
          <w:kern w:val="2"/>
          <w:sz w:val="24"/>
          <w:szCs w:val="24"/>
          <w14:ligatures w14:val="standardContextual"/>
        </w:rPr>
      </w:pPr>
      <w:r>
        <w:rPr>
          <w:lang w:eastAsia="zh-CN"/>
        </w:rPr>
        <w:t>8.6.2</w:t>
      </w:r>
      <w:r>
        <w:rPr>
          <w:rFonts w:asciiTheme="minorHAnsi" w:eastAsiaTheme="minorEastAsia" w:hAnsiTheme="minorHAnsi" w:cstheme="minorBidi"/>
          <w:kern w:val="2"/>
          <w:sz w:val="24"/>
          <w:szCs w:val="24"/>
          <w14:ligatures w14:val="standardContextual"/>
        </w:rPr>
        <w:tab/>
      </w:r>
      <w:r>
        <w:t>RRC inactive to other states</w:t>
      </w:r>
      <w:r>
        <w:tab/>
      </w:r>
      <w:r>
        <w:fldChar w:fldCharType="begin" w:fldLock="1"/>
      </w:r>
      <w:r>
        <w:instrText xml:space="preserve"> PAGEREF _Toc170728546 \h </w:instrText>
      </w:r>
      <w:r>
        <w:fldChar w:fldCharType="separate"/>
      </w:r>
      <w:r>
        <w:t>63</w:t>
      </w:r>
      <w:r>
        <w:fldChar w:fldCharType="end"/>
      </w:r>
    </w:p>
    <w:p w14:paraId="5B473B4D" w14:textId="525AF46D" w:rsidR="003A327A" w:rsidRDefault="003A327A">
      <w:pPr>
        <w:pStyle w:val="TOC2"/>
        <w:rPr>
          <w:rFonts w:asciiTheme="minorHAnsi" w:eastAsiaTheme="minorEastAsia" w:hAnsiTheme="minorHAnsi" w:cstheme="minorBidi"/>
          <w:kern w:val="2"/>
          <w:sz w:val="24"/>
          <w:szCs w:val="24"/>
          <w14:ligatures w14:val="standardContextual"/>
        </w:rPr>
      </w:pPr>
      <w:r>
        <w:t>8.7</w:t>
      </w:r>
      <w:r>
        <w:rPr>
          <w:rFonts w:asciiTheme="minorHAnsi" w:eastAsiaTheme="minorEastAsia" w:hAnsiTheme="minorHAnsi" w:cstheme="minorBidi"/>
          <w:kern w:val="2"/>
          <w:sz w:val="24"/>
          <w:szCs w:val="24"/>
          <w14:ligatures w14:val="standardContextual"/>
        </w:rPr>
        <w:tab/>
      </w:r>
      <w:r>
        <w:t>RRC connection reestablishment</w:t>
      </w:r>
      <w:r>
        <w:tab/>
      </w:r>
      <w:r>
        <w:fldChar w:fldCharType="begin" w:fldLock="1"/>
      </w:r>
      <w:r>
        <w:instrText xml:space="preserve"> PAGEREF _Toc170728547 \h </w:instrText>
      </w:r>
      <w:r>
        <w:fldChar w:fldCharType="separate"/>
      </w:r>
      <w:r>
        <w:t>65</w:t>
      </w:r>
      <w:r>
        <w:fldChar w:fldCharType="end"/>
      </w:r>
    </w:p>
    <w:p w14:paraId="56BAE22C" w14:textId="25E42F7A" w:rsidR="003A327A" w:rsidRDefault="003A327A">
      <w:pPr>
        <w:pStyle w:val="TOC2"/>
        <w:rPr>
          <w:rFonts w:asciiTheme="minorHAnsi" w:eastAsiaTheme="minorEastAsia" w:hAnsiTheme="minorHAnsi" w:cstheme="minorBidi"/>
          <w:kern w:val="2"/>
          <w:sz w:val="24"/>
          <w:szCs w:val="24"/>
          <w14:ligatures w14:val="standardContextual"/>
        </w:rPr>
      </w:pPr>
      <w:r>
        <w:t>8.8</w:t>
      </w:r>
      <w:r>
        <w:rPr>
          <w:rFonts w:asciiTheme="minorHAnsi" w:eastAsiaTheme="minorEastAsia" w:hAnsiTheme="minorHAnsi" w:cstheme="minorBidi"/>
          <w:kern w:val="2"/>
          <w:sz w:val="24"/>
          <w:szCs w:val="24"/>
          <w14:ligatures w14:val="standardContextual"/>
        </w:rPr>
        <w:tab/>
      </w:r>
      <w:r>
        <w:t>Multiple TNLAs for F1-C</w:t>
      </w:r>
      <w:r>
        <w:tab/>
      </w:r>
      <w:r>
        <w:fldChar w:fldCharType="begin" w:fldLock="1"/>
      </w:r>
      <w:r>
        <w:instrText xml:space="preserve"> PAGEREF _Toc170728548 \h </w:instrText>
      </w:r>
      <w:r>
        <w:fldChar w:fldCharType="separate"/>
      </w:r>
      <w:r>
        <w:t>67</w:t>
      </w:r>
      <w:r>
        <w:fldChar w:fldCharType="end"/>
      </w:r>
    </w:p>
    <w:p w14:paraId="5A838CB9" w14:textId="63C5904A" w:rsidR="003A327A" w:rsidRDefault="003A327A">
      <w:pPr>
        <w:pStyle w:val="TOC2"/>
        <w:rPr>
          <w:rFonts w:asciiTheme="minorHAnsi" w:eastAsiaTheme="minorEastAsia" w:hAnsiTheme="minorHAnsi" w:cstheme="minorBidi"/>
          <w:kern w:val="2"/>
          <w:sz w:val="24"/>
          <w:szCs w:val="24"/>
          <w14:ligatures w14:val="standardContextual"/>
        </w:rPr>
      </w:pPr>
      <w:r>
        <w:t>8.9</w:t>
      </w:r>
      <w:r>
        <w:rPr>
          <w:rFonts w:asciiTheme="minorHAnsi" w:eastAsiaTheme="minorEastAsia" w:hAnsiTheme="minorHAnsi" w:cstheme="minorBidi"/>
          <w:kern w:val="2"/>
          <w:sz w:val="24"/>
          <w:szCs w:val="24"/>
          <w14:ligatures w14:val="standardContextual"/>
        </w:rPr>
        <w:tab/>
      </w:r>
      <w:r>
        <w:t>Overall procedures involving E1 and F1</w:t>
      </w:r>
      <w:r>
        <w:tab/>
      </w:r>
      <w:r>
        <w:fldChar w:fldCharType="begin" w:fldLock="1"/>
      </w:r>
      <w:r>
        <w:instrText xml:space="preserve"> PAGEREF _Toc170728549 \h </w:instrText>
      </w:r>
      <w:r>
        <w:fldChar w:fldCharType="separate"/>
      </w:r>
      <w:r>
        <w:t>68</w:t>
      </w:r>
      <w:r>
        <w:fldChar w:fldCharType="end"/>
      </w:r>
    </w:p>
    <w:p w14:paraId="03BA6DC7" w14:textId="10243443" w:rsidR="003A327A" w:rsidRDefault="003A327A">
      <w:pPr>
        <w:pStyle w:val="TOC3"/>
        <w:rPr>
          <w:rFonts w:asciiTheme="minorHAnsi" w:eastAsiaTheme="minorEastAsia" w:hAnsiTheme="minorHAnsi" w:cstheme="minorBidi"/>
          <w:kern w:val="2"/>
          <w:sz w:val="24"/>
          <w:szCs w:val="24"/>
          <w14:ligatures w14:val="standardContextual"/>
        </w:rPr>
      </w:pPr>
      <w:r>
        <w:t>8.9.1</w:t>
      </w:r>
      <w:r>
        <w:rPr>
          <w:rFonts w:asciiTheme="minorHAnsi" w:eastAsiaTheme="minorEastAsia" w:hAnsiTheme="minorHAnsi" w:cstheme="minorBidi"/>
          <w:kern w:val="2"/>
          <w:sz w:val="24"/>
          <w:szCs w:val="24"/>
          <w14:ligatures w14:val="standardContextual"/>
        </w:rPr>
        <w:tab/>
      </w:r>
      <w:r>
        <w:t>UE Initial Access</w:t>
      </w:r>
      <w:r>
        <w:tab/>
      </w:r>
      <w:r>
        <w:fldChar w:fldCharType="begin" w:fldLock="1"/>
      </w:r>
      <w:r>
        <w:instrText xml:space="preserve"> PAGEREF _Toc170728550 \h </w:instrText>
      </w:r>
      <w:r>
        <w:fldChar w:fldCharType="separate"/>
      </w:r>
      <w:r>
        <w:t>68</w:t>
      </w:r>
      <w:r>
        <w:fldChar w:fldCharType="end"/>
      </w:r>
    </w:p>
    <w:p w14:paraId="2212133B" w14:textId="27AA478D" w:rsidR="003A327A" w:rsidRDefault="003A327A">
      <w:pPr>
        <w:pStyle w:val="TOC3"/>
        <w:rPr>
          <w:rFonts w:asciiTheme="minorHAnsi" w:eastAsiaTheme="minorEastAsia" w:hAnsiTheme="minorHAnsi" w:cstheme="minorBidi"/>
          <w:kern w:val="2"/>
          <w:sz w:val="24"/>
          <w:szCs w:val="24"/>
          <w14:ligatures w14:val="standardContextual"/>
        </w:rPr>
      </w:pPr>
      <w:r>
        <w:t>8.9.2</w:t>
      </w:r>
      <w:r>
        <w:rPr>
          <w:rFonts w:asciiTheme="minorHAnsi" w:eastAsiaTheme="minorEastAsia" w:hAnsiTheme="minorHAnsi" w:cstheme="minorBidi"/>
          <w:kern w:val="2"/>
          <w:sz w:val="24"/>
          <w:szCs w:val="24"/>
          <w14:ligatures w14:val="standardContextual"/>
        </w:rPr>
        <w:tab/>
      </w:r>
      <w:r>
        <w:t>Bearer context setup over F1-U</w:t>
      </w:r>
      <w:r>
        <w:tab/>
      </w:r>
      <w:r>
        <w:fldChar w:fldCharType="begin" w:fldLock="1"/>
      </w:r>
      <w:r>
        <w:instrText xml:space="preserve"> PAGEREF _Toc170728551 \h </w:instrText>
      </w:r>
      <w:r>
        <w:fldChar w:fldCharType="separate"/>
      </w:r>
      <w:r>
        <w:t>69</w:t>
      </w:r>
      <w:r>
        <w:fldChar w:fldCharType="end"/>
      </w:r>
    </w:p>
    <w:p w14:paraId="2A789128" w14:textId="68D7A546" w:rsidR="003A327A" w:rsidRDefault="003A327A">
      <w:pPr>
        <w:pStyle w:val="TOC3"/>
        <w:rPr>
          <w:rFonts w:asciiTheme="minorHAnsi" w:eastAsiaTheme="minorEastAsia" w:hAnsiTheme="minorHAnsi" w:cstheme="minorBidi"/>
          <w:kern w:val="2"/>
          <w:sz w:val="24"/>
          <w:szCs w:val="24"/>
          <w14:ligatures w14:val="standardContextual"/>
        </w:rPr>
      </w:pPr>
      <w:r>
        <w:t>8.9.3</w:t>
      </w:r>
      <w:r>
        <w:rPr>
          <w:rFonts w:asciiTheme="minorHAnsi" w:eastAsiaTheme="minorEastAsia" w:hAnsiTheme="minorHAnsi" w:cstheme="minorBidi"/>
          <w:kern w:val="2"/>
          <w:sz w:val="24"/>
          <w:szCs w:val="24"/>
          <w14:ligatures w14:val="standardContextual"/>
        </w:rPr>
        <w:tab/>
      </w:r>
      <w:r>
        <w:t>Bearer context release over F1-U</w:t>
      </w:r>
      <w:r>
        <w:tab/>
      </w:r>
      <w:r>
        <w:fldChar w:fldCharType="begin" w:fldLock="1"/>
      </w:r>
      <w:r>
        <w:instrText xml:space="preserve"> PAGEREF _Toc170728552 \h </w:instrText>
      </w:r>
      <w:r>
        <w:fldChar w:fldCharType="separate"/>
      </w:r>
      <w:r>
        <w:t>71</w:t>
      </w:r>
      <w:r>
        <w:fldChar w:fldCharType="end"/>
      </w:r>
    </w:p>
    <w:p w14:paraId="6E657363" w14:textId="4D6E8C3D" w:rsidR="003A327A" w:rsidRDefault="003A327A">
      <w:pPr>
        <w:pStyle w:val="TOC4"/>
        <w:rPr>
          <w:rFonts w:asciiTheme="minorHAnsi" w:eastAsiaTheme="minorEastAsia" w:hAnsiTheme="minorHAnsi" w:cstheme="minorBidi"/>
          <w:kern w:val="2"/>
          <w:sz w:val="24"/>
          <w:szCs w:val="24"/>
          <w14:ligatures w14:val="standardContextual"/>
        </w:rPr>
      </w:pPr>
      <w:r>
        <w:t>8.9.3.1</w:t>
      </w:r>
      <w:r>
        <w:rPr>
          <w:rFonts w:asciiTheme="minorHAnsi" w:eastAsiaTheme="minorEastAsia" w:hAnsiTheme="minorHAnsi" w:cstheme="minorBidi"/>
          <w:kern w:val="2"/>
          <w:sz w:val="24"/>
          <w:szCs w:val="24"/>
          <w14:ligatures w14:val="standardContextual"/>
        </w:rPr>
        <w:tab/>
      </w:r>
      <w:r>
        <w:t>gNB-CU-CP initiated bearer context release</w:t>
      </w:r>
      <w:r>
        <w:tab/>
      </w:r>
      <w:r>
        <w:fldChar w:fldCharType="begin" w:fldLock="1"/>
      </w:r>
      <w:r>
        <w:instrText xml:space="preserve"> PAGEREF _Toc170728553 \h </w:instrText>
      </w:r>
      <w:r>
        <w:fldChar w:fldCharType="separate"/>
      </w:r>
      <w:r>
        <w:t>71</w:t>
      </w:r>
      <w:r>
        <w:fldChar w:fldCharType="end"/>
      </w:r>
    </w:p>
    <w:p w14:paraId="45087E39" w14:textId="17730AAF" w:rsidR="003A327A" w:rsidRDefault="003A327A">
      <w:pPr>
        <w:pStyle w:val="TOC4"/>
        <w:rPr>
          <w:rFonts w:asciiTheme="minorHAnsi" w:eastAsiaTheme="minorEastAsia" w:hAnsiTheme="minorHAnsi" w:cstheme="minorBidi"/>
          <w:kern w:val="2"/>
          <w:sz w:val="24"/>
          <w:szCs w:val="24"/>
          <w14:ligatures w14:val="standardContextual"/>
        </w:rPr>
      </w:pPr>
      <w:r>
        <w:t>8.9.3.2</w:t>
      </w:r>
      <w:r>
        <w:rPr>
          <w:rFonts w:asciiTheme="minorHAnsi" w:eastAsiaTheme="minorEastAsia" w:hAnsiTheme="minorHAnsi" w:cstheme="minorBidi"/>
          <w:kern w:val="2"/>
          <w:sz w:val="24"/>
          <w:szCs w:val="24"/>
          <w14:ligatures w14:val="standardContextual"/>
        </w:rPr>
        <w:tab/>
      </w:r>
      <w:r>
        <w:t>gNB-CU-UP initiated bearer context release</w:t>
      </w:r>
      <w:r>
        <w:tab/>
      </w:r>
      <w:r>
        <w:fldChar w:fldCharType="begin" w:fldLock="1"/>
      </w:r>
      <w:r>
        <w:instrText xml:space="preserve"> PAGEREF _Toc170728554 \h </w:instrText>
      </w:r>
      <w:r>
        <w:fldChar w:fldCharType="separate"/>
      </w:r>
      <w:r>
        <w:t>71</w:t>
      </w:r>
      <w:r>
        <w:fldChar w:fldCharType="end"/>
      </w:r>
    </w:p>
    <w:p w14:paraId="71DF21DA" w14:textId="4DA78D1C" w:rsidR="003A327A" w:rsidRDefault="003A327A">
      <w:pPr>
        <w:pStyle w:val="TOC3"/>
        <w:rPr>
          <w:rFonts w:asciiTheme="minorHAnsi" w:eastAsiaTheme="minorEastAsia" w:hAnsiTheme="minorHAnsi" w:cstheme="minorBidi"/>
          <w:kern w:val="2"/>
          <w:sz w:val="24"/>
          <w:szCs w:val="24"/>
          <w14:ligatures w14:val="standardContextual"/>
        </w:rPr>
      </w:pPr>
      <w:r>
        <w:t>8.9.4</w:t>
      </w:r>
      <w:r>
        <w:rPr>
          <w:rFonts w:asciiTheme="minorHAnsi" w:eastAsiaTheme="minorEastAsia" w:hAnsiTheme="minorHAnsi" w:cstheme="minorBidi"/>
          <w:kern w:val="2"/>
          <w:sz w:val="24"/>
          <w:szCs w:val="24"/>
          <w14:ligatures w14:val="standardContextual"/>
        </w:rPr>
        <w:tab/>
      </w:r>
      <w:r>
        <w:t>Inter-gNB handover involving gNB-CU-UP change</w:t>
      </w:r>
      <w:r>
        <w:tab/>
      </w:r>
      <w:r>
        <w:fldChar w:fldCharType="begin" w:fldLock="1"/>
      </w:r>
      <w:r>
        <w:instrText xml:space="preserve"> PAGEREF _Toc170728555 \h </w:instrText>
      </w:r>
      <w:r>
        <w:fldChar w:fldCharType="separate"/>
      </w:r>
      <w:r>
        <w:t>72</w:t>
      </w:r>
      <w:r>
        <w:fldChar w:fldCharType="end"/>
      </w:r>
    </w:p>
    <w:p w14:paraId="18229D89" w14:textId="0218EC43" w:rsidR="003A327A" w:rsidRDefault="003A327A">
      <w:pPr>
        <w:pStyle w:val="TOC3"/>
        <w:rPr>
          <w:rFonts w:asciiTheme="minorHAnsi" w:eastAsiaTheme="minorEastAsia" w:hAnsiTheme="minorHAnsi" w:cstheme="minorBidi"/>
          <w:kern w:val="2"/>
          <w:sz w:val="24"/>
          <w:szCs w:val="24"/>
          <w14:ligatures w14:val="standardContextual"/>
        </w:rPr>
      </w:pPr>
      <w:r>
        <w:t>8.9.5</w:t>
      </w:r>
      <w:r>
        <w:rPr>
          <w:rFonts w:asciiTheme="minorHAnsi" w:eastAsiaTheme="minorEastAsia" w:hAnsiTheme="minorHAnsi" w:cstheme="minorBidi"/>
          <w:kern w:val="2"/>
          <w:sz w:val="24"/>
          <w:szCs w:val="24"/>
          <w14:ligatures w14:val="standardContextual"/>
        </w:rPr>
        <w:tab/>
      </w:r>
      <w:r>
        <w:t>Change of gNB-CU-UP</w:t>
      </w:r>
      <w:r>
        <w:tab/>
      </w:r>
      <w:r>
        <w:fldChar w:fldCharType="begin" w:fldLock="1"/>
      </w:r>
      <w:r>
        <w:instrText xml:space="preserve"> PAGEREF _Toc170728556 \h </w:instrText>
      </w:r>
      <w:r>
        <w:fldChar w:fldCharType="separate"/>
      </w:r>
      <w:r>
        <w:t>74</w:t>
      </w:r>
      <w:r>
        <w:fldChar w:fldCharType="end"/>
      </w:r>
    </w:p>
    <w:p w14:paraId="030255A2" w14:textId="548D1E16" w:rsidR="003A327A" w:rsidRDefault="003A327A">
      <w:pPr>
        <w:pStyle w:val="TOC3"/>
        <w:rPr>
          <w:rFonts w:asciiTheme="minorHAnsi" w:eastAsiaTheme="minorEastAsia" w:hAnsiTheme="minorHAnsi" w:cstheme="minorBidi"/>
          <w:kern w:val="2"/>
          <w:sz w:val="24"/>
          <w:szCs w:val="24"/>
          <w14:ligatures w14:val="standardContextual"/>
        </w:rPr>
      </w:pPr>
      <w:r>
        <w:t>8.9.6</w:t>
      </w:r>
      <w:r>
        <w:rPr>
          <w:rFonts w:asciiTheme="minorHAnsi" w:eastAsiaTheme="minorEastAsia" w:hAnsiTheme="minorHAnsi" w:cstheme="minorBidi"/>
          <w:kern w:val="2"/>
          <w:sz w:val="24"/>
          <w:szCs w:val="24"/>
          <w14:ligatures w14:val="standardContextual"/>
        </w:rPr>
        <w:tab/>
      </w:r>
      <w:r>
        <w:t>RRC State transition</w:t>
      </w:r>
      <w:r>
        <w:tab/>
      </w:r>
      <w:r>
        <w:fldChar w:fldCharType="begin" w:fldLock="1"/>
      </w:r>
      <w:r>
        <w:instrText xml:space="preserve"> PAGEREF _Toc170728557 \h </w:instrText>
      </w:r>
      <w:r>
        <w:fldChar w:fldCharType="separate"/>
      </w:r>
      <w:r>
        <w:t>75</w:t>
      </w:r>
      <w:r>
        <w:fldChar w:fldCharType="end"/>
      </w:r>
    </w:p>
    <w:p w14:paraId="0B9BD88F" w14:textId="179200C1" w:rsidR="003A327A" w:rsidRDefault="003A327A">
      <w:pPr>
        <w:pStyle w:val="TOC4"/>
        <w:rPr>
          <w:rFonts w:asciiTheme="minorHAnsi" w:eastAsiaTheme="minorEastAsia" w:hAnsiTheme="minorHAnsi" w:cstheme="minorBidi"/>
          <w:kern w:val="2"/>
          <w:sz w:val="24"/>
          <w:szCs w:val="24"/>
          <w14:ligatures w14:val="standardContextual"/>
        </w:rPr>
      </w:pPr>
      <w:r>
        <w:t>8.9.6.1</w:t>
      </w:r>
      <w:r>
        <w:rPr>
          <w:rFonts w:asciiTheme="minorHAnsi" w:eastAsiaTheme="minorEastAsia" w:hAnsiTheme="minorHAnsi" w:cstheme="minorBidi"/>
          <w:kern w:val="2"/>
          <w:sz w:val="24"/>
          <w:szCs w:val="24"/>
          <w14:ligatures w14:val="standardContextual"/>
        </w:rPr>
        <w:tab/>
      </w:r>
      <w:r>
        <w:t>RRC Connected to RRC Inactive</w:t>
      </w:r>
      <w:r>
        <w:tab/>
      </w:r>
      <w:r>
        <w:fldChar w:fldCharType="begin" w:fldLock="1"/>
      </w:r>
      <w:r>
        <w:instrText xml:space="preserve"> PAGEREF _Toc170728558 \h </w:instrText>
      </w:r>
      <w:r>
        <w:fldChar w:fldCharType="separate"/>
      </w:r>
      <w:r>
        <w:t>75</w:t>
      </w:r>
      <w:r>
        <w:fldChar w:fldCharType="end"/>
      </w:r>
    </w:p>
    <w:p w14:paraId="74CF9BF9" w14:textId="62D36B83" w:rsidR="003A327A" w:rsidRDefault="003A327A">
      <w:pPr>
        <w:pStyle w:val="TOC4"/>
        <w:rPr>
          <w:rFonts w:asciiTheme="minorHAnsi" w:eastAsiaTheme="minorEastAsia" w:hAnsiTheme="minorHAnsi" w:cstheme="minorBidi"/>
          <w:kern w:val="2"/>
          <w:sz w:val="24"/>
          <w:szCs w:val="24"/>
          <w14:ligatures w14:val="standardContextual"/>
        </w:rPr>
      </w:pPr>
      <w:r>
        <w:t>8.9.6.2</w:t>
      </w:r>
      <w:r>
        <w:rPr>
          <w:rFonts w:asciiTheme="minorHAnsi" w:eastAsiaTheme="minorEastAsia" w:hAnsiTheme="minorHAnsi" w:cstheme="minorBidi"/>
          <w:kern w:val="2"/>
          <w:sz w:val="24"/>
          <w:szCs w:val="24"/>
          <w14:ligatures w14:val="standardContextual"/>
        </w:rPr>
        <w:tab/>
      </w:r>
      <w:r>
        <w:t>RRC Inactive to other states</w:t>
      </w:r>
      <w:r>
        <w:tab/>
      </w:r>
      <w:r>
        <w:fldChar w:fldCharType="begin" w:fldLock="1"/>
      </w:r>
      <w:r>
        <w:instrText xml:space="preserve"> PAGEREF _Toc170728559 \h </w:instrText>
      </w:r>
      <w:r>
        <w:fldChar w:fldCharType="separate"/>
      </w:r>
      <w:r>
        <w:t>76</w:t>
      </w:r>
      <w:r>
        <w:fldChar w:fldCharType="end"/>
      </w:r>
    </w:p>
    <w:p w14:paraId="5B9F8EDD" w14:textId="0112E863" w:rsidR="003A327A" w:rsidRDefault="003A327A">
      <w:pPr>
        <w:pStyle w:val="TOC3"/>
        <w:rPr>
          <w:rFonts w:asciiTheme="minorHAnsi" w:eastAsiaTheme="minorEastAsia" w:hAnsiTheme="minorHAnsi" w:cstheme="minorBidi"/>
          <w:kern w:val="2"/>
          <w:sz w:val="24"/>
          <w:szCs w:val="24"/>
          <w14:ligatures w14:val="standardContextual"/>
        </w:rPr>
      </w:pPr>
      <w:r>
        <w:t>8.9.7</w:t>
      </w:r>
      <w:r>
        <w:rPr>
          <w:rFonts w:asciiTheme="minorHAnsi" w:eastAsiaTheme="minorEastAsia" w:hAnsiTheme="minorHAnsi" w:cstheme="minorBidi"/>
          <w:kern w:val="2"/>
          <w:sz w:val="24"/>
          <w:szCs w:val="24"/>
          <w14:ligatures w14:val="standardContextual"/>
        </w:rPr>
        <w:tab/>
      </w:r>
      <w:r>
        <w:t>Trace activation/deactivation over F1 and E1</w:t>
      </w:r>
      <w:r>
        <w:tab/>
      </w:r>
      <w:r>
        <w:fldChar w:fldCharType="begin" w:fldLock="1"/>
      </w:r>
      <w:r>
        <w:instrText xml:space="preserve"> PAGEREF _Toc170728560 \h </w:instrText>
      </w:r>
      <w:r>
        <w:fldChar w:fldCharType="separate"/>
      </w:r>
      <w:r>
        <w:t>78</w:t>
      </w:r>
      <w:r>
        <w:fldChar w:fldCharType="end"/>
      </w:r>
    </w:p>
    <w:p w14:paraId="1338A91A" w14:textId="0902F3A2"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8.9.8</w:t>
      </w:r>
      <w:r>
        <w:rPr>
          <w:rFonts w:asciiTheme="minorHAnsi" w:eastAsiaTheme="minorEastAsia" w:hAnsiTheme="minorHAnsi" w:cstheme="minorBidi"/>
          <w:kern w:val="2"/>
          <w:sz w:val="24"/>
          <w:szCs w:val="24"/>
          <w14:ligatures w14:val="standardContextual"/>
        </w:rPr>
        <w:tab/>
      </w:r>
      <w:r w:rsidRPr="00E14F67">
        <w:rPr>
          <w:rFonts w:eastAsia="Malgun Gothic"/>
          <w:lang w:eastAsia="ja-JP"/>
        </w:rPr>
        <w:t>BH</w:t>
      </w:r>
      <w:r w:rsidRPr="00E14F67">
        <w:rPr>
          <w:rFonts w:eastAsia="Malgun Gothic"/>
        </w:rPr>
        <w:t xml:space="preserve"> RLC channel establishment procedure</w:t>
      </w:r>
      <w:r>
        <w:tab/>
      </w:r>
      <w:r>
        <w:fldChar w:fldCharType="begin" w:fldLock="1"/>
      </w:r>
      <w:r>
        <w:instrText xml:space="preserve"> PAGEREF _Toc170728561 \h </w:instrText>
      </w:r>
      <w:r>
        <w:fldChar w:fldCharType="separate"/>
      </w:r>
      <w:r>
        <w:t>78</w:t>
      </w:r>
      <w:r>
        <w:fldChar w:fldCharType="end"/>
      </w:r>
    </w:p>
    <w:p w14:paraId="7FBC04BC" w14:textId="77C0AD43"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8.9.9</w:t>
      </w:r>
      <w:r>
        <w:rPr>
          <w:rFonts w:asciiTheme="minorHAnsi" w:eastAsiaTheme="minorEastAsia" w:hAnsiTheme="minorHAnsi" w:cstheme="minorBidi"/>
          <w:kern w:val="2"/>
          <w:sz w:val="24"/>
          <w:szCs w:val="24"/>
          <w14:ligatures w14:val="standardContextual"/>
        </w:rPr>
        <w:tab/>
      </w:r>
      <w:r w:rsidRPr="00E14F67">
        <w:rPr>
          <w:rFonts w:eastAsia="Malgun Gothic"/>
        </w:rPr>
        <w:t>Traffic Mapping</w:t>
      </w:r>
      <w:r>
        <w:tab/>
      </w:r>
      <w:r>
        <w:fldChar w:fldCharType="begin" w:fldLock="1"/>
      </w:r>
      <w:r>
        <w:instrText xml:space="preserve"> PAGEREF _Toc170728562 \h </w:instrText>
      </w:r>
      <w:r>
        <w:fldChar w:fldCharType="separate"/>
      </w:r>
      <w:r>
        <w:t>80</w:t>
      </w:r>
      <w:r>
        <w:fldChar w:fldCharType="end"/>
      </w:r>
    </w:p>
    <w:p w14:paraId="6B0EACA3" w14:textId="20AC2654" w:rsidR="003A327A" w:rsidRDefault="003A327A">
      <w:pPr>
        <w:pStyle w:val="TOC4"/>
        <w:rPr>
          <w:rFonts w:asciiTheme="minorHAnsi" w:eastAsiaTheme="minorEastAsia" w:hAnsiTheme="minorHAnsi" w:cstheme="minorBidi"/>
          <w:kern w:val="2"/>
          <w:sz w:val="24"/>
          <w:szCs w:val="24"/>
          <w14:ligatures w14:val="standardContextual"/>
        </w:rPr>
      </w:pPr>
      <w:r w:rsidRPr="00E14F67">
        <w:rPr>
          <w:rFonts w:eastAsia="SimSun"/>
          <w:bCs/>
          <w:lang w:eastAsia="zh-CN"/>
        </w:rPr>
        <w:t>8.9.9.1</w:t>
      </w:r>
      <w:r>
        <w:rPr>
          <w:rFonts w:asciiTheme="minorHAnsi" w:eastAsiaTheme="minorEastAsia" w:hAnsiTheme="minorHAnsi" w:cstheme="minorBidi"/>
          <w:kern w:val="2"/>
          <w:sz w:val="24"/>
          <w:szCs w:val="24"/>
          <w14:ligatures w14:val="standardContextual"/>
        </w:rPr>
        <w:tab/>
      </w:r>
      <w:r w:rsidRPr="00E14F67">
        <w:rPr>
          <w:rFonts w:eastAsia="Malgun Gothic"/>
        </w:rPr>
        <w:t>Traffic</w:t>
      </w:r>
      <w:r w:rsidRPr="00E14F67">
        <w:rPr>
          <w:rFonts w:eastAsia="SimSun"/>
          <w:bCs/>
          <w:lang w:eastAsia="zh-CN"/>
        </w:rPr>
        <w:t xml:space="preserve"> Mapping from IP-layer to Layer-2</w:t>
      </w:r>
      <w:r>
        <w:tab/>
      </w:r>
      <w:r>
        <w:fldChar w:fldCharType="begin" w:fldLock="1"/>
      </w:r>
      <w:r>
        <w:instrText xml:space="preserve"> PAGEREF _Toc170728563 \h </w:instrText>
      </w:r>
      <w:r>
        <w:fldChar w:fldCharType="separate"/>
      </w:r>
      <w:r>
        <w:t>80</w:t>
      </w:r>
      <w:r>
        <w:fldChar w:fldCharType="end"/>
      </w:r>
    </w:p>
    <w:p w14:paraId="2D01CB4C" w14:textId="6DB8B3C5" w:rsidR="003A327A" w:rsidRDefault="003A327A">
      <w:pPr>
        <w:pStyle w:val="TOC4"/>
        <w:rPr>
          <w:rFonts w:asciiTheme="minorHAnsi" w:eastAsiaTheme="minorEastAsia" w:hAnsiTheme="minorHAnsi" w:cstheme="minorBidi"/>
          <w:kern w:val="2"/>
          <w:sz w:val="24"/>
          <w:szCs w:val="24"/>
          <w14:ligatures w14:val="standardContextual"/>
        </w:rPr>
      </w:pPr>
      <w:r w:rsidRPr="00E14F67">
        <w:rPr>
          <w:rFonts w:eastAsia="SimSun"/>
          <w:bCs/>
          <w:lang w:eastAsia="zh-CN"/>
        </w:rPr>
        <w:t>8.9.9.2</w:t>
      </w:r>
      <w:r>
        <w:rPr>
          <w:rFonts w:asciiTheme="minorHAnsi" w:eastAsiaTheme="minorEastAsia" w:hAnsiTheme="minorHAnsi" w:cstheme="minorBidi"/>
          <w:kern w:val="2"/>
          <w:sz w:val="24"/>
          <w:szCs w:val="24"/>
          <w14:ligatures w14:val="standardContextual"/>
        </w:rPr>
        <w:tab/>
      </w:r>
      <w:r w:rsidRPr="00E14F67">
        <w:rPr>
          <w:rFonts w:eastAsia="SimSun"/>
          <w:bCs/>
          <w:lang w:eastAsia="zh-CN"/>
        </w:rPr>
        <w:t>BH RLC Channel Mapping on BAP Layer</w:t>
      </w:r>
      <w:r>
        <w:tab/>
      </w:r>
      <w:r>
        <w:fldChar w:fldCharType="begin" w:fldLock="1"/>
      </w:r>
      <w:r>
        <w:instrText xml:space="preserve"> PAGEREF _Toc170728564 \h </w:instrText>
      </w:r>
      <w:r>
        <w:fldChar w:fldCharType="separate"/>
      </w:r>
      <w:r>
        <w:t>80</w:t>
      </w:r>
      <w:r>
        <w:fldChar w:fldCharType="end"/>
      </w:r>
    </w:p>
    <w:p w14:paraId="38E0F39C" w14:textId="120D1B96"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8.9.10</w:t>
      </w:r>
      <w:r>
        <w:rPr>
          <w:rFonts w:asciiTheme="minorHAnsi" w:eastAsiaTheme="minorEastAsia" w:hAnsiTheme="minorHAnsi" w:cstheme="minorBidi"/>
          <w:kern w:val="2"/>
          <w:sz w:val="24"/>
          <w:szCs w:val="24"/>
          <w14:ligatures w14:val="standardContextual"/>
        </w:rPr>
        <w:tab/>
      </w:r>
      <w:r w:rsidRPr="00E14F67">
        <w:rPr>
          <w:rFonts w:eastAsia="Malgun Gothic"/>
        </w:rPr>
        <w:t xml:space="preserve">IAB-node </w:t>
      </w:r>
      <w:r w:rsidRPr="00E14F67">
        <w:rPr>
          <w:rFonts w:eastAsia="Malgun Gothic"/>
          <w:lang w:eastAsia="ja-JP"/>
        </w:rPr>
        <w:t>release</w:t>
      </w:r>
      <w:r>
        <w:tab/>
      </w:r>
      <w:r>
        <w:fldChar w:fldCharType="begin" w:fldLock="1"/>
      </w:r>
      <w:r>
        <w:instrText xml:space="preserve"> PAGEREF _Toc170728565 \h </w:instrText>
      </w:r>
      <w:r>
        <w:fldChar w:fldCharType="separate"/>
      </w:r>
      <w:r>
        <w:t>80</w:t>
      </w:r>
      <w:r>
        <w:fldChar w:fldCharType="end"/>
      </w:r>
    </w:p>
    <w:p w14:paraId="28EE68B6" w14:textId="79A36B12" w:rsidR="003A327A" w:rsidRDefault="003A327A">
      <w:pPr>
        <w:pStyle w:val="TOC4"/>
        <w:rPr>
          <w:rFonts w:asciiTheme="minorHAnsi" w:eastAsiaTheme="minorEastAsia" w:hAnsiTheme="minorHAnsi" w:cstheme="minorBidi"/>
          <w:kern w:val="2"/>
          <w:sz w:val="24"/>
          <w:szCs w:val="24"/>
          <w14:ligatures w14:val="standardContextual"/>
        </w:rPr>
      </w:pPr>
      <w:r w:rsidRPr="00E14F67">
        <w:rPr>
          <w:rFonts w:eastAsia="Malgun Gothic"/>
        </w:rPr>
        <w:t>8.9.10.1</w:t>
      </w:r>
      <w:r>
        <w:rPr>
          <w:rFonts w:asciiTheme="minorHAnsi" w:eastAsiaTheme="minorEastAsia" w:hAnsiTheme="minorHAnsi" w:cstheme="minorBidi"/>
          <w:kern w:val="2"/>
          <w:sz w:val="24"/>
          <w:szCs w:val="24"/>
          <w14:ligatures w14:val="standardContextual"/>
        </w:rPr>
        <w:tab/>
      </w:r>
      <w:r w:rsidRPr="00E14F67">
        <w:rPr>
          <w:rFonts w:eastAsia="Malgun Gothic"/>
        </w:rPr>
        <w:t>IAB-node orderly release</w:t>
      </w:r>
      <w:r>
        <w:tab/>
      </w:r>
      <w:r>
        <w:fldChar w:fldCharType="begin" w:fldLock="1"/>
      </w:r>
      <w:r>
        <w:instrText xml:space="preserve"> PAGEREF _Toc170728566 \h </w:instrText>
      </w:r>
      <w:r>
        <w:fldChar w:fldCharType="separate"/>
      </w:r>
      <w:r>
        <w:t>81</w:t>
      </w:r>
      <w:r>
        <w:fldChar w:fldCharType="end"/>
      </w:r>
    </w:p>
    <w:p w14:paraId="5D33DB11" w14:textId="6EE85117" w:rsidR="003A327A" w:rsidRDefault="003A327A">
      <w:pPr>
        <w:pStyle w:val="TOC4"/>
        <w:rPr>
          <w:rFonts w:asciiTheme="minorHAnsi" w:eastAsiaTheme="minorEastAsia" w:hAnsiTheme="minorHAnsi" w:cstheme="minorBidi"/>
          <w:kern w:val="2"/>
          <w:sz w:val="24"/>
          <w:szCs w:val="24"/>
          <w14:ligatures w14:val="standardContextual"/>
        </w:rPr>
      </w:pPr>
      <w:r w:rsidRPr="00E14F67">
        <w:rPr>
          <w:rFonts w:eastAsia="Malgun Gothic"/>
        </w:rPr>
        <w:t>8.9.10.2</w:t>
      </w:r>
      <w:r>
        <w:rPr>
          <w:rFonts w:asciiTheme="minorHAnsi" w:eastAsiaTheme="minorEastAsia" w:hAnsiTheme="minorHAnsi" w:cstheme="minorBidi"/>
          <w:kern w:val="2"/>
          <w:sz w:val="24"/>
          <w:szCs w:val="24"/>
          <w14:ligatures w14:val="standardContextual"/>
        </w:rPr>
        <w:tab/>
      </w:r>
      <w:r w:rsidRPr="00E14F67">
        <w:rPr>
          <w:rFonts w:eastAsia="Malgun Gothic"/>
        </w:rPr>
        <w:t>IAB-node disorderly release</w:t>
      </w:r>
      <w:r>
        <w:tab/>
      </w:r>
      <w:r>
        <w:fldChar w:fldCharType="begin" w:fldLock="1"/>
      </w:r>
      <w:r>
        <w:instrText xml:space="preserve"> PAGEREF _Toc170728567 \h </w:instrText>
      </w:r>
      <w:r>
        <w:fldChar w:fldCharType="separate"/>
      </w:r>
      <w:r>
        <w:t>81</w:t>
      </w:r>
      <w:r>
        <w:fldChar w:fldCharType="end"/>
      </w:r>
    </w:p>
    <w:p w14:paraId="296809EC" w14:textId="09127B7B"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8.9.11</w:t>
      </w:r>
      <w:r>
        <w:rPr>
          <w:rFonts w:asciiTheme="minorHAnsi" w:eastAsiaTheme="minorEastAsia" w:hAnsiTheme="minorHAnsi" w:cstheme="minorBidi"/>
          <w:kern w:val="2"/>
          <w:sz w:val="24"/>
          <w:szCs w:val="24"/>
          <w14:ligatures w14:val="standardContextual"/>
        </w:rPr>
        <w:tab/>
      </w:r>
      <w:r w:rsidRPr="00E14F67">
        <w:rPr>
          <w:rFonts w:eastAsia="Malgun Gothic"/>
          <w:lang w:eastAsia="ja-JP"/>
        </w:rPr>
        <w:t>IAB</w:t>
      </w:r>
      <w:r w:rsidRPr="00E14F67">
        <w:rPr>
          <w:rFonts w:eastAsia="Malgun Gothic"/>
        </w:rPr>
        <w:t>-node OAM</w:t>
      </w:r>
      <w:r>
        <w:tab/>
      </w:r>
      <w:r>
        <w:fldChar w:fldCharType="begin" w:fldLock="1"/>
      </w:r>
      <w:r>
        <w:instrText xml:space="preserve"> PAGEREF _Toc170728568 \h </w:instrText>
      </w:r>
      <w:r>
        <w:fldChar w:fldCharType="separate"/>
      </w:r>
      <w:r>
        <w:t>81</w:t>
      </w:r>
      <w:r>
        <w:fldChar w:fldCharType="end"/>
      </w:r>
    </w:p>
    <w:p w14:paraId="1751680C" w14:textId="3A3D1461" w:rsidR="003A327A" w:rsidRDefault="003A327A">
      <w:pPr>
        <w:pStyle w:val="TOC3"/>
        <w:rPr>
          <w:rFonts w:asciiTheme="minorHAnsi" w:eastAsiaTheme="minorEastAsia" w:hAnsiTheme="minorHAnsi" w:cstheme="minorBidi"/>
          <w:kern w:val="2"/>
          <w:sz w:val="24"/>
          <w:szCs w:val="24"/>
          <w14:ligatures w14:val="standardContextual"/>
        </w:rPr>
      </w:pPr>
      <w:r>
        <w:t>8.9.12</w:t>
      </w:r>
      <w:r>
        <w:rPr>
          <w:rFonts w:asciiTheme="minorHAnsi" w:eastAsiaTheme="minorEastAsia" w:hAnsiTheme="minorHAnsi" w:cstheme="minorBidi"/>
          <w:kern w:val="2"/>
          <w:sz w:val="24"/>
          <w:szCs w:val="24"/>
          <w14:ligatures w14:val="standardContextual"/>
        </w:rPr>
        <w:tab/>
      </w:r>
      <w:r>
        <w:rPr>
          <w:lang w:eastAsia="ja-JP"/>
        </w:rPr>
        <w:t>Handling of IAB-MTs in INACTIVE State</w:t>
      </w:r>
      <w:r>
        <w:tab/>
      </w:r>
      <w:r>
        <w:fldChar w:fldCharType="begin" w:fldLock="1"/>
      </w:r>
      <w:r>
        <w:instrText xml:space="preserve"> PAGEREF _Toc170728569 \h </w:instrText>
      </w:r>
      <w:r>
        <w:fldChar w:fldCharType="separate"/>
      </w:r>
      <w:r>
        <w:t>81</w:t>
      </w:r>
      <w:r>
        <w:fldChar w:fldCharType="end"/>
      </w:r>
    </w:p>
    <w:p w14:paraId="29114883" w14:textId="60159115"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8.9.13</w:t>
      </w:r>
      <w:r>
        <w:rPr>
          <w:rFonts w:asciiTheme="minorHAnsi" w:eastAsiaTheme="minorEastAsia" w:hAnsiTheme="minorHAnsi" w:cstheme="minorBidi"/>
          <w:kern w:val="2"/>
          <w:sz w:val="24"/>
          <w:szCs w:val="24"/>
          <w14:ligatures w14:val="standardContextual"/>
        </w:rPr>
        <w:tab/>
      </w:r>
      <w:r w:rsidRPr="00E14F67">
        <w:rPr>
          <w:rFonts w:eastAsia="Malgun Gothic"/>
        </w:rPr>
        <w:t>IP Address Allocation for IAB-nodes</w:t>
      </w:r>
      <w:r>
        <w:tab/>
      </w:r>
      <w:r>
        <w:fldChar w:fldCharType="begin" w:fldLock="1"/>
      </w:r>
      <w:r>
        <w:instrText xml:space="preserve"> PAGEREF _Toc170728570 \h </w:instrText>
      </w:r>
      <w:r>
        <w:fldChar w:fldCharType="separate"/>
      </w:r>
      <w:r>
        <w:t>82</w:t>
      </w:r>
      <w:r>
        <w:fldChar w:fldCharType="end"/>
      </w:r>
    </w:p>
    <w:p w14:paraId="17178D41" w14:textId="646621A2" w:rsidR="003A327A" w:rsidRDefault="003A327A">
      <w:pPr>
        <w:pStyle w:val="TOC3"/>
        <w:rPr>
          <w:rFonts w:asciiTheme="minorHAnsi" w:eastAsiaTheme="minorEastAsia" w:hAnsiTheme="minorHAnsi" w:cstheme="minorBidi"/>
          <w:kern w:val="2"/>
          <w:sz w:val="24"/>
          <w:szCs w:val="24"/>
          <w14:ligatures w14:val="standardContextual"/>
        </w:rPr>
      </w:pPr>
      <w:r>
        <w:t>8.9.14</w:t>
      </w:r>
      <w:r>
        <w:rPr>
          <w:rFonts w:asciiTheme="minorHAnsi" w:eastAsiaTheme="minorEastAsia" w:hAnsiTheme="minorHAnsi" w:cstheme="minorBidi"/>
          <w:kern w:val="2"/>
          <w:sz w:val="24"/>
          <w:szCs w:val="24"/>
          <w14:ligatures w14:val="standardContextual"/>
        </w:rPr>
        <w:tab/>
      </w:r>
      <w:r>
        <w:t>Mobile IAB-node authorization</w:t>
      </w:r>
      <w:r>
        <w:tab/>
      </w:r>
      <w:r>
        <w:fldChar w:fldCharType="begin" w:fldLock="1"/>
      </w:r>
      <w:r>
        <w:instrText xml:space="preserve"> PAGEREF _Toc170728571 \h </w:instrText>
      </w:r>
      <w:r>
        <w:fldChar w:fldCharType="separate"/>
      </w:r>
      <w:r>
        <w:t>82</w:t>
      </w:r>
      <w:r>
        <w:fldChar w:fldCharType="end"/>
      </w:r>
    </w:p>
    <w:p w14:paraId="7D92AAE9" w14:textId="0D7EB979"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8.9.15</w:t>
      </w:r>
      <w:r>
        <w:rPr>
          <w:rFonts w:asciiTheme="minorHAnsi" w:eastAsiaTheme="minorEastAsia" w:hAnsiTheme="minorHAnsi" w:cstheme="minorBidi"/>
          <w:kern w:val="2"/>
          <w:sz w:val="24"/>
          <w:szCs w:val="24"/>
          <w14:ligatures w14:val="standardContextual"/>
        </w:rPr>
        <w:tab/>
      </w:r>
      <w:r w:rsidRPr="00E14F67">
        <w:rPr>
          <w:rFonts w:eastAsia="Malgun Gothic"/>
        </w:rPr>
        <w:t>IAB-donor-CU-based NR Cell Identity (NCI) (re-)configuration for mobile IAB cells</w:t>
      </w:r>
      <w:r>
        <w:tab/>
      </w:r>
      <w:r>
        <w:fldChar w:fldCharType="begin" w:fldLock="1"/>
      </w:r>
      <w:r>
        <w:instrText xml:space="preserve"> PAGEREF _Toc170728572 \h </w:instrText>
      </w:r>
      <w:r>
        <w:fldChar w:fldCharType="separate"/>
      </w:r>
      <w:r>
        <w:t>83</w:t>
      </w:r>
      <w:r>
        <w:fldChar w:fldCharType="end"/>
      </w:r>
    </w:p>
    <w:p w14:paraId="7EB3A49A" w14:textId="1E0A2A08"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8.9.16</w:t>
      </w:r>
      <w:r>
        <w:rPr>
          <w:rFonts w:asciiTheme="minorHAnsi" w:eastAsiaTheme="minorEastAsia" w:hAnsiTheme="minorHAnsi" w:cstheme="minorBidi"/>
          <w:kern w:val="2"/>
          <w:sz w:val="24"/>
          <w:szCs w:val="24"/>
          <w14:ligatures w14:val="standardContextual"/>
        </w:rPr>
        <w:tab/>
      </w:r>
      <w:r w:rsidRPr="00E14F67">
        <w:rPr>
          <w:rFonts w:eastAsia="Malgun Gothic"/>
        </w:rPr>
        <w:t>TAC/RANAC (re-)configuration for mobile IAB</w:t>
      </w:r>
      <w:r>
        <w:tab/>
      </w:r>
      <w:r>
        <w:fldChar w:fldCharType="begin" w:fldLock="1"/>
      </w:r>
      <w:r>
        <w:instrText xml:space="preserve"> PAGEREF _Toc170728573 \h </w:instrText>
      </w:r>
      <w:r>
        <w:fldChar w:fldCharType="separate"/>
      </w:r>
      <w:r>
        <w:t>83</w:t>
      </w:r>
      <w:r>
        <w:fldChar w:fldCharType="end"/>
      </w:r>
    </w:p>
    <w:p w14:paraId="4CBEA0CE" w14:textId="5C57DBC7" w:rsidR="003A327A" w:rsidRDefault="003A327A">
      <w:pPr>
        <w:pStyle w:val="TOC3"/>
        <w:rPr>
          <w:rFonts w:asciiTheme="minorHAnsi" w:eastAsiaTheme="minorEastAsia" w:hAnsiTheme="minorHAnsi" w:cstheme="minorBidi"/>
          <w:kern w:val="2"/>
          <w:sz w:val="24"/>
          <w:szCs w:val="24"/>
          <w14:ligatures w14:val="standardContextual"/>
        </w:rPr>
      </w:pPr>
      <w:r>
        <w:t>8.9.17</w:t>
      </w:r>
      <w:r>
        <w:rPr>
          <w:rFonts w:asciiTheme="minorHAnsi" w:eastAsiaTheme="minorEastAsia" w:hAnsiTheme="minorHAnsi" w:cstheme="minorBidi"/>
          <w:kern w:val="2"/>
          <w:sz w:val="24"/>
          <w:szCs w:val="24"/>
          <w14:ligatures w14:val="standardContextual"/>
        </w:rPr>
        <w:tab/>
      </w:r>
      <w:r>
        <w:t>IAB-node authorization</w:t>
      </w:r>
      <w:r>
        <w:tab/>
      </w:r>
      <w:r>
        <w:fldChar w:fldCharType="begin" w:fldLock="1"/>
      </w:r>
      <w:r>
        <w:instrText xml:space="preserve"> PAGEREF _Toc170728574 \h </w:instrText>
      </w:r>
      <w:r>
        <w:fldChar w:fldCharType="separate"/>
      </w:r>
      <w:r>
        <w:t>83</w:t>
      </w:r>
      <w:r>
        <w:fldChar w:fldCharType="end"/>
      </w:r>
    </w:p>
    <w:p w14:paraId="482BD83A" w14:textId="209A4314" w:rsidR="003A327A" w:rsidRDefault="003A327A">
      <w:pPr>
        <w:pStyle w:val="TOC4"/>
        <w:rPr>
          <w:rFonts w:asciiTheme="minorHAnsi" w:eastAsiaTheme="minorEastAsia" w:hAnsiTheme="minorHAnsi" w:cstheme="minorBidi"/>
          <w:kern w:val="2"/>
          <w:sz w:val="24"/>
          <w:szCs w:val="24"/>
          <w14:ligatures w14:val="standardContextual"/>
        </w:rPr>
      </w:pPr>
      <w:r>
        <w:lastRenderedPageBreak/>
        <w:t>8.9.17.1</w:t>
      </w:r>
      <w:r>
        <w:rPr>
          <w:rFonts w:asciiTheme="minorHAnsi" w:eastAsiaTheme="minorEastAsia" w:hAnsiTheme="minorHAnsi" w:cstheme="minorBidi"/>
          <w:kern w:val="2"/>
          <w:sz w:val="24"/>
          <w:szCs w:val="24"/>
          <w14:ligatures w14:val="standardContextual"/>
        </w:rPr>
        <w:tab/>
      </w:r>
      <w:r>
        <w:t>IAB-node in NSA</w:t>
      </w:r>
      <w:r>
        <w:tab/>
      </w:r>
      <w:r>
        <w:fldChar w:fldCharType="begin" w:fldLock="1"/>
      </w:r>
      <w:r>
        <w:instrText xml:space="preserve"> PAGEREF _Toc170728575 \h </w:instrText>
      </w:r>
      <w:r>
        <w:fldChar w:fldCharType="separate"/>
      </w:r>
      <w:r>
        <w:t>83</w:t>
      </w:r>
      <w:r>
        <w:fldChar w:fldCharType="end"/>
      </w:r>
    </w:p>
    <w:p w14:paraId="5512F74B" w14:textId="68D07C82" w:rsidR="003A327A" w:rsidRDefault="003A327A">
      <w:pPr>
        <w:pStyle w:val="TOC4"/>
        <w:rPr>
          <w:rFonts w:asciiTheme="minorHAnsi" w:eastAsiaTheme="minorEastAsia" w:hAnsiTheme="minorHAnsi" w:cstheme="minorBidi"/>
          <w:kern w:val="2"/>
          <w:sz w:val="24"/>
          <w:szCs w:val="24"/>
          <w14:ligatures w14:val="standardContextual"/>
        </w:rPr>
      </w:pPr>
      <w:r>
        <w:t>8.9.17.2</w:t>
      </w:r>
      <w:r>
        <w:rPr>
          <w:rFonts w:asciiTheme="minorHAnsi" w:eastAsiaTheme="minorEastAsia" w:hAnsiTheme="minorHAnsi" w:cstheme="minorBidi"/>
          <w:kern w:val="2"/>
          <w:sz w:val="24"/>
          <w:szCs w:val="24"/>
          <w14:ligatures w14:val="standardContextual"/>
        </w:rPr>
        <w:tab/>
      </w:r>
      <w:r>
        <w:t>IAB-node with single IAB-donor in SA</w:t>
      </w:r>
      <w:r>
        <w:tab/>
      </w:r>
      <w:r>
        <w:fldChar w:fldCharType="begin" w:fldLock="1"/>
      </w:r>
      <w:r>
        <w:instrText xml:space="preserve"> PAGEREF _Toc170728576 \h </w:instrText>
      </w:r>
      <w:r>
        <w:fldChar w:fldCharType="separate"/>
      </w:r>
      <w:r>
        <w:t>84</w:t>
      </w:r>
      <w:r>
        <w:fldChar w:fldCharType="end"/>
      </w:r>
    </w:p>
    <w:p w14:paraId="53A5EA5C" w14:textId="1EED4476" w:rsidR="003A327A" w:rsidRDefault="003A327A">
      <w:pPr>
        <w:pStyle w:val="TOC5"/>
        <w:rPr>
          <w:rFonts w:asciiTheme="minorHAnsi" w:eastAsiaTheme="minorEastAsia" w:hAnsiTheme="minorHAnsi" w:cstheme="minorBidi"/>
          <w:kern w:val="2"/>
          <w:sz w:val="24"/>
          <w:szCs w:val="24"/>
          <w14:ligatures w14:val="standardContextual"/>
        </w:rPr>
      </w:pPr>
      <w:r w:rsidRPr="00E14F67">
        <w:rPr>
          <w:rFonts w:eastAsia="Malgun Gothic"/>
          <w:lang w:eastAsia="ja-JP"/>
        </w:rPr>
        <w:t>8.9.17.2.1</w:t>
      </w:r>
      <w:r>
        <w:rPr>
          <w:rFonts w:asciiTheme="minorHAnsi" w:eastAsiaTheme="minorEastAsia" w:hAnsiTheme="minorHAnsi" w:cstheme="minorBidi"/>
          <w:kern w:val="2"/>
          <w:sz w:val="24"/>
          <w:szCs w:val="24"/>
          <w14:ligatures w14:val="standardContextual"/>
        </w:rPr>
        <w:tab/>
      </w:r>
      <w:r w:rsidRPr="00E14F67">
        <w:rPr>
          <w:rFonts w:eastAsia="Malgun Gothic"/>
          <w:lang w:eastAsia="ja-JP"/>
        </w:rPr>
        <w:t>IAB-node is single-connected</w:t>
      </w:r>
      <w:r>
        <w:tab/>
      </w:r>
      <w:r>
        <w:fldChar w:fldCharType="begin" w:fldLock="1"/>
      </w:r>
      <w:r>
        <w:instrText xml:space="preserve"> PAGEREF _Toc170728577 \h </w:instrText>
      </w:r>
      <w:r>
        <w:fldChar w:fldCharType="separate"/>
      </w:r>
      <w:r>
        <w:t>84</w:t>
      </w:r>
      <w:r>
        <w:fldChar w:fldCharType="end"/>
      </w:r>
    </w:p>
    <w:p w14:paraId="1F1CBDC4" w14:textId="24269808" w:rsidR="003A327A" w:rsidRDefault="003A327A">
      <w:pPr>
        <w:pStyle w:val="TOC5"/>
        <w:rPr>
          <w:rFonts w:asciiTheme="minorHAnsi" w:eastAsiaTheme="minorEastAsia" w:hAnsiTheme="minorHAnsi" w:cstheme="minorBidi"/>
          <w:kern w:val="2"/>
          <w:sz w:val="24"/>
          <w:szCs w:val="24"/>
          <w14:ligatures w14:val="standardContextual"/>
        </w:rPr>
      </w:pPr>
      <w:r w:rsidRPr="00E14F67">
        <w:rPr>
          <w:rFonts w:eastAsia="Malgun Gothic"/>
          <w:lang w:eastAsia="ja-JP"/>
        </w:rPr>
        <w:t>8.9.17.2.2</w:t>
      </w:r>
      <w:r>
        <w:rPr>
          <w:rFonts w:asciiTheme="minorHAnsi" w:eastAsiaTheme="minorEastAsia" w:hAnsiTheme="minorHAnsi" w:cstheme="minorBidi"/>
          <w:kern w:val="2"/>
          <w:sz w:val="24"/>
          <w:szCs w:val="24"/>
          <w14:ligatures w14:val="standardContextual"/>
        </w:rPr>
        <w:tab/>
      </w:r>
      <w:r w:rsidRPr="00E14F67">
        <w:rPr>
          <w:rFonts w:eastAsia="Malgun Gothic"/>
          <w:lang w:eastAsia="ja-JP"/>
        </w:rPr>
        <w:t>IAB-node is NR dual-connected</w:t>
      </w:r>
      <w:r>
        <w:tab/>
      </w:r>
      <w:r>
        <w:fldChar w:fldCharType="begin" w:fldLock="1"/>
      </w:r>
      <w:r>
        <w:instrText xml:space="preserve"> PAGEREF _Toc170728578 \h </w:instrText>
      </w:r>
      <w:r>
        <w:fldChar w:fldCharType="separate"/>
      </w:r>
      <w:r>
        <w:t>84</w:t>
      </w:r>
      <w:r>
        <w:fldChar w:fldCharType="end"/>
      </w:r>
    </w:p>
    <w:p w14:paraId="2CA8C2B9" w14:textId="3B8DF529" w:rsidR="003A327A" w:rsidRDefault="003A327A">
      <w:pPr>
        <w:pStyle w:val="TOC4"/>
        <w:rPr>
          <w:rFonts w:asciiTheme="minorHAnsi" w:eastAsiaTheme="minorEastAsia" w:hAnsiTheme="minorHAnsi" w:cstheme="minorBidi"/>
          <w:kern w:val="2"/>
          <w:sz w:val="24"/>
          <w:szCs w:val="24"/>
          <w14:ligatures w14:val="standardContextual"/>
        </w:rPr>
      </w:pPr>
      <w:r>
        <w:t>8.9.17.3</w:t>
      </w:r>
      <w:r>
        <w:rPr>
          <w:rFonts w:asciiTheme="minorHAnsi" w:eastAsiaTheme="minorEastAsia" w:hAnsiTheme="minorHAnsi" w:cstheme="minorBidi"/>
          <w:kern w:val="2"/>
          <w:sz w:val="24"/>
          <w:szCs w:val="24"/>
          <w14:ligatures w14:val="standardContextual"/>
        </w:rPr>
        <w:tab/>
      </w:r>
      <w:r>
        <w:t>IAB-node is served by two IAB-donors in SA</w:t>
      </w:r>
      <w:r>
        <w:tab/>
      </w:r>
      <w:r>
        <w:fldChar w:fldCharType="begin" w:fldLock="1"/>
      </w:r>
      <w:r>
        <w:instrText xml:space="preserve"> PAGEREF _Toc170728579 \h </w:instrText>
      </w:r>
      <w:r>
        <w:fldChar w:fldCharType="separate"/>
      </w:r>
      <w:r>
        <w:t>84</w:t>
      </w:r>
      <w:r>
        <w:fldChar w:fldCharType="end"/>
      </w:r>
    </w:p>
    <w:p w14:paraId="614307B9" w14:textId="6A772E05" w:rsidR="003A327A" w:rsidRDefault="003A327A">
      <w:pPr>
        <w:pStyle w:val="TOC2"/>
        <w:rPr>
          <w:rFonts w:asciiTheme="minorHAnsi" w:eastAsiaTheme="minorEastAsia" w:hAnsiTheme="minorHAnsi" w:cstheme="minorBidi"/>
          <w:kern w:val="2"/>
          <w:sz w:val="24"/>
          <w:szCs w:val="24"/>
          <w14:ligatures w14:val="standardContextual"/>
        </w:rPr>
      </w:pPr>
      <w:r>
        <w:t>8.10</w:t>
      </w:r>
      <w:r>
        <w:rPr>
          <w:rFonts w:asciiTheme="minorHAnsi" w:eastAsiaTheme="minorEastAsia" w:hAnsiTheme="minorHAnsi" w:cstheme="minorBidi"/>
          <w:kern w:val="2"/>
          <w:sz w:val="24"/>
          <w:szCs w:val="24"/>
          <w14:ligatures w14:val="standardContextual"/>
        </w:rPr>
        <w:tab/>
      </w:r>
      <w:r>
        <w:t>Multiple TNLAs for E1</w:t>
      </w:r>
      <w:r>
        <w:tab/>
      </w:r>
      <w:r>
        <w:fldChar w:fldCharType="begin" w:fldLock="1"/>
      </w:r>
      <w:r>
        <w:instrText xml:space="preserve"> PAGEREF _Toc170728580 \h </w:instrText>
      </w:r>
      <w:r>
        <w:fldChar w:fldCharType="separate"/>
      </w:r>
      <w:r>
        <w:t>84</w:t>
      </w:r>
      <w:r>
        <w:fldChar w:fldCharType="end"/>
      </w:r>
    </w:p>
    <w:p w14:paraId="638C4036" w14:textId="61768F9E" w:rsidR="003A327A" w:rsidRDefault="003A327A">
      <w:pPr>
        <w:pStyle w:val="TOC2"/>
        <w:rPr>
          <w:rFonts w:asciiTheme="minorHAnsi" w:eastAsiaTheme="minorEastAsia" w:hAnsiTheme="minorHAnsi" w:cstheme="minorBidi"/>
          <w:kern w:val="2"/>
          <w:sz w:val="24"/>
          <w:szCs w:val="24"/>
          <w14:ligatures w14:val="standardContextual"/>
        </w:rPr>
      </w:pPr>
      <w:r>
        <w:t>8.11</w:t>
      </w:r>
      <w:r>
        <w:rPr>
          <w:rFonts w:asciiTheme="minorHAnsi" w:eastAsiaTheme="minorEastAsia" w:hAnsiTheme="minorHAnsi" w:cstheme="minorBidi"/>
          <w:kern w:val="2"/>
          <w:sz w:val="24"/>
          <w:szCs w:val="24"/>
          <w14:ligatures w14:val="standardContextual"/>
        </w:rPr>
        <w:tab/>
      </w:r>
      <w:r>
        <w:t>Support of Network Sharing with multiple cell-ID broadcast</w:t>
      </w:r>
      <w:r>
        <w:tab/>
      </w:r>
      <w:r>
        <w:fldChar w:fldCharType="begin" w:fldLock="1"/>
      </w:r>
      <w:r>
        <w:instrText xml:space="preserve"> PAGEREF _Toc170728581 \h </w:instrText>
      </w:r>
      <w:r>
        <w:fldChar w:fldCharType="separate"/>
      </w:r>
      <w:r>
        <w:t>86</w:t>
      </w:r>
      <w:r>
        <w:fldChar w:fldCharType="end"/>
      </w:r>
    </w:p>
    <w:p w14:paraId="16884910" w14:textId="23F290D5" w:rsidR="003A327A" w:rsidRDefault="003A327A">
      <w:pPr>
        <w:pStyle w:val="TOC3"/>
        <w:rPr>
          <w:rFonts w:asciiTheme="minorHAnsi" w:eastAsiaTheme="minorEastAsia" w:hAnsiTheme="minorHAnsi" w:cstheme="minorBidi"/>
          <w:kern w:val="2"/>
          <w:sz w:val="24"/>
          <w:szCs w:val="24"/>
          <w14:ligatures w14:val="standardContextual"/>
        </w:rPr>
      </w:pPr>
      <w:r>
        <w:t>8.11.1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_Toc170728582 \h </w:instrText>
      </w:r>
      <w:r>
        <w:fldChar w:fldCharType="separate"/>
      </w:r>
      <w:r>
        <w:t>86</w:t>
      </w:r>
      <w:r>
        <w:fldChar w:fldCharType="end"/>
      </w:r>
    </w:p>
    <w:p w14:paraId="05679E71" w14:textId="19E55607" w:rsidR="003A327A" w:rsidRDefault="003A327A">
      <w:pPr>
        <w:pStyle w:val="TOC3"/>
        <w:rPr>
          <w:rFonts w:asciiTheme="minorHAnsi" w:eastAsiaTheme="minorEastAsia" w:hAnsiTheme="minorHAnsi" w:cstheme="minorBidi"/>
          <w:kern w:val="2"/>
          <w:sz w:val="24"/>
          <w:szCs w:val="24"/>
          <w14:ligatures w14:val="standardContextual"/>
        </w:rPr>
      </w:pPr>
      <w:r>
        <w:t>8.11.2</w:t>
      </w:r>
      <w:r>
        <w:rPr>
          <w:rFonts w:asciiTheme="minorHAnsi" w:eastAsiaTheme="minorEastAsia" w:hAnsiTheme="minorHAnsi" w:cstheme="minorBidi"/>
          <w:kern w:val="2"/>
          <w:sz w:val="24"/>
          <w:szCs w:val="24"/>
          <w14:ligatures w14:val="standardContextual"/>
        </w:rPr>
        <w:tab/>
      </w:r>
      <w:r>
        <w:t>Initial Registration – separate PLMN signalling</w:t>
      </w:r>
      <w:r>
        <w:tab/>
      </w:r>
      <w:r>
        <w:fldChar w:fldCharType="begin" w:fldLock="1"/>
      </w:r>
      <w:r>
        <w:instrText xml:space="preserve"> PAGEREF _Toc170728583 \h </w:instrText>
      </w:r>
      <w:r>
        <w:fldChar w:fldCharType="separate"/>
      </w:r>
      <w:r>
        <w:t>86</w:t>
      </w:r>
      <w:r>
        <w:fldChar w:fldCharType="end"/>
      </w:r>
    </w:p>
    <w:p w14:paraId="73360E4B" w14:textId="37450BB2" w:rsidR="003A327A" w:rsidRDefault="003A327A">
      <w:pPr>
        <w:pStyle w:val="TOC3"/>
        <w:rPr>
          <w:rFonts w:asciiTheme="minorHAnsi" w:eastAsiaTheme="minorEastAsia" w:hAnsiTheme="minorHAnsi" w:cstheme="minorBidi"/>
          <w:kern w:val="2"/>
          <w:sz w:val="24"/>
          <w:szCs w:val="24"/>
          <w14:ligatures w14:val="standardContextual"/>
        </w:rPr>
      </w:pPr>
      <w:r>
        <w:t>8.11.3</w:t>
      </w:r>
      <w:r>
        <w:rPr>
          <w:rFonts w:asciiTheme="minorHAnsi" w:eastAsiaTheme="minorEastAsia" w:hAnsiTheme="minorHAnsi" w:cstheme="minorBidi"/>
          <w:kern w:val="2"/>
          <w:sz w:val="24"/>
          <w:szCs w:val="24"/>
          <w14:ligatures w14:val="standardContextual"/>
        </w:rPr>
        <w:tab/>
      </w:r>
      <w:r>
        <w:t>RRC Connection Reestablishment – separate PLMN signalling</w:t>
      </w:r>
      <w:r>
        <w:tab/>
      </w:r>
      <w:r>
        <w:fldChar w:fldCharType="begin" w:fldLock="1"/>
      </w:r>
      <w:r>
        <w:instrText xml:space="preserve"> PAGEREF _Toc170728584 \h </w:instrText>
      </w:r>
      <w:r>
        <w:fldChar w:fldCharType="separate"/>
      </w:r>
      <w:r>
        <w:t>87</w:t>
      </w:r>
      <w:r>
        <w:fldChar w:fldCharType="end"/>
      </w:r>
    </w:p>
    <w:p w14:paraId="7BCF4AC1" w14:textId="514D8290" w:rsidR="003A327A" w:rsidRDefault="003A327A">
      <w:pPr>
        <w:pStyle w:val="TOC3"/>
        <w:rPr>
          <w:rFonts w:asciiTheme="minorHAnsi" w:eastAsiaTheme="minorEastAsia" w:hAnsiTheme="minorHAnsi" w:cstheme="minorBidi"/>
          <w:kern w:val="2"/>
          <w:sz w:val="24"/>
          <w:szCs w:val="24"/>
          <w14:ligatures w14:val="standardContextual"/>
        </w:rPr>
      </w:pPr>
      <w:r>
        <w:t>8.11.4</w:t>
      </w:r>
      <w:r>
        <w:rPr>
          <w:rFonts w:asciiTheme="minorHAnsi" w:eastAsiaTheme="minorEastAsia" w:hAnsiTheme="minorHAnsi" w:cstheme="minorBidi"/>
          <w:kern w:val="2"/>
          <w:sz w:val="24"/>
          <w:szCs w:val="24"/>
          <w14:ligatures w14:val="standardContextual"/>
        </w:rPr>
        <w:tab/>
      </w:r>
      <w:r>
        <w:t>Support of shared signalling transport</w:t>
      </w:r>
      <w:r>
        <w:tab/>
      </w:r>
      <w:r>
        <w:fldChar w:fldCharType="begin" w:fldLock="1"/>
      </w:r>
      <w:r>
        <w:instrText xml:space="preserve"> PAGEREF _Toc170728585 \h </w:instrText>
      </w:r>
      <w:r>
        <w:fldChar w:fldCharType="separate"/>
      </w:r>
      <w:r>
        <w:t>88</w:t>
      </w:r>
      <w:r>
        <w:fldChar w:fldCharType="end"/>
      </w:r>
    </w:p>
    <w:p w14:paraId="5A73C386" w14:textId="314C897D" w:rsidR="003A327A" w:rsidRDefault="003A327A">
      <w:pPr>
        <w:pStyle w:val="TOC2"/>
        <w:rPr>
          <w:rFonts w:asciiTheme="minorHAnsi" w:eastAsiaTheme="minorEastAsia" w:hAnsiTheme="minorHAnsi" w:cstheme="minorBidi"/>
          <w:kern w:val="2"/>
          <w:sz w:val="24"/>
          <w:szCs w:val="24"/>
          <w14:ligatures w14:val="standardContextual"/>
        </w:rPr>
      </w:pPr>
      <w:r w:rsidRPr="00E14F67">
        <w:rPr>
          <w:rFonts w:eastAsia="Malgun Gothic"/>
        </w:rPr>
        <w:t>8.12</w:t>
      </w:r>
      <w:r>
        <w:rPr>
          <w:rFonts w:asciiTheme="minorHAnsi" w:eastAsiaTheme="minorEastAsia" w:hAnsiTheme="minorHAnsi" w:cstheme="minorBidi"/>
          <w:kern w:val="2"/>
          <w:sz w:val="24"/>
          <w:szCs w:val="24"/>
          <w14:ligatures w14:val="standardContextual"/>
        </w:rPr>
        <w:tab/>
      </w:r>
      <w:r w:rsidRPr="00E14F67">
        <w:rPr>
          <w:rFonts w:eastAsia="Malgun Gothic"/>
        </w:rPr>
        <w:t>IAB-node Integration Procedure</w:t>
      </w:r>
      <w:r>
        <w:tab/>
      </w:r>
      <w:r>
        <w:fldChar w:fldCharType="begin" w:fldLock="1"/>
      </w:r>
      <w:r>
        <w:instrText xml:space="preserve"> PAGEREF _Toc170728586 \h </w:instrText>
      </w:r>
      <w:r>
        <w:fldChar w:fldCharType="separate"/>
      </w:r>
      <w:r>
        <w:t>88</w:t>
      </w:r>
      <w:r>
        <w:fldChar w:fldCharType="end"/>
      </w:r>
    </w:p>
    <w:p w14:paraId="2620DDCC" w14:textId="597ED300"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SimSun"/>
        </w:rPr>
        <w:t>8.12.1</w:t>
      </w:r>
      <w:r>
        <w:rPr>
          <w:rFonts w:asciiTheme="minorHAnsi" w:eastAsiaTheme="minorEastAsia" w:hAnsiTheme="minorHAnsi" w:cstheme="minorBidi"/>
          <w:kern w:val="2"/>
          <w:sz w:val="24"/>
          <w:szCs w:val="24"/>
          <w14:ligatures w14:val="standardContextual"/>
        </w:rPr>
        <w:tab/>
      </w:r>
      <w:r w:rsidRPr="00E14F67">
        <w:rPr>
          <w:rFonts w:eastAsia="SimSun"/>
        </w:rPr>
        <w:t>Standalone IAB integration</w:t>
      </w:r>
      <w:r>
        <w:tab/>
      </w:r>
      <w:r>
        <w:fldChar w:fldCharType="begin" w:fldLock="1"/>
      </w:r>
      <w:r>
        <w:instrText xml:space="preserve"> PAGEREF _Toc170728587 \h </w:instrText>
      </w:r>
      <w:r>
        <w:fldChar w:fldCharType="separate"/>
      </w:r>
      <w:r>
        <w:t>88</w:t>
      </w:r>
      <w:r>
        <w:fldChar w:fldCharType="end"/>
      </w:r>
    </w:p>
    <w:p w14:paraId="55E9A716" w14:textId="5FDC2517"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8.12.2</w:t>
      </w:r>
      <w:r>
        <w:rPr>
          <w:rFonts w:asciiTheme="minorHAnsi" w:eastAsiaTheme="minorEastAsia" w:hAnsiTheme="minorHAnsi" w:cstheme="minorBidi"/>
          <w:kern w:val="2"/>
          <w:sz w:val="24"/>
          <w:szCs w:val="24"/>
          <w14:ligatures w14:val="standardContextual"/>
        </w:rPr>
        <w:tab/>
      </w:r>
      <w:r w:rsidRPr="00E14F67">
        <w:rPr>
          <w:rFonts w:eastAsia="SimSun"/>
        </w:rPr>
        <w:t>NSA</w:t>
      </w:r>
      <w:r w:rsidRPr="00E14F67">
        <w:rPr>
          <w:rFonts w:eastAsia="Malgun Gothic"/>
          <w:lang w:eastAsia="ja-JP"/>
        </w:rPr>
        <w:t xml:space="preserve"> IAB Integration</w:t>
      </w:r>
      <w:r w:rsidRPr="00E14F67">
        <w:rPr>
          <w:rFonts w:eastAsia="Malgun Gothic"/>
        </w:rPr>
        <w:t xml:space="preserve"> procedure</w:t>
      </w:r>
      <w:r>
        <w:tab/>
      </w:r>
      <w:r>
        <w:fldChar w:fldCharType="begin" w:fldLock="1"/>
      </w:r>
      <w:r>
        <w:instrText xml:space="preserve"> PAGEREF _Toc170728588 \h </w:instrText>
      </w:r>
      <w:r>
        <w:fldChar w:fldCharType="separate"/>
      </w:r>
      <w:r>
        <w:t>89</w:t>
      </w:r>
      <w:r>
        <w:fldChar w:fldCharType="end"/>
      </w:r>
    </w:p>
    <w:p w14:paraId="7FBBD7DF" w14:textId="446B1B8E" w:rsidR="003A327A" w:rsidRDefault="003A327A">
      <w:pPr>
        <w:pStyle w:val="TOC3"/>
        <w:rPr>
          <w:rFonts w:asciiTheme="minorHAnsi" w:eastAsiaTheme="minorEastAsia" w:hAnsiTheme="minorHAnsi" w:cstheme="minorBidi"/>
          <w:kern w:val="2"/>
          <w:sz w:val="24"/>
          <w:szCs w:val="24"/>
          <w14:ligatures w14:val="standardContextual"/>
        </w:rPr>
      </w:pPr>
      <w:r>
        <w:t>8.12.3</w:t>
      </w:r>
      <w:r>
        <w:rPr>
          <w:rFonts w:asciiTheme="minorHAnsi" w:eastAsiaTheme="minorEastAsia" w:hAnsiTheme="minorHAnsi" w:cstheme="minorBidi"/>
          <w:kern w:val="2"/>
          <w:sz w:val="24"/>
          <w:szCs w:val="24"/>
          <w14:ligatures w14:val="standardContextual"/>
        </w:rPr>
        <w:tab/>
      </w:r>
      <w:r>
        <w:t>Mobile IAB-node integration</w:t>
      </w:r>
      <w:r>
        <w:tab/>
      </w:r>
      <w:r>
        <w:fldChar w:fldCharType="begin" w:fldLock="1"/>
      </w:r>
      <w:r>
        <w:instrText xml:space="preserve"> PAGEREF _Toc170728589 \h </w:instrText>
      </w:r>
      <w:r>
        <w:fldChar w:fldCharType="separate"/>
      </w:r>
      <w:r>
        <w:t>90</w:t>
      </w:r>
      <w:r>
        <w:fldChar w:fldCharType="end"/>
      </w:r>
    </w:p>
    <w:p w14:paraId="645580E4" w14:textId="3F522886" w:rsidR="003A327A" w:rsidRDefault="003A327A">
      <w:pPr>
        <w:pStyle w:val="TOC2"/>
        <w:rPr>
          <w:rFonts w:asciiTheme="minorHAnsi" w:eastAsiaTheme="minorEastAsia" w:hAnsiTheme="minorHAnsi" w:cstheme="minorBidi"/>
          <w:kern w:val="2"/>
          <w:sz w:val="24"/>
          <w:szCs w:val="24"/>
          <w14:ligatures w14:val="standardContextual"/>
        </w:rPr>
      </w:pPr>
      <w:r w:rsidRPr="00E14F67">
        <w:rPr>
          <w:rFonts w:eastAsia="SimSun"/>
          <w:lang w:eastAsia="zh-CN"/>
        </w:rPr>
        <w:t>8</w:t>
      </w:r>
      <w:r w:rsidRPr="00E14F67">
        <w:rPr>
          <w:rFonts w:eastAsia="SimSun"/>
        </w:rPr>
        <w:t>.13</w:t>
      </w:r>
      <w:r>
        <w:rPr>
          <w:rFonts w:asciiTheme="minorHAnsi" w:eastAsiaTheme="minorEastAsia" w:hAnsiTheme="minorHAnsi" w:cstheme="minorBidi"/>
          <w:kern w:val="2"/>
          <w:sz w:val="24"/>
          <w:szCs w:val="24"/>
          <w14:ligatures w14:val="standardContextual"/>
        </w:rPr>
        <w:tab/>
      </w:r>
      <w:r w:rsidRPr="00E14F67">
        <w:rPr>
          <w:rFonts w:eastAsia="SimSun"/>
        </w:rPr>
        <w:t xml:space="preserve">Overall procedures </w:t>
      </w:r>
      <w:r w:rsidRPr="00E14F67">
        <w:rPr>
          <w:rFonts w:eastAsia="SimSun"/>
          <w:lang w:eastAsia="zh-CN"/>
        </w:rPr>
        <w:t>for MDT</w:t>
      </w:r>
      <w:r>
        <w:tab/>
      </w:r>
      <w:r>
        <w:fldChar w:fldCharType="begin" w:fldLock="1"/>
      </w:r>
      <w:r>
        <w:instrText xml:space="preserve"> PAGEREF _Toc170728590 \h </w:instrText>
      </w:r>
      <w:r>
        <w:fldChar w:fldCharType="separate"/>
      </w:r>
      <w:r>
        <w:t>91</w:t>
      </w:r>
      <w:r>
        <w:fldChar w:fldCharType="end"/>
      </w:r>
    </w:p>
    <w:p w14:paraId="3F3EA6D6" w14:textId="63352273"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SimSun"/>
          <w:lang w:eastAsia="zh-CN"/>
        </w:rPr>
        <w:t>8</w:t>
      </w:r>
      <w:r w:rsidRPr="00E14F67">
        <w:rPr>
          <w:rFonts w:eastAsia="SimSun"/>
        </w:rPr>
        <w:t>.13.0</w:t>
      </w:r>
      <w:r>
        <w:rPr>
          <w:rFonts w:asciiTheme="minorHAnsi" w:eastAsiaTheme="minorEastAsia" w:hAnsiTheme="minorHAnsi" w:cstheme="minorBidi"/>
          <w:kern w:val="2"/>
          <w:sz w:val="24"/>
          <w:szCs w:val="24"/>
          <w14:ligatures w14:val="standardContextual"/>
        </w:rPr>
        <w:tab/>
      </w:r>
      <w:r w:rsidRPr="00E14F67">
        <w:rPr>
          <w:rFonts w:eastAsia="SimSun"/>
          <w:lang w:eastAsia="zh-CN"/>
        </w:rPr>
        <w:t>General</w:t>
      </w:r>
      <w:r>
        <w:tab/>
      </w:r>
      <w:r>
        <w:fldChar w:fldCharType="begin" w:fldLock="1"/>
      </w:r>
      <w:r>
        <w:instrText xml:space="preserve"> PAGEREF _Toc170728591 \h </w:instrText>
      </w:r>
      <w:r>
        <w:fldChar w:fldCharType="separate"/>
      </w:r>
      <w:r>
        <w:t>91</w:t>
      </w:r>
      <w:r>
        <w:fldChar w:fldCharType="end"/>
      </w:r>
    </w:p>
    <w:p w14:paraId="61932AD2" w14:textId="529EF7AA"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SimSun"/>
          <w:lang w:eastAsia="zh-CN"/>
        </w:rPr>
        <w:t>8</w:t>
      </w:r>
      <w:r w:rsidRPr="00E14F67">
        <w:rPr>
          <w:rFonts w:eastAsia="SimSun"/>
        </w:rPr>
        <w:t>.13.1</w:t>
      </w:r>
      <w:r>
        <w:rPr>
          <w:rFonts w:asciiTheme="minorHAnsi" w:eastAsiaTheme="minorEastAsia" w:hAnsiTheme="minorHAnsi" w:cstheme="minorBidi"/>
          <w:kern w:val="2"/>
          <w:sz w:val="24"/>
          <w:szCs w:val="24"/>
          <w14:ligatures w14:val="standardContextual"/>
        </w:rPr>
        <w:tab/>
      </w:r>
      <w:r w:rsidRPr="00E14F67">
        <w:rPr>
          <w:rFonts w:eastAsia="SimSun"/>
          <w:lang w:eastAsia="zh-CN"/>
        </w:rPr>
        <w:t>Signalling based MDT activation</w:t>
      </w:r>
      <w:r>
        <w:tab/>
      </w:r>
      <w:r>
        <w:fldChar w:fldCharType="begin" w:fldLock="1"/>
      </w:r>
      <w:r>
        <w:instrText xml:space="preserve"> PAGEREF _Toc170728592 \h </w:instrText>
      </w:r>
      <w:r>
        <w:fldChar w:fldCharType="separate"/>
      </w:r>
      <w:r>
        <w:t>91</w:t>
      </w:r>
      <w:r>
        <w:fldChar w:fldCharType="end"/>
      </w:r>
    </w:p>
    <w:p w14:paraId="65DE9447" w14:textId="6CDE83A0"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SimSun"/>
        </w:rPr>
        <w:t>8.</w:t>
      </w:r>
      <w:r w:rsidRPr="00E14F67">
        <w:rPr>
          <w:rFonts w:eastAsia="SimSun"/>
          <w:lang w:eastAsia="zh-CN"/>
        </w:rPr>
        <w:t>13</w:t>
      </w:r>
      <w:r w:rsidRPr="00E14F67">
        <w:rPr>
          <w:rFonts w:eastAsia="SimSun"/>
        </w:rPr>
        <w:t>.</w:t>
      </w:r>
      <w:r w:rsidRPr="00E14F67">
        <w:rPr>
          <w:rFonts w:eastAsia="SimSun"/>
          <w:lang w:eastAsia="zh-CN"/>
        </w:rPr>
        <w:t>2</w:t>
      </w:r>
      <w:r>
        <w:rPr>
          <w:rFonts w:asciiTheme="minorHAnsi" w:eastAsiaTheme="minorEastAsia" w:hAnsiTheme="minorHAnsi" w:cstheme="minorBidi"/>
          <w:kern w:val="2"/>
          <w:sz w:val="24"/>
          <w:szCs w:val="24"/>
          <w14:ligatures w14:val="standardContextual"/>
        </w:rPr>
        <w:tab/>
      </w:r>
      <w:r w:rsidRPr="00E14F67">
        <w:rPr>
          <w:rFonts w:eastAsia="SimSun"/>
          <w:lang w:eastAsia="zh-CN"/>
        </w:rPr>
        <w:t>Management based MDT activation</w:t>
      </w:r>
      <w:r>
        <w:tab/>
      </w:r>
      <w:r>
        <w:fldChar w:fldCharType="begin" w:fldLock="1"/>
      </w:r>
      <w:r>
        <w:instrText xml:space="preserve"> PAGEREF _Toc170728593 \h </w:instrText>
      </w:r>
      <w:r>
        <w:fldChar w:fldCharType="separate"/>
      </w:r>
      <w:r>
        <w:t>92</w:t>
      </w:r>
      <w:r>
        <w:fldChar w:fldCharType="end"/>
      </w:r>
    </w:p>
    <w:p w14:paraId="26EB4767" w14:textId="2D6A48E9" w:rsidR="003A327A" w:rsidRDefault="003A327A">
      <w:pPr>
        <w:pStyle w:val="TOC4"/>
        <w:rPr>
          <w:rFonts w:asciiTheme="minorHAnsi" w:eastAsiaTheme="minorEastAsia" w:hAnsiTheme="minorHAnsi" w:cstheme="minorBidi"/>
          <w:kern w:val="2"/>
          <w:sz w:val="24"/>
          <w:szCs w:val="24"/>
          <w14:ligatures w14:val="standardContextual"/>
        </w:rPr>
      </w:pPr>
      <w:r w:rsidRPr="00E14F67">
        <w:rPr>
          <w:rFonts w:eastAsia="Malgun Gothic"/>
        </w:rPr>
        <w:t>8.13.2.1</w:t>
      </w:r>
      <w:r>
        <w:rPr>
          <w:rFonts w:asciiTheme="minorHAnsi" w:eastAsiaTheme="minorEastAsia" w:hAnsiTheme="minorHAnsi" w:cstheme="minorBidi"/>
          <w:kern w:val="2"/>
          <w:sz w:val="24"/>
          <w:szCs w:val="24"/>
          <w14:ligatures w14:val="standardContextual"/>
        </w:rPr>
        <w:tab/>
      </w:r>
      <w:r w:rsidRPr="00E14F67">
        <w:rPr>
          <w:rFonts w:eastAsia="Malgun Gothic"/>
        </w:rPr>
        <w:t>General</w:t>
      </w:r>
      <w:r>
        <w:tab/>
      </w:r>
      <w:r>
        <w:fldChar w:fldCharType="begin" w:fldLock="1"/>
      </w:r>
      <w:r>
        <w:instrText xml:space="preserve"> PAGEREF _Toc170728594 \h </w:instrText>
      </w:r>
      <w:r>
        <w:fldChar w:fldCharType="separate"/>
      </w:r>
      <w:r>
        <w:t>92</w:t>
      </w:r>
      <w:r>
        <w:fldChar w:fldCharType="end"/>
      </w:r>
    </w:p>
    <w:p w14:paraId="2B1F0B91" w14:textId="3136C658" w:rsidR="003A327A" w:rsidRDefault="003A327A">
      <w:pPr>
        <w:pStyle w:val="TOC4"/>
        <w:rPr>
          <w:rFonts w:asciiTheme="minorHAnsi" w:eastAsiaTheme="minorEastAsia" w:hAnsiTheme="minorHAnsi" w:cstheme="minorBidi"/>
          <w:kern w:val="2"/>
          <w:sz w:val="24"/>
          <w:szCs w:val="24"/>
          <w14:ligatures w14:val="standardContextual"/>
        </w:rPr>
      </w:pPr>
      <w:r w:rsidRPr="00E14F67">
        <w:rPr>
          <w:rFonts w:eastAsia="Malgun Gothic"/>
        </w:rPr>
        <w:t>8.13.2.2</w:t>
      </w:r>
      <w:r>
        <w:rPr>
          <w:rFonts w:asciiTheme="minorHAnsi" w:eastAsiaTheme="minorEastAsia" w:hAnsiTheme="minorHAnsi" w:cstheme="minorBidi"/>
          <w:kern w:val="2"/>
          <w:sz w:val="24"/>
          <w:szCs w:val="24"/>
          <w14:ligatures w14:val="standardContextual"/>
        </w:rPr>
        <w:tab/>
      </w:r>
      <w:r w:rsidRPr="00E14F67">
        <w:rPr>
          <w:rFonts w:eastAsia="Malgun Gothic"/>
        </w:rPr>
        <w:t>Management based MDT Activation in gNB-CU-CP</w:t>
      </w:r>
      <w:r>
        <w:tab/>
      </w:r>
      <w:r>
        <w:fldChar w:fldCharType="begin" w:fldLock="1"/>
      </w:r>
      <w:r>
        <w:instrText xml:space="preserve"> PAGEREF _Toc170728595 \h </w:instrText>
      </w:r>
      <w:r>
        <w:fldChar w:fldCharType="separate"/>
      </w:r>
      <w:r>
        <w:t>92</w:t>
      </w:r>
      <w:r>
        <w:fldChar w:fldCharType="end"/>
      </w:r>
    </w:p>
    <w:p w14:paraId="610B88A6" w14:textId="6745F4F7" w:rsidR="003A327A" w:rsidRDefault="003A327A">
      <w:pPr>
        <w:pStyle w:val="TOC4"/>
        <w:rPr>
          <w:rFonts w:asciiTheme="minorHAnsi" w:eastAsiaTheme="minorEastAsia" w:hAnsiTheme="minorHAnsi" w:cstheme="minorBidi"/>
          <w:kern w:val="2"/>
          <w:sz w:val="24"/>
          <w:szCs w:val="24"/>
          <w14:ligatures w14:val="standardContextual"/>
        </w:rPr>
      </w:pPr>
      <w:r w:rsidRPr="00E14F67">
        <w:rPr>
          <w:rFonts w:eastAsia="Malgun Gothic"/>
        </w:rPr>
        <w:t>8.13.2.3</w:t>
      </w:r>
      <w:r>
        <w:rPr>
          <w:rFonts w:asciiTheme="minorHAnsi" w:eastAsiaTheme="minorEastAsia" w:hAnsiTheme="minorHAnsi" w:cstheme="minorBidi"/>
          <w:kern w:val="2"/>
          <w:sz w:val="24"/>
          <w:szCs w:val="24"/>
          <w14:ligatures w14:val="standardContextual"/>
        </w:rPr>
        <w:tab/>
      </w:r>
      <w:r w:rsidRPr="00E14F67">
        <w:rPr>
          <w:rFonts w:eastAsia="Malgun Gothic"/>
        </w:rPr>
        <w:t>Management based MDT Activation in gNB-DU</w:t>
      </w:r>
      <w:r>
        <w:tab/>
      </w:r>
      <w:r>
        <w:fldChar w:fldCharType="begin" w:fldLock="1"/>
      </w:r>
      <w:r>
        <w:instrText xml:space="preserve"> PAGEREF _Toc170728596 \h </w:instrText>
      </w:r>
      <w:r>
        <w:fldChar w:fldCharType="separate"/>
      </w:r>
      <w:r>
        <w:t>93</w:t>
      </w:r>
      <w:r>
        <w:fldChar w:fldCharType="end"/>
      </w:r>
    </w:p>
    <w:p w14:paraId="12863361" w14:textId="27F4275E" w:rsidR="003A327A" w:rsidRDefault="003A327A">
      <w:pPr>
        <w:pStyle w:val="TOC4"/>
        <w:rPr>
          <w:rFonts w:asciiTheme="minorHAnsi" w:eastAsiaTheme="minorEastAsia" w:hAnsiTheme="minorHAnsi" w:cstheme="minorBidi"/>
          <w:kern w:val="2"/>
          <w:sz w:val="24"/>
          <w:szCs w:val="24"/>
          <w14:ligatures w14:val="standardContextual"/>
        </w:rPr>
      </w:pPr>
      <w:r w:rsidRPr="00E14F67">
        <w:rPr>
          <w:rFonts w:eastAsia="Malgun Gothic"/>
        </w:rPr>
        <w:t>8.13.2.4</w:t>
      </w:r>
      <w:r>
        <w:rPr>
          <w:rFonts w:asciiTheme="minorHAnsi" w:eastAsiaTheme="minorEastAsia" w:hAnsiTheme="minorHAnsi" w:cstheme="minorBidi"/>
          <w:kern w:val="2"/>
          <w:sz w:val="24"/>
          <w:szCs w:val="24"/>
          <w14:ligatures w14:val="standardContextual"/>
        </w:rPr>
        <w:tab/>
      </w:r>
      <w:r w:rsidRPr="00E14F67">
        <w:rPr>
          <w:rFonts w:eastAsia="Malgun Gothic"/>
        </w:rPr>
        <w:t>Management based MDT Activation in gNB-CU-UP</w:t>
      </w:r>
      <w:r>
        <w:tab/>
      </w:r>
      <w:r>
        <w:fldChar w:fldCharType="begin" w:fldLock="1"/>
      </w:r>
      <w:r>
        <w:instrText xml:space="preserve"> PAGEREF _Toc170728597 \h </w:instrText>
      </w:r>
      <w:r>
        <w:fldChar w:fldCharType="separate"/>
      </w:r>
      <w:r>
        <w:t>94</w:t>
      </w:r>
      <w:r>
        <w:fldChar w:fldCharType="end"/>
      </w:r>
    </w:p>
    <w:p w14:paraId="416DD95E" w14:textId="0200AE1D" w:rsidR="003A327A" w:rsidRPr="003A327A" w:rsidRDefault="003A327A">
      <w:pPr>
        <w:pStyle w:val="TOC4"/>
        <w:rPr>
          <w:rFonts w:asciiTheme="minorHAnsi" w:eastAsiaTheme="minorEastAsia" w:hAnsiTheme="minorHAnsi" w:cstheme="minorBidi"/>
          <w:kern w:val="2"/>
          <w:sz w:val="24"/>
          <w:szCs w:val="24"/>
          <w:lang w:val="fr-FR"/>
          <w14:ligatures w14:val="standardContextual"/>
        </w:rPr>
      </w:pPr>
      <w:r w:rsidRPr="00E14F67">
        <w:rPr>
          <w:rFonts w:eastAsia="Malgun Gothic"/>
          <w:lang w:val="fr-FR"/>
        </w:rPr>
        <w:t>8.13.2.5</w:t>
      </w:r>
      <w:r w:rsidRPr="003A327A">
        <w:rPr>
          <w:rFonts w:asciiTheme="minorHAnsi" w:eastAsiaTheme="minorEastAsia" w:hAnsiTheme="minorHAnsi" w:cstheme="minorBidi"/>
          <w:kern w:val="2"/>
          <w:sz w:val="24"/>
          <w:szCs w:val="24"/>
          <w:lang w:val="fr-FR"/>
          <w14:ligatures w14:val="standardContextual"/>
        </w:rPr>
        <w:tab/>
      </w:r>
      <w:r w:rsidRPr="00E14F67">
        <w:rPr>
          <w:rFonts w:eastAsia="Malgun Gothic"/>
          <w:lang w:val="fr-FR"/>
        </w:rPr>
        <w:t>User consent propagation in EN-DC</w:t>
      </w:r>
      <w:r w:rsidRPr="003A327A">
        <w:rPr>
          <w:lang w:val="fr-FR"/>
        </w:rPr>
        <w:tab/>
      </w:r>
      <w:r>
        <w:fldChar w:fldCharType="begin" w:fldLock="1"/>
      </w:r>
      <w:r w:rsidRPr="003A327A">
        <w:rPr>
          <w:lang w:val="fr-FR"/>
        </w:rPr>
        <w:instrText xml:space="preserve"> PAGEREF _Toc170728598 \h </w:instrText>
      </w:r>
      <w:r>
        <w:fldChar w:fldCharType="separate"/>
      </w:r>
      <w:r w:rsidRPr="003A327A">
        <w:rPr>
          <w:lang w:val="fr-FR"/>
        </w:rPr>
        <w:t>95</w:t>
      </w:r>
      <w:r>
        <w:fldChar w:fldCharType="end"/>
      </w:r>
    </w:p>
    <w:p w14:paraId="2E38CFC7" w14:textId="27B02026" w:rsidR="003A327A" w:rsidRDefault="003A327A">
      <w:pPr>
        <w:pStyle w:val="TOC4"/>
        <w:rPr>
          <w:rFonts w:asciiTheme="minorHAnsi" w:eastAsiaTheme="minorEastAsia" w:hAnsiTheme="minorHAnsi" w:cstheme="minorBidi"/>
          <w:kern w:val="2"/>
          <w:sz w:val="24"/>
          <w:szCs w:val="24"/>
          <w14:ligatures w14:val="standardContextual"/>
        </w:rPr>
      </w:pPr>
      <w:r w:rsidRPr="00E14F67">
        <w:rPr>
          <w:rFonts w:eastAsia="Malgun Gothic"/>
          <w:lang w:eastAsia="en-GB"/>
        </w:rPr>
        <w:t>8.13.2.6</w:t>
      </w:r>
      <w:r>
        <w:rPr>
          <w:rFonts w:asciiTheme="minorHAnsi" w:eastAsiaTheme="minorEastAsia" w:hAnsiTheme="minorHAnsi" w:cstheme="minorBidi"/>
          <w:kern w:val="2"/>
          <w:sz w:val="24"/>
          <w:szCs w:val="24"/>
          <w14:ligatures w14:val="standardContextual"/>
        </w:rPr>
        <w:tab/>
      </w:r>
      <w:r w:rsidRPr="00E14F67">
        <w:rPr>
          <w:rFonts w:eastAsia="Malgun Gothic"/>
          <w:lang w:eastAsia="en-GB"/>
        </w:rPr>
        <w:t>User consent propagation in MR-DC with 5GC</w:t>
      </w:r>
      <w:r>
        <w:tab/>
      </w:r>
      <w:r>
        <w:fldChar w:fldCharType="begin" w:fldLock="1"/>
      </w:r>
      <w:r>
        <w:instrText xml:space="preserve"> PAGEREF _Toc170728599 \h </w:instrText>
      </w:r>
      <w:r>
        <w:fldChar w:fldCharType="separate"/>
      </w:r>
      <w:r>
        <w:t>96</w:t>
      </w:r>
      <w:r>
        <w:fldChar w:fldCharType="end"/>
      </w:r>
    </w:p>
    <w:p w14:paraId="5487DCF5" w14:textId="0ADA3D38" w:rsidR="003A327A" w:rsidRDefault="003A327A">
      <w:pPr>
        <w:pStyle w:val="TOC4"/>
        <w:rPr>
          <w:rFonts w:asciiTheme="minorHAnsi" w:eastAsiaTheme="minorEastAsia" w:hAnsiTheme="minorHAnsi" w:cstheme="minorBidi"/>
          <w:kern w:val="2"/>
          <w:sz w:val="24"/>
          <w:szCs w:val="24"/>
          <w14:ligatures w14:val="standardContextual"/>
        </w:rPr>
      </w:pPr>
      <w:r w:rsidRPr="00E14F67">
        <w:rPr>
          <w:rFonts w:eastAsia="Malgun Gothic"/>
          <w:lang w:eastAsia="en-GB"/>
        </w:rPr>
        <w:t>8.13.2.7</w:t>
      </w:r>
      <w:r>
        <w:rPr>
          <w:rFonts w:asciiTheme="minorHAnsi" w:eastAsiaTheme="minorEastAsia" w:hAnsiTheme="minorHAnsi" w:cstheme="minorBidi"/>
          <w:kern w:val="2"/>
          <w:sz w:val="24"/>
          <w:szCs w:val="24"/>
          <w14:ligatures w14:val="standardContextual"/>
        </w:rPr>
        <w:tab/>
      </w:r>
      <w:r w:rsidRPr="00E14F67">
        <w:rPr>
          <w:rFonts w:eastAsia="DengXian"/>
          <w:lang w:eastAsia="zh-CN"/>
        </w:rPr>
        <w:t>Management based trace activation</w:t>
      </w:r>
      <w:r w:rsidRPr="00E14F67">
        <w:rPr>
          <w:rFonts w:eastAsia="Malgun Gothic"/>
          <w:lang w:eastAsia="en-GB"/>
        </w:rPr>
        <w:t xml:space="preserve"> in MR-DC with 5GC</w:t>
      </w:r>
      <w:r>
        <w:tab/>
      </w:r>
      <w:r>
        <w:fldChar w:fldCharType="begin" w:fldLock="1"/>
      </w:r>
      <w:r>
        <w:instrText xml:space="preserve"> PAGEREF _Toc170728600 \h </w:instrText>
      </w:r>
      <w:r>
        <w:fldChar w:fldCharType="separate"/>
      </w:r>
      <w:r>
        <w:t>97</w:t>
      </w:r>
      <w:r>
        <w:fldChar w:fldCharType="end"/>
      </w:r>
    </w:p>
    <w:p w14:paraId="7B3490C5" w14:textId="5EB0F4DA"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SimSun"/>
        </w:rPr>
        <w:t>8.</w:t>
      </w:r>
      <w:r w:rsidRPr="00E14F67">
        <w:rPr>
          <w:rFonts w:eastAsia="SimSun"/>
          <w:lang w:eastAsia="zh-CN"/>
        </w:rPr>
        <w:t>13</w:t>
      </w:r>
      <w:r w:rsidRPr="00E14F67">
        <w:rPr>
          <w:rFonts w:eastAsia="SimSun"/>
        </w:rPr>
        <w:t>.3</w:t>
      </w:r>
      <w:r>
        <w:rPr>
          <w:rFonts w:asciiTheme="minorHAnsi" w:eastAsiaTheme="minorEastAsia" w:hAnsiTheme="minorHAnsi" w:cstheme="minorBidi"/>
          <w:kern w:val="2"/>
          <w:sz w:val="24"/>
          <w:szCs w:val="24"/>
          <w14:ligatures w14:val="standardContextual"/>
        </w:rPr>
        <w:tab/>
      </w:r>
      <w:r w:rsidRPr="00E14F67">
        <w:rPr>
          <w:rFonts w:eastAsia="SimSun"/>
          <w:lang w:eastAsia="zh-CN"/>
        </w:rPr>
        <w:t>Alignment of MDT and QoE Measurements</w:t>
      </w:r>
      <w:r>
        <w:tab/>
      </w:r>
      <w:r>
        <w:fldChar w:fldCharType="begin" w:fldLock="1"/>
      </w:r>
      <w:r>
        <w:instrText xml:space="preserve"> PAGEREF _Toc170728601 \h </w:instrText>
      </w:r>
      <w:r>
        <w:fldChar w:fldCharType="separate"/>
      </w:r>
      <w:r>
        <w:t>98</w:t>
      </w:r>
      <w:r>
        <w:fldChar w:fldCharType="end"/>
      </w:r>
    </w:p>
    <w:p w14:paraId="2AA2D9BE" w14:textId="5A080941"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SimSun"/>
        </w:rPr>
        <w:t>8.</w:t>
      </w:r>
      <w:r w:rsidRPr="00E14F67">
        <w:rPr>
          <w:rFonts w:eastAsia="SimSun"/>
          <w:lang w:eastAsia="zh-CN"/>
        </w:rPr>
        <w:t>13</w:t>
      </w:r>
      <w:r w:rsidRPr="00E14F67">
        <w:rPr>
          <w:rFonts w:eastAsia="SimSun"/>
        </w:rPr>
        <w:t>.4</w:t>
      </w:r>
      <w:r>
        <w:rPr>
          <w:rFonts w:asciiTheme="minorHAnsi" w:eastAsiaTheme="minorEastAsia" w:hAnsiTheme="minorHAnsi" w:cstheme="minorBidi"/>
          <w:kern w:val="2"/>
          <w:sz w:val="24"/>
          <w:szCs w:val="24"/>
          <w14:ligatures w14:val="standardContextual"/>
        </w:rPr>
        <w:tab/>
      </w:r>
      <w:r w:rsidRPr="00E14F67">
        <w:rPr>
          <w:rFonts w:eastAsia="SimSun"/>
          <w:lang w:eastAsia="zh-CN"/>
        </w:rPr>
        <w:t>MDT reporting</w:t>
      </w:r>
      <w:r>
        <w:tab/>
      </w:r>
      <w:r>
        <w:fldChar w:fldCharType="begin" w:fldLock="1"/>
      </w:r>
      <w:r>
        <w:instrText xml:space="preserve"> PAGEREF _Toc170728602 \h </w:instrText>
      </w:r>
      <w:r>
        <w:fldChar w:fldCharType="separate"/>
      </w:r>
      <w:r>
        <w:t>98</w:t>
      </w:r>
      <w:r>
        <w:fldChar w:fldCharType="end"/>
      </w:r>
    </w:p>
    <w:p w14:paraId="44881162" w14:textId="356A2764" w:rsidR="003A327A" w:rsidRDefault="003A327A">
      <w:pPr>
        <w:pStyle w:val="TOC2"/>
        <w:rPr>
          <w:rFonts w:asciiTheme="minorHAnsi" w:eastAsiaTheme="minorEastAsia" w:hAnsiTheme="minorHAnsi" w:cstheme="minorBidi"/>
          <w:kern w:val="2"/>
          <w:sz w:val="24"/>
          <w:szCs w:val="24"/>
          <w14:ligatures w14:val="standardContextual"/>
        </w:rPr>
      </w:pPr>
      <w:r w:rsidRPr="00E14F67">
        <w:rPr>
          <w:rFonts w:eastAsia="Malgun Gothic"/>
          <w:lang w:eastAsia="zh-CN"/>
        </w:rPr>
        <w:t>8</w:t>
      </w:r>
      <w:r w:rsidRPr="00E14F67">
        <w:rPr>
          <w:rFonts w:eastAsia="Malgun Gothic"/>
        </w:rPr>
        <w:t>.14</w:t>
      </w:r>
      <w:r>
        <w:rPr>
          <w:rFonts w:asciiTheme="minorHAnsi" w:eastAsiaTheme="minorEastAsia" w:hAnsiTheme="minorHAnsi" w:cstheme="minorBidi"/>
          <w:kern w:val="2"/>
          <w:sz w:val="24"/>
          <w:szCs w:val="24"/>
          <w14:ligatures w14:val="standardContextual"/>
        </w:rPr>
        <w:tab/>
      </w:r>
      <w:r w:rsidRPr="00E14F67">
        <w:rPr>
          <w:rFonts w:eastAsia="Malgun Gothic"/>
        </w:rPr>
        <w:t>Self-optimisation</w:t>
      </w:r>
      <w:r>
        <w:tab/>
      </w:r>
      <w:r>
        <w:fldChar w:fldCharType="begin" w:fldLock="1"/>
      </w:r>
      <w:r>
        <w:instrText xml:space="preserve"> PAGEREF _Toc170728603 \h </w:instrText>
      </w:r>
      <w:r>
        <w:fldChar w:fldCharType="separate"/>
      </w:r>
      <w:r>
        <w:t>98</w:t>
      </w:r>
      <w:r>
        <w:fldChar w:fldCharType="end"/>
      </w:r>
    </w:p>
    <w:p w14:paraId="330FC1C2" w14:textId="507D850A"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SimSun"/>
          <w:lang w:eastAsia="zh-CN"/>
        </w:rPr>
        <w:t>8.14.1</w:t>
      </w:r>
      <w:r>
        <w:rPr>
          <w:rFonts w:asciiTheme="minorHAnsi" w:eastAsiaTheme="minorEastAsia" w:hAnsiTheme="minorHAnsi" w:cstheme="minorBidi"/>
          <w:kern w:val="2"/>
          <w:sz w:val="24"/>
          <w:szCs w:val="24"/>
          <w14:ligatures w14:val="standardContextual"/>
        </w:rPr>
        <w:tab/>
      </w:r>
      <w:r w:rsidRPr="00E14F67">
        <w:rPr>
          <w:rFonts w:eastAsia="SimSun"/>
          <w:lang w:eastAsia="zh-CN"/>
        </w:rPr>
        <w:t>Overall procedures for MRO</w:t>
      </w:r>
      <w:r>
        <w:tab/>
      </w:r>
      <w:r>
        <w:fldChar w:fldCharType="begin" w:fldLock="1"/>
      </w:r>
      <w:r>
        <w:instrText xml:space="preserve"> PAGEREF _Toc170728604 \h </w:instrText>
      </w:r>
      <w:r>
        <w:fldChar w:fldCharType="separate"/>
      </w:r>
      <w:r>
        <w:t>98</w:t>
      </w:r>
      <w:r>
        <w:fldChar w:fldCharType="end"/>
      </w:r>
    </w:p>
    <w:p w14:paraId="7E88EB31" w14:textId="743C5B78" w:rsidR="003A327A" w:rsidRDefault="003A327A">
      <w:pPr>
        <w:pStyle w:val="TOC4"/>
        <w:rPr>
          <w:rFonts w:asciiTheme="minorHAnsi" w:eastAsiaTheme="minorEastAsia" w:hAnsiTheme="minorHAnsi" w:cstheme="minorBidi"/>
          <w:kern w:val="2"/>
          <w:sz w:val="24"/>
          <w:szCs w:val="24"/>
          <w14:ligatures w14:val="standardContextual"/>
        </w:rPr>
      </w:pPr>
      <w:r>
        <w:t>8.14.1.1</w:t>
      </w:r>
      <w:r>
        <w:rPr>
          <w:rFonts w:asciiTheme="minorHAnsi" w:eastAsiaTheme="minorEastAsia" w:hAnsiTheme="minorHAnsi" w:cstheme="minorBidi"/>
          <w:kern w:val="2"/>
          <w:sz w:val="24"/>
          <w:szCs w:val="24"/>
          <w14:ligatures w14:val="standardContextual"/>
        </w:rPr>
        <w:tab/>
      </w:r>
      <w:r>
        <w:t>Signalling of RLF information from gNB-CU to gNB-DU</w:t>
      </w:r>
      <w:r>
        <w:tab/>
      </w:r>
      <w:r>
        <w:fldChar w:fldCharType="begin" w:fldLock="1"/>
      </w:r>
      <w:r>
        <w:instrText xml:space="preserve"> PAGEREF _Toc170728605 \h </w:instrText>
      </w:r>
      <w:r>
        <w:fldChar w:fldCharType="separate"/>
      </w:r>
      <w:r>
        <w:t>99</w:t>
      </w:r>
      <w:r>
        <w:fldChar w:fldCharType="end"/>
      </w:r>
    </w:p>
    <w:p w14:paraId="65B3AE16" w14:textId="0D2868B3" w:rsidR="003A327A" w:rsidRDefault="003A327A">
      <w:pPr>
        <w:pStyle w:val="TOC4"/>
        <w:rPr>
          <w:rFonts w:asciiTheme="minorHAnsi" w:eastAsiaTheme="minorEastAsia" w:hAnsiTheme="minorHAnsi" w:cstheme="minorBidi"/>
          <w:kern w:val="2"/>
          <w:sz w:val="24"/>
          <w:szCs w:val="24"/>
          <w14:ligatures w14:val="standardContextual"/>
        </w:rPr>
      </w:pPr>
      <w:r>
        <w:t>8.14.1.2</w:t>
      </w:r>
      <w:r>
        <w:rPr>
          <w:rFonts w:asciiTheme="minorHAnsi" w:eastAsiaTheme="minorEastAsia" w:hAnsiTheme="minorHAnsi" w:cstheme="minorBidi"/>
          <w:kern w:val="2"/>
          <w:sz w:val="24"/>
          <w:szCs w:val="24"/>
          <w14:ligatures w14:val="standardContextual"/>
        </w:rPr>
        <w:tab/>
      </w:r>
      <w:r>
        <w:t xml:space="preserve">Signalling of </w:t>
      </w:r>
      <w:r>
        <w:rPr>
          <w:lang w:eastAsia="zh-CN"/>
        </w:rPr>
        <w:t>RACH</w:t>
      </w:r>
      <w:r>
        <w:t xml:space="preserve"> information from gNB-CU to gNB-DU</w:t>
      </w:r>
      <w:r>
        <w:tab/>
      </w:r>
      <w:r>
        <w:fldChar w:fldCharType="begin" w:fldLock="1"/>
      </w:r>
      <w:r>
        <w:instrText xml:space="preserve"> PAGEREF _Toc170728606 \h </w:instrText>
      </w:r>
      <w:r>
        <w:fldChar w:fldCharType="separate"/>
      </w:r>
      <w:r>
        <w:t>99</w:t>
      </w:r>
      <w:r>
        <w:fldChar w:fldCharType="end"/>
      </w:r>
    </w:p>
    <w:p w14:paraId="392A626D" w14:textId="28E60DC1" w:rsidR="003A327A" w:rsidRDefault="003A327A">
      <w:pPr>
        <w:pStyle w:val="TOC4"/>
        <w:rPr>
          <w:rFonts w:asciiTheme="minorHAnsi" w:eastAsiaTheme="minorEastAsia" w:hAnsiTheme="minorHAnsi" w:cstheme="minorBidi"/>
          <w:kern w:val="2"/>
          <w:sz w:val="24"/>
          <w:szCs w:val="24"/>
          <w14:ligatures w14:val="standardContextual"/>
        </w:rPr>
      </w:pPr>
      <w:r>
        <w:t>8.14.1.3</w:t>
      </w:r>
      <w:r>
        <w:rPr>
          <w:rFonts w:asciiTheme="minorHAnsi" w:eastAsiaTheme="minorEastAsia" w:hAnsiTheme="minorHAnsi" w:cstheme="minorBidi"/>
          <w:kern w:val="2"/>
          <w:sz w:val="24"/>
          <w:szCs w:val="24"/>
          <w14:ligatures w14:val="standardContextual"/>
        </w:rPr>
        <w:tab/>
      </w:r>
      <w:r>
        <w:t>Reporting of DL LBT failure information from gNB-DU to gNB-CU</w:t>
      </w:r>
      <w:r>
        <w:tab/>
      </w:r>
      <w:r>
        <w:fldChar w:fldCharType="begin" w:fldLock="1"/>
      </w:r>
      <w:r>
        <w:instrText xml:space="preserve"> PAGEREF _Toc170728607 \h </w:instrText>
      </w:r>
      <w:r>
        <w:fldChar w:fldCharType="separate"/>
      </w:r>
      <w:r>
        <w:t>100</w:t>
      </w:r>
      <w:r>
        <w:fldChar w:fldCharType="end"/>
      </w:r>
    </w:p>
    <w:p w14:paraId="2A0EC0AC" w14:textId="7913645B" w:rsidR="003A327A" w:rsidRDefault="003A327A">
      <w:pPr>
        <w:pStyle w:val="TOC2"/>
        <w:rPr>
          <w:rFonts w:asciiTheme="minorHAnsi" w:eastAsiaTheme="minorEastAsia" w:hAnsiTheme="minorHAnsi" w:cstheme="minorBidi"/>
          <w:kern w:val="2"/>
          <w:sz w:val="24"/>
          <w:szCs w:val="24"/>
          <w14:ligatures w14:val="standardContextual"/>
        </w:rPr>
      </w:pPr>
      <w:r w:rsidRPr="00E14F67">
        <w:rPr>
          <w:rFonts w:eastAsia="SimSun"/>
          <w:lang w:eastAsia="zh-CN"/>
        </w:rPr>
        <w:t>8</w:t>
      </w:r>
      <w:r w:rsidRPr="00E14F67">
        <w:rPr>
          <w:rFonts w:eastAsia="SimSun"/>
        </w:rPr>
        <w:t>.15</w:t>
      </w:r>
      <w:r>
        <w:rPr>
          <w:rFonts w:asciiTheme="minorHAnsi" w:eastAsiaTheme="minorEastAsia" w:hAnsiTheme="minorHAnsi" w:cstheme="minorBidi"/>
          <w:kern w:val="2"/>
          <w:sz w:val="24"/>
          <w:szCs w:val="24"/>
          <w14:ligatures w14:val="standardContextual"/>
        </w:rPr>
        <w:tab/>
      </w:r>
      <w:r w:rsidRPr="00E14F67">
        <w:rPr>
          <w:rFonts w:eastAsia="SimSun"/>
        </w:rPr>
        <w:t xml:space="preserve">Overall procedures </w:t>
      </w:r>
      <w:r w:rsidRPr="00E14F67">
        <w:rPr>
          <w:rFonts w:eastAsia="SimSun"/>
          <w:lang w:eastAsia="zh-CN"/>
        </w:rPr>
        <w:t>for NR MBS</w:t>
      </w:r>
      <w:r>
        <w:tab/>
      </w:r>
      <w:r>
        <w:fldChar w:fldCharType="begin" w:fldLock="1"/>
      </w:r>
      <w:r>
        <w:instrText xml:space="preserve"> PAGEREF _Toc170728608 \h </w:instrText>
      </w:r>
      <w:r>
        <w:fldChar w:fldCharType="separate"/>
      </w:r>
      <w:r>
        <w:t>100</w:t>
      </w:r>
      <w:r>
        <w:fldChar w:fldCharType="end"/>
      </w:r>
    </w:p>
    <w:p w14:paraId="13024E7E" w14:textId="207C27FE"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SimSun"/>
          <w:lang w:eastAsia="zh-CN"/>
        </w:rPr>
        <w:t>8.15.1</w:t>
      </w:r>
      <w:r>
        <w:rPr>
          <w:rFonts w:asciiTheme="minorHAnsi" w:eastAsiaTheme="minorEastAsia" w:hAnsiTheme="minorHAnsi" w:cstheme="minorBidi"/>
          <w:kern w:val="2"/>
          <w:sz w:val="24"/>
          <w:szCs w:val="24"/>
          <w14:ligatures w14:val="standardContextual"/>
        </w:rPr>
        <w:tab/>
      </w:r>
      <w:r w:rsidRPr="00E14F67">
        <w:rPr>
          <w:rFonts w:eastAsia="SimSun"/>
          <w:lang w:eastAsia="zh-CN"/>
        </w:rPr>
        <w:t>General</w:t>
      </w:r>
      <w:r>
        <w:tab/>
      </w:r>
      <w:r>
        <w:fldChar w:fldCharType="begin" w:fldLock="1"/>
      </w:r>
      <w:r>
        <w:instrText xml:space="preserve"> PAGEREF _Toc170728609 \h </w:instrText>
      </w:r>
      <w:r>
        <w:fldChar w:fldCharType="separate"/>
      </w:r>
      <w:r>
        <w:t>100</w:t>
      </w:r>
      <w:r>
        <w:fldChar w:fldCharType="end"/>
      </w:r>
    </w:p>
    <w:p w14:paraId="5A8A009A" w14:textId="4CAFFF3E" w:rsidR="003A327A" w:rsidRDefault="003A327A">
      <w:pPr>
        <w:pStyle w:val="TOC4"/>
        <w:rPr>
          <w:rFonts w:asciiTheme="minorHAnsi" w:eastAsiaTheme="minorEastAsia" w:hAnsiTheme="minorHAnsi" w:cstheme="minorBidi"/>
          <w:kern w:val="2"/>
          <w:sz w:val="24"/>
          <w:szCs w:val="24"/>
          <w14:ligatures w14:val="standardContextual"/>
        </w:rPr>
      </w:pPr>
      <w:r>
        <w:t>8.15.1.1</w:t>
      </w:r>
      <w:r>
        <w:rPr>
          <w:rFonts w:asciiTheme="minorHAnsi" w:eastAsiaTheme="minorEastAsia" w:hAnsiTheme="minorHAnsi" w:cstheme="minorBidi"/>
          <w:kern w:val="2"/>
          <w:sz w:val="24"/>
          <w:szCs w:val="24"/>
          <w14:ligatures w14:val="standardContextual"/>
        </w:rPr>
        <w:tab/>
      </w:r>
      <w:r>
        <w:t>Broadcast MBS Session Setup</w:t>
      </w:r>
      <w:r>
        <w:tab/>
      </w:r>
      <w:r>
        <w:fldChar w:fldCharType="begin" w:fldLock="1"/>
      </w:r>
      <w:r>
        <w:instrText xml:space="preserve"> PAGEREF _Toc170728610 \h </w:instrText>
      </w:r>
      <w:r>
        <w:fldChar w:fldCharType="separate"/>
      </w:r>
      <w:r>
        <w:t>100</w:t>
      </w:r>
      <w:r>
        <w:fldChar w:fldCharType="end"/>
      </w:r>
    </w:p>
    <w:p w14:paraId="7B460310" w14:textId="7F8044E3" w:rsidR="003A327A" w:rsidRDefault="003A327A">
      <w:pPr>
        <w:pStyle w:val="TOC4"/>
        <w:rPr>
          <w:rFonts w:asciiTheme="minorHAnsi" w:eastAsiaTheme="minorEastAsia" w:hAnsiTheme="minorHAnsi" w:cstheme="minorBidi"/>
          <w:kern w:val="2"/>
          <w:sz w:val="24"/>
          <w:szCs w:val="24"/>
          <w14:ligatures w14:val="standardContextual"/>
        </w:rPr>
      </w:pPr>
      <w:r>
        <w:t>8.15.1.1a</w:t>
      </w:r>
      <w:r>
        <w:rPr>
          <w:rFonts w:asciiTheme="minorHAnsi" w:eastAsiaTheme="minorEastAsia" w:hAnsiTheme="minorHAnsi" w:cstheme="minorBidi"/>
          <w:kern w:val="2"/>
          <w:sz w:val="24"/>
          <w:szCs w:val="24"/>
          <w14:ligatures w14:val="standardContextual"/>
        </w:rPr>
        <w:tab/>
      </w:r>
      <w:r>
        <w:t>Broadcast MBS Session Setup for resource efficiency for MOCN</w:t>
      </w:r>
      <w:r>
        <w:tab/>
      </w:r>
      <w:r>
        <w:fldChar w:fldCharType="begin" w:fldLock="1"/>
      </w:r>
      <w:r>
        <w:instrText xml:space="preserve"> PAGEREF _Toc170728611 \h </w:instrText>
      </w:r>
      <w:r>
        <w:fldChar w:fldCharType="separate"/>
      </w:r>
      <w:r>
        <w:t>101</w:t>
      </w:r>
      <w:r>
        <w:fldChar w:fldCharType="end"/>
      </w:r>
    </w:p>
    <w:p w14:paraId="47F064F6" w14:textId="6595182A" w:rsidR="003A327A" w:rsidRDefault="003A327A">
      <w:pPr>
        <w:pStyle w:val="TOC4"/>
        <w:rPr>
          <w:rFonts w:asciiTheme="minorHAnsi" w:eastAsiaTheme="minorEastAsia" w:hAnsiTheme="minorHAnsi" w:cstheme="minorBidi"/>
          <w:kern w:val="2"/>
          <w:sz w:val="24"/>
          <w:szCs w:val="24"/>
          <w14:ligatures w14:val="standardContextual"/>
        </w:rPr>
      </w:pPr>
      <w:r>
        <w:t>8.15.1.1b</w:t>
      </w:r>
      <w:r>
        <w:rPr>
          <w:rFonts w:asciiTheme="minorHAnsi" w:eastAsiaTheme="minorEastAsia" w:hAnsiTheme="minorHAnsi" w:cstheme="minorBidi"/>
          <w:kern w:val="2"/>
          <w:sz w:val="24"/>
          <w:szCs w:val="24"/>
          <w14:ligatures w14:val="standardContextual"/>
        </w:rPr>
        <w:tab/>
      </w:r>
      <w:r>
        <w:t>Broadcast MBS Session Setup for resource efficiency for RAN sharing with multiple cell-ID broadcast</w:t>
      </w:r>
      <w:r>
        <w:tab/>
      </w:r>
      <w:r>
        <w:fldChar w:fldCharType="begin" w:fldLock="1"/>
      </w:r>
      <w:r>
        <w:instrText xml:space="preserve"> PAGEREF _Toc170728612 \h </w:instrText>
      </w:r>
      <w:r>
        <w:fldChar w:fldCharType="separate"/>
      </w:r>
      <w:r>
        <w:t>102</w:t>
      </w:r>
      <w:r>
        <w:fldChar w:fldCharType="end"/>
      </w:r>
    </w:p>
    <w:p w14:paraId="6C5E1DC9" w14:textId="218D623A" w:rsidR="003A327A" w:rsidRDefault="003A327A">
      <w:pPr>
        <w:pStyle w:val="TOC4"/>
        <w:rPr>
          <w:rFonts w:asciiTheme="minorHAnsi" w:eastAsiaTheme="minorEastAsia" w:hAnsiTheme="minorHAnsi" w:cstheme="minorBidi"/>
          <w:kern w:val="2"/>
          <w:sz w:val="24"/>
          <w:szCs w:val="24"/>
          <w14:ligatures w14:val="standardContextual"/>
        </w:rPr>
      </w:pPr>
      <w:r>
        <w:t>8.15.1.2</w:t>
      </w:r>
      <w:r>
        <w:rPr>
          <w:rFonts w:asciiTheme="minorHAnsi" w:eastAsiaTheme="minorEastAsia" w:hAnsiTheme="minorHAnsi" w:cstheme="minorBidi"/>
          <w:kern w:val="2"/>
          <w:sz w:val="24"/>
          <w:szCs w:val="24"/>
          <w14:ligatures w14:val="standardContextual"/>
        </w:rPr>
        <w:tab/>
      </w:r>
      <w:r>
        <w:t>Multicast MBS Session Context Establishment</w:t>
      </w:r>
      <w:r>
        <w:tab/>
      </w:r>
      <w:r>
        <w:fldChar w:fldCharType="begin" w:fldLock="1"/>
      </w:r>
      <w:r>
        <w:instrText xml:space="preserve"> PAGEREF _Toc170728613 \h </w:instrText>
      </w:r>
      <w:r>
        <w:fldChar w:fldCharType="separate"/>
      </w:r>
      <w:r>
        <w:t>104</w:t>
      </w:r>
      <w:r>
        <w:fldChar w:fldCharType="end"/>
      </w:r>
    </w:p>
    <w:p w14:paraId="71A9A1DA" w14:textId="5624AD7D" w:rsidR="003A327A" w:rsidRDefault="003A327A">
      <w:pPr>
        <w:pStyle w:val="TOC4"/>
        <w:rPr>
          <w:rFonts w:asciiTheme="minorHAnsi" w:eastAsiaTheme="minorEastAsia" w:hAnsiTheme="minorHAnsi" w:cstheme="minorBidi"/>
          <w:kern w:val="2"/>
          <w:sz w:val="24"/>
          <w:szCs w:val="24"/>
          <w14:ligatures w14:val="standardContextual"/>
        </w:rPr>
      </w:pPr>
      <w:r>
        <w:t>8.15.1.3</w:t>
      </w:r>
      <w:r>
        <w:rPr>
          <w:rFonts w:asciiTheme="minorHAnsi" w:eastAsiaTheme="minorEastAsia" w:hAnsiTheme="minorHAnsi" w:cstheme="minorBidi"/>
          <w:kern w:val="2"/>
          <w:sz w:val="24"/>
          <w:szCs w:val="24"/>
          <w14:ligatures w14:val="standardContextual"/>
        </w:rPr>
        <w:tab/>
      </w:r>
      <w:r>
        <w:t>Multicast MRB type re-configuration with F1-U ptp-retransmission tunnel establishment</w:t>
      </w:r>
      <w:r>
        <w:tab/>
      </w:r>
      <w:r>
        <w:fldChar w:fldCharType="begin" w:fldLock="1"/>
      </w:r>
      <w:r>
        <w:instrText xml:space="preserve"> PAGEREF _Toc170728614 \h </w:instrText>
      </w:r>
      <w:r>
        <w:fldChar w:fldCharType="separate"/>
      </w:r>
      <w:r>
        <w:t>106</w:t>
      </w:r>
      <w:r>
        <w:fldChar w:fldCharType="end"/>
      </w:r>
    </w:p>
    <w:p w14:paraId="13B30F86" w14:textId="1FCA6D69" w:rsidR="003A327A" w:rsidRDefault="003A327A">
      <w:pPr>
        <w:pStyle w:val="TOC3"/>
        <w:rPr>
          <w:rFonts w:asciiTheme="minorHAnsi" w:eastAsiaTheme="minorEastAsia" w:hAnsiTheme="minorHAnsi" w:cstheme="minorBidi"/>
          <w:kern w:val="2"/>
          <w:sz w:val="24"/>
          <w:szCs w:val="24"/>
          <w14:ligatures w14:val="standardContextual"/>
        </w:rPr>
      </w:pPr>
      <w:r>
        <w:t>8.15.2</w:t>
      </w:r>
      <w:r>
        <w:rPr>
          <w:rFonts w:asciiTheme="minorHAnsi" w:eastAsiaTheme="minorEastAsia" w:hAnsiTheme="minorHAnsi" w:cstheme="minorBidi"/>
          <w:kern w:val="2"/>
          <w:sz w:val="24"/>
          <w:szCs w:val="24"/>
          <w14:ligatures w14:val="standardContextual"/>
        </w:rPr>
        <w:tab/>
      </w:r>
      <w:r>
        <w:t>Mobility procedure for Multicast</w:t>
      </w:r>
      <w:r>
        <w:tab/>
      </w:r>
      <w:r>
        <w:fldChar w:fldCharType="begin" w:fldLock="1"/>
      </w:r>
      <w:r>
        <w:instrText xml:space="preserve"> PAGEREF _Toc170728615 \h </w:instrText>
      </w:r>
      <w:r>
        <w:fldChar w:fldCharType="separate"/>
      </w:r>
      <w:r>
        <w:t>106</w:t>
      </w:r>
      <w:r>
        <w:fldChar w:fldCharType="end"/>
      </w:r>
    </w:p>
    <w:p w14:paraId="57674DBD" w14:textId="7FB452F6" w:rsidR="003A327A" w:rsidRDefault="003A327A">
      <w:pPr>
        <w:pStyle w:val="TOC4"/>
        <w:rPr>
          <w:rFonts w:asciiTheme="minorHAnsi" w:eastAsiaTheme="minorEastAsia" w:hAnsiTheme="minorHAnsi" w:cstheme="minorBidi"/>
          <w:kern w:val="2"/>
          <w:sz w:val="24"/>
          <w:szCs w:val="24"/>
          <w14:ligatures w14:val="standardContextual"/>
        </w:rPr>
      </w:pPr>
      <w:r>
        <w:t>8.15.2.1</w:t>
      </w:r>
      <w:r>
        <w:rPr>
          <w:rFonts w:asciiTheme="minorHAnsi" w:eastAsiaTheme="minorEastAsia" w:hAnsiTheme="minorHAnsi" w:cstheme="minorBidi"/>
          <w:kern w:val="2"/>
          <w:sz w:val="24"/>
          <w:szCs w:val="24"/>
          <w14:ligatures w14:val="standardContextual"/>
        </w:rPr>
        <w:tab/>
      </w:r>
      <w:r>
        <w:t>Inter-gNB-CU Mobility between MBS Supporting nodes</w:t>
      </w:r>
      <w:r>
        <w:tab/>
      </w:r>
      <w:r>
        <w:fldChar w:fldCharType="begin" w:fldLock="1"/>
      </w:r>
      <w:r>
        <w:instrText xml:space="preserve"> PAGEREF _Toc170728616 \h </w:instrText>
      </w:r>
      <w:r>
        <w:fldChar w:fldCharType="separate"/>
      </w:r>
      <w:r>
        <w:t>106</w:t>
      </w:r>
      <w:r>
        <w:fldChar w:fldCharType="end"/>
      </w:r>
    </w:p>
    <w:p w14:paraId="311E1F22" w14:textId="5072E2B5" w:rsidR="003A327A" w:rsidRDefault="003A327A">
      <w:pPr>
        <w:pStyle w:val="TOC2"/>
        <w:rPr>
          <w:rFonts w:asciiTheme="minorHAnsi" w:eastAsiaTheme="minorEastAsia" w:hAnsiTheme="minorHAnsi" w:cstheme="minorBidi"/>
          <w:kern w:val="2"/>
          <w:sz w:val="24"/>
          <w:szCs w:val="24"/>
          <w14:ligatures w14:val="standardContextual"/>
        </w:rPr>
      </w:pPr>
      <w:r w:rsidRPr="00E14F67">
        <w:rPr>
          <w:rFonts w:eastAsia="SimSun"/>
          <w:lang w:eastAsia="zh-CN"/>
        </w:rPr>
        <w:t>8</w:t>
      </w:r>
      <w:r w:rsidRPr="00E14F67">
        <w:rPr>
          <w:rFonts w:eastAsia="SimSun"/>
        </w:rPr>
        <w:t>.16</w:t>
      </w:r>
      <w:r>
        <w:rPr>
          <w:rFonts w:asciiTheme="minorHAnsi" w:eastAsiaTheme="minorEastAsia" w:hAnsiTheme="minorHAnsi" w:cstheme="minorBidi"/>
          <w:kern w:val="2"/>
          <w:sz w:val="24"/>
          <w:szCs w:val="24"/>
          <w14:ligatures w14:val="standardContextual"/>
        </w:rPr>
        <w:tab/>
      </w:r>
      <w:r w:rsidRPr="00E14F67">
        <w:rPr>
          <w:rFonts w:eastAsia="SimSun"/>
        </w:rPr>
        <w:t xml:space="preserve">Overall procedures </w:t>
      </w:r>
      <w:r w:rsidRPr="00E14F67">
        <w:rPr>
          <w:rFonts w:eastAsia="SimSun"/>
          <w:lang w:eastAsia="zh-CN"/>
        </w:rPr>
        <w:t>for CPAC</w:t>
      </w:r>
      <w:r>
        <w:tab/>
      </w:r>
      <w:r>
        <w:fldChar w:fldCharType="begin" w:fldLock="1"/>
      </w:r>
      <w:r>
        <w:instrText xml:space="preserve"> PAGEREF _Toc170728617 \h </w:instrText>
      </w:r>
      <w:r>
        <w:fldChar w:fldCharType="separate"/>
      </w:r>
      <w:r>
        <w:t>108</w:t>
      </w:r>
      <w:r>
        <w:fldChar w:fldCharType="end"/>
      </w:r>
    </w:p>
    <w:p w14:paraId="6B9D1C2A" w14:textId="104C88F8"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lang w:eastAsia="zh-CN"/>
        </w:rPr>
        <w:t>8.16.1</w:t>
      </w:r>
      <w:r>
        <w:rPr>
          <w:rFonts w:asciiTheme="minorHAnsi" w:eastAsiaTheme="minorEastAsia" w:hAnsiTheme="minorHAnsi" w:cstheme="minorBidi"/>
          <w:kern w:val="2"/>
          <w:sz w:val="24"/>
          <w:szCs w:val="24"/>
          <w14:ligatures w14:val="standardContextual"/>
        </w:rPr>
        <w:tab/>
      </w:r>
      <w:r>
        <w:t>MN initiated Conditional PSCell Addition</w:t>
      </w:r>
      <w:r>
        <w:tab/>
      </w:r>
      <w:r>
        <w:fldChar w:fldCharType="begin" w:fldLock="1"/>
      </w:r>
      <w:r>
        <w:instrText xml:space="preserve"> PAGEREF _Toc170728618 \h </w:instrText>
      </w:r>
      <w:r>
        <w:fldChar w:fldCharType="separate"/>
      </w:r>
      <w:r>
        <w:t>108</w:t>
      </w:r>
      <w:r>
        <w:fldChar w:fldCharType="end"/>
      </w:r>
    </w:p>
    <w:p w14:paraId="054E55AC" w14:textId="3226C668"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lang w:eastAsia="zh-CN"/>
        </w:rPr>
        <w:t>8.16.2</w:t>
      </w:r>
      <w:r>
        <w:rPr>
          <w:rFonts w:asciiTheme="minorHAnsi" w:eastAsiaTheme="minorEastAsia" w:hAnsiTheme="minorHAnsi" w:cstheme="minorBidi"/>
          <w:kern w:val="2"/>
          <w:sz w:val="24"/>
          <w:szCs w:val="24"/>
          <w14:ligatures w14:val="standardContextual"/>
        </w:rPr>
        <w:tab/>
      </w:r>
      <w:r w:rsidRPr="00E14F67">
        <w:rPr>
          <w:rFonts w:eastAsia="Malgun Gothic"/>
          <w:lang w:eastAsia="zh-CN"/>
        </w:rPr>
        <w:t>MN initiated conditional SN Change</w:t>
      </w:r>
      <w:r>
        <w:tab/>
      </w:r>
      <w:r>
        <w:fldChar w:fldCharType="begin" w:fldLock="1"/>
      </w:r>
      <w:r>
        <w:instrText xml:space="preserve"> PAGEREF _Toc170728619 \h </w:instrText>
      </w:r>
      <w:r>
        <w:fldChar w:fldCharType="separate"/>
      </w:r>
      <w:r>
        <w:t>109</w:t>
      </w:r>
      <w:r>
        <w:fldChar w:fldCharType="end"/>
      </w:r>
    </w:p>
    <w:p w14:paraId="293955DE" w14:textId="5430457E"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lang w:eastAsia="zh-CN"/>
        </w:rPr>
        <w:t>8.16.3</w:t>
      </w:r>
      <w:r>
        <w:rPr>
          <w:rFonts w:asciiTheme="minorHAnsi" w:eastAsiaTheme="minorEastAsia" w:hAnsiTheme="minorHAnsi" w:cstheme="minorBidi"/>
          <w:kern w:val="2"/>
          <w:sz w:val="24"/>
          <w:szCs w:val="24"/>
          <w14:ligatures w14:val="standardContextual"/>
        </w:rPr>
        <w:tab/>
      </w:r>
      <w:r w:rsidRPr="00E14F67">
        <w:rPr>
          <w:rFonts w:eastAsia="Malgun Gothic"/>
          <w:lang w:eastAsia="zh-CN"/>
        </w:rPr>
        <w:t>SN initiated conditional inter-SN Change</w:t>
      </w:r>
      <w:r>
        <w:tab/>
      </w:r>
      <w:r>
        <w:fldChar w:fldCharType="begin" w:fldLock="1"/>
      </w:r>
      <w:r>
        <w:instrText xml:space="preserve"> PAGEREF _Toc170728620 \h </w:instrText>
      </w:r>
      <w:r>
        <w:fldChar w:fldCharType="separate"/>
      </w:r>
      <w:r>
        <w:t>109</w:t>
      </w:r>
      <w:r>
        <w:fldChar w:fldCharType="end"/>
      </w:r>
    </w:p>
    <w:p w14:paraId="179FE9D6" w14:textId="6B2FEB04" w:rsidR="003A327A" w:rsidRDefault="003A327A">
      <w:pPr>
        <w:pStyle w:val="TOC2"/>
        <w:rPr>
          <w:rFonts w:asciiTheme="minorHAnsi" w:eastAsiaTheme="minorEastAsia" w:hAnsiTheme="minorHAnsi" w:cstheme="minorBidi"/>
          <w:kern w:val="2"/>
          <w:sz w:val="24"/>
          <w:szCs w:val="24"/>
          <w14:ligatures w14:val="standardContextual"/>
        </w:rPr>
      </w:pPr>
      <w:r>
        <w:t>8.17</w:t>
      </w:r>
      <w:r>
        <w:rPr>
          <w:rFonts w:asciiTheme="minorHAnsi" w:eastAsiaTheme="minorEastAsia" w:hAnsiTheme="minorHAnsi" w:cstheme="minorBidi"/>
          <w:kern w:val="2"/>
          <w:sz w:val="24"/>
          <w:szCs w:val="24"/>
          <w14:ligatures w14:val="standardContextual"/>
        </w:rPr>
        <w:tab/>
      </w:r>
      <w:r>
        <w:t>IAB Inter-CU Topology Management</w:t>
      </w:r>
      <w:r>
        <w:tab/>
      </w:r>
      <w:r>
        <w:fldChar w:fldCharType="begin" w:fldLock="1"/>
      </w:r>
      <w:r>
        <w:instrText xml:space="preserve"> PAGEREF _Toc170728621 \h </w:instrText>
      </w:r>
      <w:r>
        <w:fldChar w:fldCharType="separate"/>
      </w:r>
      <w:r>
        <w:t>109</w:t>
      </w:r>
      <w:r>
        <w:fldChar w:fldCharType="end"/>
      </w:r>
    </w:p>
    <w:p w14:paraId="6CDA7574" w14:textId="3D9D78E3" w:rsidR="003A327A" w:rsidRPr="003A327A" w:rsidRDefault="003A327A">
      <w:pPr>
        <w:pStyle w:val="TOC3"/>
        <w:rPr>
          <w:rFonts w:asciiTheme="minorHAnsi" w:eastAsiaTheme="minorEastAsia" w:hAnsiTheme="minorHAnsi" w:cstheme="minorBidi"/>
          <w:kern w:val="2"/>
          <w:sz w:val="24"/>
          <w:szCs w:val="24"/>
          <w:lang w:val="fr-FR"/>
          <w14:ligatures w14:val="standardContextual"/>
        </w:rPr>
      </w:pPr>
      <w:r w:rsidRPr="003A327A">
        <w:rPr>
          <w:lang w:val="fr-FR"/>
        </w:rPr>
        <w:t>8.17.1</w:t>
      </w:r>
      <w:r w:rsidRPr="003A327A">
        <w:rPr>
          <w:rFonts w:asciiTheme="minorHAnsi" w:eastAsiaTheme="minorEastAsia" w:hAnsiTheme="minorHAnsi" w:cstheme="minorBidi"/>
          <w:kern w:val="2"/>
          <w:sz w:val="24"/>
          <w:szCs w:val="24"/>
          <w:lang w:val="fr-FR"/>
          <w14:ligatures w14:val="standardContextual"/>
        </w:rPr>
        <w:tab/>
      </w:r>
      <w:r w:rsidRPr="003A327A">
        <w:rPr>
          <w:lang w:val="fr-FR"/>
        </w:rPr>
        <w:t>IAB Inter-donor-DU Re-routing</w:t>
      </w:r>
      <w:r w:rsidRPr="003A327A">
        <w:rPr>
          <w:lang w:val="fr-FR"/>
        </w:rPr>
        <w:tab/>
      </w:r>
      <w:r>
        <w:fldChar w:fldCharType="begin" w:fldLock="1"/>
      </w:r>
      <w:r w:rsidRPr="003A327A">
        <w:rPr>
          <w:lang w:val="fr-FR"/>
        </w:rPr>
        <w:instrText xml:space="preserve"> PAGEREF _Toc170728622 \h </w:instrText>
      </w:r>
      <w:r>
        <w:fldChar w:fldCharType="separate"/>
      </w:r>
      <w:r w:rsidRPr="003A327A">
        <w:rPr>
          <w:lang w:val="fr-FR"/>
        </w:rPr>
        <w:t>109</w:t>
      </w:r>
      <w:r>
        <w:fldChar w:fldCharType="end"/>
      </w:r>
    </w:p>
    <w:p w14:paraId="13D8E49F" w14:textId="6F393255" w:rsidR="003A327A" w:rsidRDefault="003A327A">
      <w:pPr>
        <w:pStyle w:val="TOC3"/>
        <w:rPr>
          <w:rFonts w:asciiTheme="minorHAnsi" w:eastAsiaTheme="minorEastAsia" w:hAnsiTheme="minorHAnsi" w:cstheme="minorBidi"/>
          <w:kern w:val="2"/>
          <w:sz w:val="24"/>
          <w:szCs w:val="24"/>
          <w14:ligatures w14:val="standardContextual"/>
        </w:rPr>
      </w:pPr>
      <w:r>
        <w:t>8.17.2</w:t>
      </w:r>
      <w:r>
        <w:rPr>
          <w:rFonts w:asciiTheme="minorHAnsi" w:eastAsiaTheme="minorEastAsia" w:hAnsiTheme="minorHAnsi" w:cstheme="minorBidi"/>
          <w:kern w:val="2"/>
          <w:sz w:val="24"/>
          <w:szCs w:val="24"/>
          <w14:ligatures w14:val="standardContextual"/>
        </w:rPr>
        <w:tab/>
      </w:r>
      <w:r>
        <w:t>IAB Inter-CU Topology Redundancy</w:t>
      </w:r>
      <w:r>
        <w:tab/>
      </w:r>
      <w:r>
        <w:fldChar w:fldCharType="begin" w:fldLock="1"/>
      </w:r>
      <w:r>
        <w:instrText xml:space="preserve"> PAGEREF _Toc170728623 \h </w:instrText>
      </w:r>
      <w:r>
        <w:fldChar w:fldCharType="separate"/>
      </w:r>
      <w:r>
        <w:t>110</w:t>
      </w:r>
      <w:r>
        <w:fldChar w:fldCharType="end"/>
      </w:r>
    </w:p>
    <w:p w14:paraId="02C75672" w14:textId="171EFD26" w:rsidR="003A327A" w:rsidRDefault="003A327A">
      <w:pPr>
        <w:pStyle w:val="TOC4"/>
        <w:rPr>
          <w:rFonts w:asciiTheme="minorHAnsi" w:eastAsiaTheme="minorEastAsia" w:hAnsiTheme="minorHAnsi" w:cstheme="minorBidi"/>
          <w:kern w:val="2"/>
          <w:sz w:val="24"/>
          <w:szCs w:val="24"/>
          <w14:ligatures w14:val="standardContextual"/>
        </w:rPr>
      </w:pPr>
      <w:r>
        <w:rPr>
          <w:lang w:eastAsia="en-GB"/>
        </w:rPr>
        <w:t>8.17.2.1</w:t>
      </w:r>
      <w:r>
        <w:rPr>
          <w:rFonts w:asciiTheme="minorHAnsi" w:eastAsiaTheme="minorEastAsia" w:hAnsiTheme="minorHAnsi" w:cstheme="minorBidi"/>
          <w:kern w:val="2"/>
          <w:sz w:val="24"/>
          <w:szCs w:val="24"/>
          <w14:ligatures w14:val="standardContextual"/>
        </w:rPr>
        <w:tab/>
      </w:r>
      <w:r>
        <w:rPr>
          <w:lang w:eastAsia="en-GB"/>
        </w:rPr>
        <w:t>IAB Inter-CU topological redundancy procedure</w:t>
      </w:r>
      <w:r>
        <w:tab/>
      </w:r>
      <w:r>
        <w:fldChar w:fldCharType="begin" w:fldLock="1"/>
      </w:r>
      <w:r>
        <w:instrText xml:space="preserve"> PAGEREF _Toc170728624 \h </w:instrText>
      </w:r>
      <w:r>
        <w:fldChar w:fldCharType="separate"/>
      </w:r>
      <w:r>
        <w:t>110</w:t>
      </w:r>
      <w:r>
        <w:fldChar w:fldCharType="end"/>
      </w:r>
    </w:p>
    <w:p w14:paraId="344C0D1C" w14:textId="1BAF49A2" w:rsidR="003A327A" w:rsidRDefault="003A327A">
      <w:pPr>
        <w:pStyle w:val="TOC3"/>
        <w:rPr>
          <w:rFonts w:asciiTheme="minorHAnsi" w:eastAsiaTheme="minorEastAsia" w:hAnsiTheme="minorHAnsi" w:cstheme="minorBidi"/>
          <w:kern w:val="2"/>
          <w:sz w:val="24"/>
          <w:szCs w:val="24"/>
          <w14:ligatures w14:val="standardContextual"/>
        </w:rPr>
      </w:pPr>
      <w:r>
        <w:t>8.17.3</w:t>
      </w:r>
      <w:r>
        <w:rPr>
          <w:rFonts w:asciiTheme="minorHAnsi" w:eastAsiaTheme="minorEastAsia" w:hAnsiTheme="minorHAnsi" w:cstheme="minorBidi"/>
          <w:kern w:val="2"/>
          <w:sz w:val="24"/>
          <w:szCs w:val="24"/>
          <w14:ligatures w14:val="standardContextual"/>
        </w:rPr>
        <w:tab/>
      </w:r>
      <w:r>
        <w:t>IAB Inter-CU Topology Adaptation</w:t>
      </w:r>
      <w:r>
        <w:tab/>
      </w:r>
      <w:r>
        <w:fldChar w:fldCharType="begin" w:fldLock="1"/>
      </w:r>
      <w:r>
        <w:instrText xml:space="preserve"> PAGEREF _Toc170728625 \h </w:instrText>
      </w:r>
      <w:r>
        <w:fldChar w:fldCharType="separate"/>
      </w:r>
      <w:r>
        <w:t>112</w:t>
      </w:r>
      <w:r>
        <w:fldChar w:fldCharType="end"/>
      </w:r>
    </w:p>
    <w:p w14:paraId="649FBFC4" w14:textId="7FE6A5C2" w:rsidR="003A327A" w:rsidRDefault="003A327A">
      <w:pPr>
        <w:pStyle w:val="TOC4"/>
        <w:rPr>
          <w:rFonts w:asciiTheme="minorHAnsi" w:eastAsiaTheme="minorEastAsia" w:hAnsiTheme="minorHAnsi" w:cstheme="minorBidi"/>
          <w:kern w:val="2"/>
          <w:sz w:val="24"/>
          <w:szCs w:val="24"/>
          <w14:ligatures w14:val="standardContextual"/>
        </w:rPr>
      </w:pPr>
      <w:r>
        <w:t>8.17.3.1</w:t>
      </w:r>
      <w:r>
        <w:rPr>
          <w:rFonts w:asciiTheme="minorHAnsi" w:eastAsiaTheme="minorEastAsia" w:hAnsiTheme="minorHAnsi" w:cstheme="minorBidi"/>
          <w:kern w:val="2"/>
          <w:sz w:val="24"/>
          <w:szCs w:val="24"/>
          <w14:ligatures w14:val="standardContextual"/>
        </w:rPr>
        <w:tab/>
      </w:r>
      <w:r>
        <w:t>IAB inter-CU topology adaptation procedure</w:t>
      </w:r>
      <w:r>
        <w:tab/>
      </w:r>
      <w:r>
        <w:fldChar w:fldCharType="begin" w:fldLock="1"/>
      </w:r>
      <w:r>
        <w:instrText xml:space="preserve"> PAGEREF _Toc170728626 \h </w:instrText>
      </w:r>
      <w:r>
        <w:fldChar w:fldCharType="separate"/>
      </w:r>
      <w:r>
        <w:t>112</w:t>
      </w:r>
      <w:r>
        <w:fldChar w:fldCharType="end"/>
      </w:r>
    </w:p>
    <w:p w14:paraId="5F8CB5D1" w14:textId="7D921D23" w:rsidR="003A327A" w:rsidRDefault="003A327A">
      <w:pPr>
        <w:pStyle w:val="TOC4"/>
        <w:rPr>
          <w:rFonts w:asciiTheme="minorHAnsi" w:eastAsiaTheme="minorEastAsia" w:hAnsiTheme="minorHAnsi" w:cstheme="minorBidi"/>
          <w:kern w:val="2"/>
          <w:sz w:val="24"/>
          <w:szCs w:val="24"/>
          <w14:ligatures w14:val="standardContextual"/>
        </w:rPr>
      </w:pPr>
      <w:r>
        <w:t>8.17.3.2</w:t>
      </w:r>
      <w:r>
        <w:rPr>
          <w:rFonts w:asciiTheme="minorHAnsi" w:eastAsiaTheme="minorEastAsia" w:hAnsiTheme="minorHAnsi" w:cstheme="minorBidi"/>
          <w:kern w:val="2"/>
          <w:sz w:val="24"/>
          <w:szCs w:val="24"/>
          <w14:ligatures w14:val="standardContextual"/>
        </w:rPr>
        <w:tab/>
      </w:r>
      <w:r>
        <w:t>IAB inter-CU topology adaptation procedure with descendant IAB-node</w:t>
      </w:r>
      <w:r>
        <w:tab/>
      </w:r>
      <w:r>
        <w:fldChar w:fldCharType="begin" w:fldLock="1"/>
      </w:r>
      <w:r>
        <w:instrText xml:space="preserve"> PAGEREF _Toc170728627 \h </w:instrText>
      </w:r>
      <w:r>
        <w:fldChar w:fldCharType="separate"/>
      </w:r>
      <w:r>
        <w:t>115</w:t>
      </w:r>
      <w:r>
        <w:fldChar w:fldCharType="end"/>
      </w:r>
    </w:p>
    <w:p w14:paraId="3427F72E" w14:textId="74984766" w:rsidR="003A327A" w:rsidRDefault="003A327A">
      <w:pPr>
        <w:pStyle w:val="TOC3"/>
        <w:rPr>
          <w:rFonts w:asciiTheme="minorHAnsi" w:eastAsiaTheme="minorEastAsia" w:hAnsiTheme="minorHAnsi" w:cstheme="minorBidi"/>
          <w:kern w:val="2"/>
          <w:sz w:val="24"/>
          <w:szCs w:val="24"/>
          <w14:ligatures w14:val="standardContextual"/>
        </w:rPr>
      </w:pPr>
      <w:r>
        <w:t>8.17.4</w:t>
      </w:r>
      <w:r>
        <w:rPr>
          <w:rFonts w:asciiTheme="minorHAnsi" w:eastAsiaTheme="minorEastAsia" w:hAnsiTheme="minorHAnsi" w:cstheme="minorBidi"/>
          <w:kern w:val="2"/>
          <w:sz w:val="24"/>
          <w:szCs w:val="24"/>
          <w14:ligatures w14:val="standardContextual"/>
        </w:rPr>
        <w:tab/>
      </w:r>
      <w:r>
        <w:t>IAB Inter-CU Backhaul RLF recovery for single connected IAB-node</w:t>
      </w:r>
      <w:r>
        <w:tab/>
      </w:r>
      <w:r>
        <w:fldChar w:fldCharType="begin" w:fldLock="1"/>
      </w:r>
      <w:r>
        <w:instrText xml:space="preserve"> PAGEREF _Toc170728628 \h </w:instrText>
      </w:r>
      <w:r>
        <w:fldChar w:fldCharType="separate"/>
      </w:r>
      <w:r>
        <w:t>117</w:t>
      </w:r>
      <w:r>
        <w:fldChar w:fldCharType="end"/>
      </w:r>
    </w:p>
    <w:p w14:paraId="7C427AE5" w14:textId="2F367E50" w:rsidR="003A327A" w:rsidRDefault="003A327A">
      <w:pPr>
        <w:pStyle w:val="TOC2"/>
        <w:rPr>
          <w:rFonts w:asciiTheme="minorHAnsi" w:eastAsiaTheme="minorEastAsia" w:hAnsiTheme="minorHAnsi" w:cstheme="minorBidi"/>
          <w:kern w:val="2"/>
          <w:sz w:val="24"/>
          <w:szCs w:val="24"/>
          <w14:ligatures w14:val="standardContextual"/>
        </w:rPr>
      </w:pPr>
      <w:r>
        <w:t>8.18</w:t>
      </w:r>
      <w:r>
        <w:rPr>
          <w:rFonts w:asciiTheme="minorHAnsi" w:eastAsiaTheme="minorEastAsia" w:hAnsiTheme="minorHAnsi" w:cstheme="minorBidi"/>
          <w:kern w:val="2"/>
          <w:sz w:val="24"/>
          <w:szCs w:val="24"/>
          <w14:ligatures w14:val="standardContextual"/>
        </w:rPr>
        <w:tab/>
      </w:r>
      <w:r>
        <w:t>Overall procedure for Small Data Transmission during RRC Inactive</w:t>
      </w:r>
      <w:r>
        <w:tab/>
      </w:r>
      <w:r>
        <w:fldChar w:fldCharType="begin" w:fldLock="1"/>
      </w:r>
      <w:r>
        <w:instrText xml:space="preserve"> PAGEREF _Toc170728629 \h </w:instrText>
      </w:r>
      <w:r>
        <w:fldChar w:fldCharType="separate"/>
      </w:r>
      <w:r>
        <w:t>120</w:t>
      </w:r>
      <w:r>
        <w:fldChar w:fldCharType="end"/>
      </w:r>
    </w:p>
    <w:p w14:paraId="1D71A592" w14:textId="15DE62F3" w:rsidR="003A327A" w:rsidRDefault="003A327A">
      <w:pPr>
        <w:pStyle w:val="TOC3"/>
        <w:rPr>
          <w:rFonts w:asciiTheme="minorHAnsi" w:eastAsiaTheme="minorEastAsia" w:hAnsiTheme="minorHAnsi" w:cstheme="minorBidi"/>
          <w:kern w:val="2"/>
          <w:sz w:val="24"/>
          <w:szCs w:val="24"/>
          <w14:ligatures w14:val="standardContextual"/>
        </w:rPr>
      </w:pPr>
      <w:r>
        <w:t>8.18.1</w:t>
      </w:r>
      <w:r>
        <w:rPr>
          <w:rFonts w:asciiTheme="minorHAnsi" w:eastAsiaTheme="minorEastAsia" w:hAnsiTheme="minorHAnsi" w:cstheme="minorBidi"/>
          <w:kern w:val="2"/>
          <w:sz w:val="24"/>
          <w:szCs w:val="24"/>
          <w14:ligatures w14:val="standardContextual"/>
        </w:rPr>
        <w:tab/>
      </w:r>
      <w:r>
        <w:t>RACH based SDT</w:t>
      </w:r>
      <w:r>
        <w:tab/>
      </w:r>
      <w:r>
        <w:fldChar w:fldCharType="begin" w:fldLock="1"/>
      </w:r>
      <w:r>
        <w:instrText xml:space="preserve"> PAGEREF _Toc170728630 \h </w:instrText>
      </w:r>
      <w:r>
        <w:fldChar w:fldCharType="separate"/>
      </w:r>
      <w:r>
        <w:t>120</w:t>
      </w:r>
      <w:r>
        <w:fldChar w:fldCharType="end"/>
      </w:r>
    </w:p>
    <w:p w14:paraId="2BE9879D" w14:textId="792E05DB" w:rsidR="003A327A" w:rsidRDefault="003A327A">
      <w:pPr>
        <w:pStyle w:val="TOC3"/>
        <w:rPr>
          <w:rFonts w:asciiTheme="minorHAnsi" w:eastAsiaTheme="minorEastAsia" w:hAnsiTheme="minorHAnsi" w:cstheme="minorBidi"/>
          <w:kern w:val="2"/>
          <w:sz w:val="24"/>
          <w:szCs w:val="24"/>
          <w14:ligatures w14:val="standardContextual"/>
        </w:rPr>
      </w:pPr>
      <w:r>
        <w:t>8.18.2</w:t>
      </w:r>
      <w:r>
        <w:rPr>
          <w:rFonts w:asciiTheme="minorHAnsi" w:eastAsiaTheme="minorEastAsia" w:hAnsiTheme="minorHAnsi" w:cstheme="minorBidi"/>
          <w:kern w:val="2"/>
          <w:sz w:val="24"/>
          <w:szCs w:val="24"/>
          <w14:ligatures w14:val="standardContextual"/>
        </w:rPr>
        <w:tab/>
      </w:r>
      <w:r>
        <w:t>CG based SDT</w:t>
      </w:r>
      <w:r>
        <w:tab/>
      </w:r>
      <w:r>
        <w:fldChar w:fldCharType="begin" w:fldLock="1"/>
      </w:r>
      <w:r>
        <w:instrText xml:space="preserve"> PAGEREF _Toc170728631 \h </w:instrText>
      </w:r>
      <w:r>
        <w:fldChar w:fldCharType="separate"/>
      </w:r>
      <w:r>
        <w:t>121</w:t>
      </w:r>
      <w:r>
        <w:fldChar w:fldCharType="end"/>
      </w:r>
    </w:p>
    <w:p w14:paraId="39046701" w14:textId="706E6530" w:rsidR="003A327A" w:rsidRDefault="003A327A">
      <w:pPr>
        <w:pStyle w:val="TOC3"/>
        <w:rPr>
          <w:rFonts w:asciiTheme="minorHAnsi" w:eastAsiaTheme="minorEastAsia" w:hAnsiTheme="minorHAnsi" w:cstheme="minorBidi"/>
          <w:kern w:val="2"/>
          <w:sz w:val="24"/>
          <w:szCs w:val="24"/>
          <w14:ligatures w14:val="standardContextual"/>
        </w:rPr>
      </w:pPr>
      <w:r>
        <w:t>8.18.3</w:t>
      </w:r>
      <w:r>
        <w:rPr>
          <w:rFonts w:asciiTheme="minorHAnsi" w:eastAsiaTheme="minorEastAsia" w:hAnsiTheme="minorHAnsi" w:cstheme="minorBidi"/>
          <w:kern w:val="2"/>
          <w:sz w:val="24"/>
          <w:szCs w:val="24"/>
          <w14:ligatures w14:val="standardContextual"/>
        </w:rPr>
        <w:tab/>
      </w:r>
      <w:r>
        <w:t>RA-SDT or non-SDT with CG-SDT configuration</w:t>
      </w:r>
      <w:r>
        <w:tab/>
      </w:r>
      <w:r>
        <w:fldChar w:fldCharType="begin" w:fldLock="1"/>
      </w:r>
      <w:r>
        <w:instrText xml:space="preserve"> PAGEREF _Toc170728632 \h </w:instrText>
      </w:r>
      <w:r>
        <w:fldChar w:fldCharType="separate"/>
      </w:r>
      <w:r>
        <w:t>123</w:t>
      </w:r>
      <w:r>
        <w:fldChar w:fldCharType="end"/>
      </w:r>
    </w:p>
    <w:p w14:paraId="78F06A73" w14:textId="33E5E4DD" w:rsidR="003A327A" w:rsidRDefault="003A327A">
      <w:pPr>
        <w:pStyle w:val="TOC3"/>
        <w:rPr>
          <w:rFonts w:asciiTheme="minorHAnsi" w:eastAsiaTheme="minorEastAsia" w:hAnsiTheme="minorHAnsi" w:cstheme="minorBidi"/>
          <w:kern w:val="2"/>
          <w:sz w:val="24"/>
          <w:szCs w:val="24"/>
          <w14:ligatures w14:val="standardContextual"/>
        </w:rPr>
      </w:pPr>
      <w:r>
        <w:t>8.18.4</w:t>
      </w:r>
      <w:r>
        <w:rPr>
          <w:rFonts w:asciiTheme="minorHAnsi" w:eastAsiaTheme="minorEastAsia" w:hAnsiTheme="minorHAnsi" w:cstheme="minorBidi"/>
          <w:kern w:val="2"/>
          <w:sz w:val="24"/>
          <w:szCs w:val="24"/>
          <w14:ligatures w14:val="standardContextual"/>
        </w:rPr>
        <w:tab/>
      </w:r>
      <w:r>
        <w:t>MT-SDT</w:t>
      </w:r>
      <w:r>
        <w:tab/>
      </w:r>
      <w:r>
        <w:fldChar w:fldCharType="begin" w:fldLock="1"/>
      </w:r>
      <w:r>
        <w:instrText xml:space="preserve"> PAGEREF _Toc170728633 \h </w:instrText>
      </w:r>
      <w:r>
        <w:fldChar w:fldCharType="separate"/>
      </w:r>
      <w:r>
        <w:t>124</w:t>
      </w:r>
      <w:r>
        <w:fldChar w:fldCharType="end"/>
      </w:r>
    </w:p>
    <w:p w14:paraId="3A30BCDB" w14:textId="26227465" w:rsidR="003A327A" w:rsidRDefault="003A327A">
      <w:pPr>
        <w:pStyle w:val="TOC2"/>
        <w:rPr>
          <w:rFonts w:asciiTheme="minorHAnsi" w:eastAsiaTheme="minorEastAsia" w:hAnsiTheme="minorHAnsi" w:cstheme="minorBidi"/>
          <w:kern w:val="2"/>
          <w:sz w:val="24"/>
          <w:szCs w:val="24"/>
          <w14:ligatures w14:val="standardContextual"/>
        </w:rPr>
      </w:pPr>
      <w:r>
        <w:rPr>
          <w:lang w:eastAsia="ja-JP"/>
        </w:rPr>
        <w:t>8.19</w:t>
      </w:r>
      <w:r>
        <w:rPr>
          <w:rFonts w:asciiTheme="minorHAnsi" w:eastAsiaTheme="minorEastAsia" w:hAnsiTheme="minorHAnsi" w:cstheme="minorBidi"/>
          <w:kern w:val="2"/>
          <w:sz w:val="24"/>
          <w:szCs w:val="24"/>
          <w14:ligatures w14:val="standardContextual"/>
        </w:rPr>
        <w:tab/>
      </w:r>
      <w:r>
        <w:rPr>
          <w:lang w:eastAsia="ja-JP"/>
        </w:rPr>
        <w:t>Overall procedures for L2 UE-to-Network Relay</w:t>
      </w:r>
      <w:r>
        <w:tab/>
      </w:r>
      <w:r>
        <w:fldChar w:fldCharType="begin" w:fldLock="1"/>
      </w:r>
      <w:r>
        <w:instrText xml:space="preserve"> PAGEREF _Toc170728634 \h </w:instrText>
      </w:r>
      <w:r>
        <w:fldChar w:fldCharType="separate"/>
      </w:r>
      <w:r>
        <w:t>125</w:t>
      </w:r>
      <w:r>
        <w:fldChar w:fldCharType="end"/>
      </w:r>
    </w:p>
    <w:p w14:paraId="7AC9F9CB" w14:textId="3E88C6A4"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8.19.1</w:t>
      </w:r>
      <w:r>
        <w:rPr>
          <w:rFonts w:asciiTheme="minorHAnsi" w:eastAsiaTheme="minorEastAsia" w:hAnsiTheme="minorHAnsi" w:cstheme="minorBidi"/>
          <w:kern w:val="2"/>
          <w:sz w:val="24"/>
          <w:szCs w:val="24"/>
          <w14:ligatures w14:val="standardContextual"/>
        </w:rPr>
        <w:tab/>
      </w:r>
      <w:r w:rsidRPr="00E14F67">
        <w:rPr>
          <w:rFonts w:eastAsia="Malgun Gothic"/>
        </w:rPr>
        <w:t>Remote UE initial access</w:t>
      </w:r>
      <w:r>
        <w:tab/>
      </w:r>
      <w:r>
        <w:fldChar w:fldCharType="begin" w:fldLock="1"/>
      </w:r>
      <w:r>
        <w:instrText xml:space="preserve"> PAGEREF _Toc170728635 \h </w:instrText>
      </w:r>
      <w:r>
        <w:fldChar w:fldCharType="separate"/>
      </w:r>
      <w:r>
        <w:t>125</w:t>
      </w:r>
      <w:r>
        <w:fldChar w:fldCharType="end"/>
      </w:r>
    </w:p>
    <w:p w14:paraId="3180D197" w14:textId="202D98C1"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lastRenderedPageBreak/>
        <w:t>8.19.2</w:t>
      </w:r>
      <w:r>
        <w:rPr>
          <w:rFonts w:asciiTheme="minorHAnsi" w:eastAsiaTheme="minorEastAsia" w:hAnsiTheme="minorHAnsi" w:cstheme="minorBidi"/>
          <w:kern w:val="2"/>
          <w:sz w:val="24"/>
          <w:szCs w:val="24"/>
          <w14:ligatures w14:val="standardContextual"/>
        </w:rPr>
        <w:tab/>
      </w:r>
      <w:r w:rsidRPr="00E14F67">
        <w:rPr>
          <w:rFonts w:eastAsia="Malgun Gothic"/>
        </w:rPr>
        <w:t>Remote UE RRC Reestablishment</w:t>
      </w:r>
      <w:r>
        <w:tab/>
      </w:r>
      <w:r>
        <w:fldChar w:fldCharType="begin" w:fldLock="1"/>
      </w:r>
      <w:r>
        <w:instrText xml:space="preserve"> PAGEREF _Toc170728636 \h </w:instrText>
      </w:r>
      <w:r>
        <w:fldChar w:fldCharType="separate"/>
      </w:r>
      <w:r>
        <w:t>128</w:t>
      </w:r>
      <w:r>
        <w:fldChar w:fldCharType="end"/>
      </w:r>
    </w:p>
    <w:p w14:paraId="35F5569D" w14:textId="0F6DE5C7"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8.19.3</w:t>
      </w:r>
      <w:r>
        <w:rPr>
          <w:rFonts w:asciiTheme="minorHAnsi" w:eastAsiaTheme="minorEastAsia" w:hAnsiTheme="minorHAnsi" w:cstheme="minorBidi"/>
          <w:kern w:val="2"/>
          <w:sz w:val="24"/>
          <w:szCs w:val="24"/>
          <w14:ligatures w14:val="standardContextual"/>
        </w:rPr>
        <w:tab/>
      </w:r>
      <w:r w:rsidRPr="00E14F67">
        <w:rPr>
          <w:rFonts w:eastAsia="Malgun Gothic"/>
        </w:rPr>
        <w:t>Remote UE RRC Inactive to other states</w:t>
      </w:r>
      <w:r>
        <w:tab/>
      </w:r>
      <w:r>
        <w:fldChar w:fldCharType="begin" w:fldLock="1"/>
      </w:r>
      <w:r>
        <w:instrText xml:space="preserve"> PAGEREF _Toc170728637 \h </w:instrText>
      </w:r>
      <w:r>
        <w:fldChar w:fldCharType="separate"/>
      </w:r>
      <w:r>
        <w:t>130</w:t>
      </w:r>
      <w:r>
        <w:fldChar w:fldCharType="end"/>
      </w:r>
    </w:p>
    <w:p w14:paraId="200886D3" w14:textId="4E06325A"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8.19.4</w:t>
      </w:r>
      <w:r>
        <w:rPr>
          <w:rFonts w:asciiTheme="minorHAnsi" w:eastAsiaTheme="minorEastAsia" w:hAnsiTheme="minorHAnsi" w:cstheme="minorBidi"/>
          <w:kern w:val="2"/>
          <w:sz w:val="24"/>
          <w:szCs w:val="24"/>
          <w14:ligatures w14:val="standardContextual"/>
        </w:rPr>
        <w:tab/>
      </w:r>
      <w:r w:rsidRPr="00E14F67">
        <w:rPr>
          <w:rFonts w:eastAsia="Malgun Gothic"/>
        </w:rPr>
        <w:t>Service Continuity for L2 U2N relay</w:t>
      </w:r>
      <w:r>
        <w:tab/>
      </w:r>
      <w:r>
        <w:fldChar w:fldCharType="begin" w:fldLock="1"/>
      </w:r>
      <w:r>
        <w:instrText xml:space="preserve"> PAGEREF _Toc170728638 \h </w:instrText>
      </w:r>
      <w:r>
        <w:fldChar w:fldCharType="separate"/>
      </w:r>
      <w:r>
        <w:t>132</w:t>
      </w:r>
      <w:r>
        <w:fldChar w:fldCharType="end"/>
      </w:r>
    </w:p>
    <w:p w14:paraId="02291291" w14:textId="4BAEAED7" w:rsidR="003A327A" w:rsidRDefault="003A327A">
      <w:pPr>
        <w:pStyle w:val="TOC4"/>
        <w:rPr>
          <w:rFonts w:asciiTheme="minorHAnsi" w:eastAsiaTheme="minorEastAsia" w:hAnsiTheme="minorHAnsi" w:cstheme="minorBidi"/>
          <w:kern w:val="2"/>
          <w:sz w:val="24"/>
          <w:szCs w:val="24"/>
          <w14:ligatures w14:val="standardContextual"/>
        </w:rPr>
      </w:pPr>
      <w:r>
        <w:t>8.19.4.1</w:t>
      </w:r>
      <w:r>
        <w:rPr>
          <w:rFonts w:asciiTheme="minorHAnsi" w:eastAsiaTheme="minorEastAsia" w:hAnsiTheme="minorHAnsi" w:cstheme="minorBidi"/>
          <w:kern w:val="2"/>
          <w:sz w:val="24"/>
          <w:szCs w:val="24"/>
          <w14:ligatures w14:val="standardContextual"/>
        </w:rPr>
        <w:tab/>
      </w:r>
      <w:r>
        <w:t>Inter-gNB-DU switch from direct to indirect path</w:t>
      </w:r>
      <w:r>
        <w:tab/>
      </w:r>
      <w:r>
        <w:fldChar w:fldCharType="begin" w:fldLock="1"/>
      </w:r>
      <w:r>
        <w:instrText xml:space="preserve"> PAGEREF _Toc170728639 \h </w:instrText>
      </w:r>
      <w:r>
        <w:fldChar w:fldCharType="separate"/>
      </w:r>
      <w:r>
        <w:t>132</w:t>
      </w:r>
      <w:r>
        <w:fldChar w:fldCharType="end"/>
      </w:r>
    </w:p>
    <w:p w14:paraId="7CB9E3D8" w14:textId="2CF6D616" w:rsidR="003A327A" w:rsidRDefault="003A327A">
      <w:pPr>
        <w:pStyle w:val="TOC4"/>
        <w:rPr>
          <w:rFonts w:asciiTheme="minorHAnsi" w:eastAsiaTheme="minorEastAsia" w:hAnsiTheme="minorHAnsi" w:cstheme="minorBidi"/>
          <w:kern w:val="2"/>
          <w:sz w:val="24"/>
          <w:szCs w:val="24"/>
          <w14:ligatures w14:val="standardContextual"/>
        </w:rPr>
      </w:pPr>
      <w:r>
        <w:t>8.19.4.2</w:t>
      </w:r>
      <w:r>
        <w:rPr>
          <w:rFonts w:asciiTheme="minorHAnsi" w:eastAsiaTheme="minorEastAsia" w:hAnsiTheme="minorHAnsi" w:cstheme="minorBidi"/>
          <w:kern w:val="2"/>
          <w:sz w:val="24"/>
          <w:szCs w:val="24"/>
          <w14:ligatures w14:val="standardContextual"/>
        </w:rPr>
        <w:tab/>
      </w:r>
      <w:r>
        <w:t>Intra-gNB-DU switch from direct to indirect path</w:t>
      </w:r>
      <w:r>
        <w:tab/>
      </w:r>
      <w:r>
        <w:fldChar w:fldCharType="begin" w:fldLock="1"/>
      </w:r>
      <w:r>
        <w:instrText xml:space="preserve"> PAGEREF _Toc170728640 \h </w:instrText>
      </w:r>
      <w:r>
        <w:fldChar w:fldCharType="separate"/>
      </w:r>
      <w:r>
        <w:t>134</w:t>
      </w:r>
      <w:r>
        <w:fldChar w:fldCharType="end"/>
      </w:r>
    </w:p>
    <w:p w14:paraId="0266C4E5" w14:textId="287E7161" w:rsidR="003A327A" w:rsidRDefault="003A327A">
      <w:pPr>
        <w:pStyle w:val="TOC4"/>
        <w:rPr>
          <w:rFonts w:asciiTheme="minorHAnsi" w:eastAsiaTheme="minorEastAsia" w:hAnsiTheme="minorHAnsi" w:cstheme="minorBidi"/>
          <w:kern w:val="2"/>
          <w:sz w:val="24"/>
          <w:szCs w:val="24"/>
          <w14:ligatures w14:val="standardContextual"/>
        </w:rPr>
      </w:pPr>
      <w:r>
        <w:t>8.19.4.3</w:t>
      </w:r>
      <w:r>
        <w:rPr>
          <w:rFonts w:asciiTheme="minorHAnsi" w:eastAsiaTheme="minorEastAsia" w:hAnsiTheme="minorHAnsi" w:cstheme="minorBidi"/>
          <w:kern w:val="2"/>
          <w:sz w:val="24"/>
          <w:szCs w:val="24"/>
          <w14:ligatures w14:val="standardContextual"/>
        </w:rPr>
        <w:tab/>
      </w:r>
      <w:r>
        <w:t>Inter-gNB-CU switch from direct to indirect path</w:t>
      </w:r>
      <w:r>
        <w:tab/>
      </w:r>
      <w:r>
        <w:fldChar w:fldCharType="begin" w:fldLock="1"/>
      </w:r>
      <w:r>
        <w:instrText xml:space="preserve"> PAGEREF _Toc170728641 \h </w:instrText>
      </w:r>
      <w:r>
        <w:fldChar w:fldCharType="separate"/>
      </w:r>
      <w:r>
        <w:t>135</w:t>
      </w:r>
      <w:r>
        <w:fldChar w:fldCharType="end"/>
      </w:r>
    </w:p>
    <w:p w14:paraId="3B9C2D21" w14:textId="1D7819EF" w:rsidR="003A327A" w:rsidRDefault="003A327A">
      <w:pPr>
        <w:pStyle w:val="TOC2"/>
        <w:rPr>
          <w:rFonts w:asciiTheme="minorHAnsi" w:eastAsiaTheme="minorEastAsia" w:hAnsiTheme="minorHAnsi" w:cstheme="minorBidi"/>
          <w:kern w:val="2"/>
          <w:sz w:val="24"/>
          <w:szCs w:val="24"/>
          <w14:ligatures w14:val="standardContextual"/>
        </w:rPr>
      </w:pPr>
      <w:r>
        <w:t>8.20</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_Toc170728642 \h </w:instrText>
      </w:r>
      <w:r>
        <w:fldChar w:fldCharType="separate"/>
      </w:r>
      <w:r>
        <w:t>137</w:t>
      </w:r>
      <w:r>
        <w:fldChar w:fldCharType="end"/>
      </w:r>
    </w:p>
    <w:p w14:paraId="717C1DB5" w14:textId="54862514" w:rsidR="003A327A" w:rsidRDefault="003A327A">
      <w:pPr>
        <w:pStyle w:val="TOC2"/>
        <w:rPr>
          <w:rFonts w:asciiTheme="minorHAnsi" w:eastAsiaTheme="minorEastAsia" w:hAnsiTheme="minorHAnsi" w:cstheme="minorBidi"/>
          <w:kern w:val="2"/>
          <w:sz w:val="24"/>
          <w:szCs w:val="24"/>
          <w14:ligatures w14:val="standardContextual"/>
        </w:rPr>
      </w:pPr>
      <w:r w:rsidRPr="00E14F67">
        <w:rPr>
          <w:rFonts w:eastAsia="SimSun"/>
          <w:lang w:eastAsia="zh-CN"/>
        </w:rPr>
        <w:t>8</w:t>
      </w:r>
      <w:r w:rsidRPr="00E14F67">
        <w:rPr>
          <w:rFonts w:eastAsia="SimSun"/>
        </w:rPr>
        <w:t>.21</w:t>
      </w:r>
      <w:r>
        <w:rPr>
          <w:rFonts w:asciiTheme="minorHAnsi" w:eastAsiaTheme="minorEastAsia" w:hAnsiTheme="minorHAnsi" w:cstheme="minorBidi"/>
          <w:kern w:val="2"/>
          <w:sz w:val="24"/>
          <w:szCs w:val="24"/>
          <w14:ligatures w14:val="standardContextual"/>
        </w:rPr>
        <w:tab/>
      </w:r>
      <w:r w:rsidRPr="00E14F67">
        <w:rPr>
          <w:rFonts w:eastAsia="SimSun"/>
        </w:rPr>
        <w:t xml:space="preserve">Overall procedures </w:t>
      </w:r>
      <w:r w:rsidRPr="00E14F67">
        <w:rPr>
          <w:rFonts w:eastAsia="SimSun"/>
          <w:lang w:eastAsia="zh-CN"/>
        </w:rPr>
        <w:t>for Network Controlled Repeater</w:t>
      </w:r>
      <w:r>
        <w:tab/>
      </w:r>
      <w:r>
        <w:fldChar w:fldCharType="begin" w:fldLock="1"/>
      </w:r>
      <w:r>
        <w:instrText xml:space="preserve"> PAGEREF _Toc170728643 \h </w:instrText>
      </w:r>
      <w:r>
        <w:fldChar w:fldCharType="separate"/>
      </w:r>
      <w:r>
        <w:t>137</w:t>
      </w:r>
      <w:r>
        <w:fldChar w:fldCharType="end"/>
      </w:r>
    </w:p>
    <w:p w14:paraId="418CADFA" w14:textId="0F6B3ECA" w:rsidR="003A327A" w:rsidRDefault="003A327A">
      <w:pPr>
        <w:pStyle w:val="TOC3"/>
        <w:rPr>
          <w:rFonts w:asciiTheme="minorHAnsi" w:eastAsiaTheme="minorEastAsia" w:hAnsiTheme="minorHAnsi" w:cstheme="minorBidi"/>
          <w:kern w:val="2"/>
          <w:sz w:val="24"/>
          <w:szCs w:val="24"/>
          <w14:ligatures w14:val="standardContextual"/>
        </w:rPr>
      </w:pPr>
      <w:r>
        <w:t>8.21.1</w:t>
      </w:r>
      <w:r>
        <w:rPr>
          <w:rFonts w:asciiTheme="minorHAnsi" w:eastAsiaTheme="minorEastAsia" w:hAnsiTheme="minorHAnsi" w:cstheme="minorBidi"/>
          <w:kern w:val="2"/>
          <w:sz w:val="24"/>
          <w:szCs w:val="24"/>
          <w14:ligatures w14:val="standardContextual"/>
        </w:rPr>
        <w:tab/>
      </w:r>
      <w:r w:rsidRPr="00E14F67">
        <w:rPr>
          <w:rFonts w:eastAsia="SimSun"/>
          <w:lang w:val="en-US" w:eastAsia="zh-CN"/>
        </w:rPr>
        <w:t xml:space="preserve">Network Controlled Repeater </w:t>
      </w:r>
      <w:r>
        <w:t>Integration Procedure</w:t>
      </w:r>
      <w:r>
        <w:tab/>
      </w:r>
      <w:r>
        <w:fldChar w:fldCharType="begin" w:fldLock="1"/>
      </w:r>
      <w:r>
        <w:instrText xml:space="preserve"> PAGEREF _Toc170728644 \h </w:instrText>
      </w:r>
      <w:r>
        <w:fldChar w:fldCharType="separate"/>
      </w:r>
      <w:r>
        <w:t>137</w:t>
      </w:r>
      <w:r>
        <w:fldChar w:fldCharType="end"/>
      </w:r>
    </w:p>
    <w:p w14:paraId="4CFB2829" w14:textId="48A1C916" w:rsidR="003A327A" w:rsidRDefault="003A327A">
      <w:pPr>
        <w:pStyle w:val="TOC2"/>
        <w:rPr>
          <w:rFonts w:asciiTheme="minorHAnsi" w:eastAsiaTheme="minorEastAsia" w:hAnsiTheme="minorHAnsi" w:cstheme="minorBidi"/>
          <w:kern w:val="2"/>
          <w:sz w:val="24"/>
          <w:szCs w:val="24"/>
          <w14:ligatures w14:val="standardContextual"/>
        </w:rPr>
      </w:pPr>
      <w:r>
        <w:t>8.22</w:t>
      </w:r>
      <w:r>
        <w:rPr>
          <w:rFonts w:asciiTheme="minorHAnsi" w:eastAsiaTheme="minorEastAsia" w:hAnsiTheme="minorHAnsi" w:cstheme="minorBidi"/>
          <w:kern w:val="2"/>
          <w:sz w:val="24"/>
          <w:szCs w:val="24"/>
          <w14:ligatures w14:val="standardContextual"/>
        </w:rPr>
        <w:tab/>
      </w:r>
      <w:r>
        <w:t>Overall procedures for multi-path support</w:t>
      </w:r>
      <w:r>
        <w:tab/>
      </w:r>
      <w:r>
        <w:fldChar w:fldCharType="begin" w:fldLock="1"/>
      </w:r>
      <w:r>
        <w:instrText xml:space="preserve"> PAGEREF _Toc170728645 \h </w:instrText>
      </w:r>
      <w:r>
        <w:fldChar w:fldCharType="separate"/>
      </w:r>
      <w:r>
        <w:t>138</w:t>
      </w:r>
      <w:r>
        <w:fldChar w:fldCharType="end"/>
      </w:r>
    </w:p>
    <w:p w14:paraId="5A408CA7" w14:textId="3090CD68" w:rsidR="003A327A" w:rsidRDefault="003A327A">
      <w:pPr>
        <w:pStyle w:val="TOC3"/>
        <w:rPr>
          <w:rFonts w:asciiTheme="minorHAnsi" w:eastAsiaTheme="minorEastAsia" w:hAnsiTheme="minorHAnsi" w:cstheme="minorBidi"/>
          <w:kern w:val="2"/>
          <w:sz w:val="24"/>
          <w:szCs w:val="24"/>
          <w14:ligatures w14:val="standardContextual"/>
        </w:rPr>
      </w:pPr>
      <w:r>
        <w:t>8.22.1</w:t>
      </w:r>
      <w:r>
        <w:rPr>
          <w:rFonts w:asciiTheme="minorHAnsi" w:eastAsiaTheme="minorEastAsia" w:hAnsiTheme="minorHAnsi" w:cstheme="minorBidi"/>
          <w:kern w:val="2"/>
          <w:sz w:val="24"/>
          <w:szCs w:val="24"/>
          <w14:ligatures w14:val="standardContextual"/>
        </w:rPr>
        <w:tab/>
      </w:r>
      <w:r>
        <w:t>Inter-DU direct path addition on top of indirect path</w:t>
      </w:r>
      <w:r>
        <w:tab/>
      </w:r>
      <w:r>
        <w:fldChar w:fldCharType="begin" w:fldLock="1"/>
      </w:r>
      <w:r>
        <w:instrText xml:space="preserve"> PAGEREF _Toc170728646 \h </w:instrText>
      </w:r>
      <w:r>
        <w:fldChar w:fldCharType="separate"/>
      </w:r>
      <w:r>
        <w:t>138</w:t>
      </w:r>
      <w:r>
        <w:fldChar w:fldCharType="end"/>
      </w:r>
    </w:p>
    <w:p w14:paraId="7960C1C0" w14:textId="25E61392" w:rsidR="003A327A" w:rsidRDefault="003A327A">
      <w:pPr>
        <w:pStyle w:val="TOC3"/>
        <w:rPr>
          <w:rFonts w:asciiTheme="minorHAnsi" w:eastAsiaTheme="minorEastAsia" w:hAnsiTheme="minorHAnsi" w:cstheme="minorBidi"/>
          <w:kern w:val="2"/>
          <w:sz w:val="24"/>
          <w:szCs w:val="24"/>
          <w14:ligatures w14:val="standardContextual"/>
        </w:rPr>
      </w:pPr>
      <w:r>
        <w:t>8.22.2</w:t>
      </w:r>
      <w:r>
        <w:rPr>
          <w:rFonts w:asciiTheme="minorHAnsi" w:eastAsiaTheme="minorEastAsia" w:hAnsiTheme="minorHAnsi" w:cstheme="minorBidi"/>
          <w:kern w:val="2"/>
          <w:sz w:val="24"/>
          <w:szCs w:val="24"/>
          <w14:ligatures w14:val="standardContextual"/>
        </w:rPr>
        <w:tab/>
      </w:r>
      <w:r>
        <w:t>Inter-DU indirect path addition on top of direct path</w:t>
      </w:r>
      <w:r>
        <w:tab/>
      </w:r>
      <w:r>
        <w:fldChar w:fldCharType="begin" w:fldLock="1"/>
      </w:r>
      <w:r>
        <w:instrText xml:space="preserve"> PAGEREF _Toc170728647 \h </w:instrText>
      </w:r>
      <w:r>
        <w:fldChar w:fldCharType="separate"/>
      </w:r>
      <w:r>
        <w:t>140</w:t>
      </w:r>
      <w:r>
        <w:fldChar w:fldCharType="end"/>
      </w:r>
    </w:p>
    <w:p w14:paraId="0FF5CFD9" w14:textId="1312E8C9" w:rsidR="003A327A" w:rsidRDefault="003A327A">
      <w:pPr>
        <w:pStyle w:val="TOC3"/>
        <w:rPr>
          <w:rFonts w:asciiTheme="minorHAnsi" w:eastAsiaTheme="minorEastAsia" w:hAnsiTheme="minorHAnsi" w:cstheme="minorBidi"/>
          <w:kern w:val="2"/>
          <w:sz w:val="24"/>
          <w:szCs w:val="24"/>
          <w14:ligatures w14:val="standardContextual"/>
        </w:rPr>
      </w:pPr>
      <w:r>
        <w:t>8.22.3</w:t>
      </w:r>
      <w:r>
        <w:rPr>
          <w:rFonts w:asciiTheme="minorHAnsi" w:eastAsiaTheme="minorEastAsia" w:hAnsiTheme="minorHAnsi" w:cstheme="minorBidi"/>
          <w:kern w:val="2"/>
          <w:sz w:val="24"/>
          <w:szCs w:val="24"/>
          <w14:ligatures w14:val="standardContextual"/>
        </w:rPr>
        <w:tab/>
      </w:r>
      <w:r>
        <w:t>Intra-DU direct path addition on top of indirect path</w:t>
      </w:r>
      <w:r>
        <w:tab/>
      </w:r>
      <w:r>
        <w:fldChar w:fldCharType="begin" w:fldLock="1"/>
      </w:r>
      <w:r>
        <w:instrText xml:space="preserve"> PAGEREF _Toc170728648 \h </w:instrText>
      </w:r>
      <w:r>
        <w:fldChar w:fldCharType="separate"/>
      </w:r>
      <w:r>
        <w:t>142</w:t>
      </w:r>
      <w:r>
        <w:fldChar w:fldCharType="end"/>
      </w:r>
    </w:p>
    <w:p w14:paraId="64337D4A" w14:textId="126982CD" w:rsidR="003A327A" w:rsidRDefault="003A327A">
      <w:pPr>
        <w:pStyle w:val="TOC3"/>
        <w:rPr>
          <w:rFonts w:asciiTheme="minorHAnsi" w:eastAsiaTheme="minorEastAsia" w:hAnsiTheme="minorHAnsi" w:cstheme="minorBidi"/>
          <w:kern w:val="2"/>
          <w:sz w:val="24"/>
          <w:szCs w:val="24"/>
          <w14:ligatures w14:val="standardContextual"/>
        </w:rPr>
      </w:pPr>
      <w:r>
        <w:t>8.22.4</w:t>
      </w:r>
      <w:r>
        <w:rPr>
          <w:rFonts w:asciiTheme="minorHAnsi" w:eastAsiaTheme="minorEastAsia" w:hAnsiTheme="minorHAnsi" w:cstheme="minorBidi"/>
          <w:kern w:val="2"/>
          <w:sz w:val="24"/>
          <w:szCs w:val="24"/>
          <w14:ligatures w14:val="standardContextual"/>
        </w:rPr>
        <w:tab/>
      </w:r>
      <w:r>
        <w:t>Intra-DU indirect path addition on top of direct path</w:t>
      </w:r>
      <w:r>
        <w:tab/>
      </w:r>
      <w:r>
        <w:fldChar w:fldCharType="begin" w:fldLock="1"/>
      </w:r>
      <w:r>
        <w:instrText xml:space="preserve"> PAGEREF _Toc170728649 \h </w:instrText>
      </w:r>
      <w:r>
        <w:fldChar w:fldCharType="separate"/>
      </w:r>
      <w:r>
        <w:t>144</w:t>
      </w:r>
      <w:r>
        <w:fldChar w:fldCharType="end"/>
      </w:r>
    </w:p>
    <w:p w14:paraId="265A6856" w14:textId="1FFD54A2" w:rsidR="003A327A" w:rsidRDefault="003A327A">
      <w:pPr>
        <w:pStyle w:val="TOC2"/>
        <w:rPr>
          <w:rFonts w:asciiTheme="minorHAnsi" w:eastAsiaTheme="minorEastAsia" w:hAnsiTheme="minorHAnsi" w:cstheme="minorBidi"/>
          <w:kern w:val="2"/>
          <w:sz w:val="24"/>
          <w:szCs w:val="24"/>
          <w14:ligatures w14:val="standardContextual"/>
        </w:rPr>
      </w:pPr>
      <w:r>
        <w:t>8.23</w:t>
      </w:r>
      <w:r>
        <w:rPr>
          <w:rFonts w:asciiTheme="minorHAnsi" w:eastAsiaTheme="minorEastAsia" w:hAnsiTheme="minorHAnsi" w:cstheme="minorBidi"/>
          <w:kern w:val="2"/>
          <w:sz w:val="24"/>
          <w:szCs w:val="24"/>
          <w14:ligatures w14:val="standardContextual"/>
        </w:rPr>
        <w:tab/>
      </w:r>
      <w:r>
        <w:t>Mobile IAB migration procedures</w:t>
      </w:r>
      <w:r>
        <w:tab/>
      </w:r>
      <w:r>
        <w:fldChar w:fldCharType="begin" w:fldLock="1"/>
      </w:r>
      <w:r>
        <w:instrText xml:space="preserve"> PAGEREF _Toc170728650 \h </w:instrText>
      </w:r>
      <w:r>
        <w:fldChar w:fldCharType="separate"/>
      </w:r>
      <w:r>
        <w:t>145</w:t>
      </w:r>
      <w:r>
        <w:fldChar w:fldCharType="end"/>
      </w:r>
    </w:p>
    <w:p w14:paraId="756166A8" w14:textId="592B9CA4" w:rsidR="003A327A" w:rsidRDefault="003A327A">
      <w:pPr>
        <w:pStyle w:val="TOC3"/>
        <w:rPr>
          <w:rFonts w:asciiTheme="minorHAnsi" w:eastAsiaTheme="minorEastAsia" w:hAnsiTheme="minorHAnsi" w:cstheme="minorBidi"/>
          <w:kern w:val="2"/>
          <w:sz w:val="24"/>
          <w:szCs w:val="24"/>
          <w14:ligatures w14:val="standardContextual"/>
        </w:rPr>
      </w:pPr>
      <w:r>
        <w:t>8.23.1</w:t>
      </w:r>
      <w:r>
        <w:rPr>
          <w:rFonts w:asciiTheme="minorHAnsi" w:eastAsiaTheme="minorEastAsia" w:hAnsiTheme="minorHAnsi" w:cstheme="minorBidi"/>
          <w:kern w:val="2"/>
          <w:sz w:val="24"/>
          <w:szCs w:val="24"/>
          <w14:ligatures w14:val="standardContextual"/>
        </w:rPr>
        <w:tab/>
      </w:r>
      <w:r>
        <w:t>Migration of mobile IAB-MT via Xn handover</w:t>
      </w:r>
      <w:r>
        <w:tab/>
      </w:r>
      <w:r>
        <w:fldChar w:fldCharType="begin" w:fldLock="1"/>
      </w:r>
      <w:r>
        <w:instrText xml:space="preserve"> PAGEREF _Toc170728651 \h </w:instrText>
      </w:r>
      <w:r>
        <w:fldChar w:fldCharType="separate"/>
      </w:r>
      <w:r>
        <w:t>145</w:t>
      </w:r>
      <w:r>
        <w:fldChar w:fldCharType="end"/>
      </w:r>
    </w:p>
    <w:p w14:paraId="34AC3CCF" w14:textId="06DC8EFB" w:rsidR="003A327A" w:rsidRDefault="003A327A">
      <w:pPr>
        <w:pStyle w:val="TOC3"/>
        <w:rPr>
          <w:rFonts w:asciiTheme="minorHAnsi" w:eastAsiaTheme="minorEastAsia" w:hAnsiTheme="minorHAnsi" w:cstheme="minorBidi"/>
          <w:kern w:val="2"/>
          <w:sz w:val="24"/>
          <w:szCs w:val="24"/>
          <w14:ligatures w14:val="standardContextual"/>
        </w:rPr>
      </w:pPr>
      <w:r>
        <w:t>8.23.2</w:t>
      </w:r>
      <w:r>
        <w:rPr>
          <w:rFonts w:asciiTheme="minorHAnsi" w:eastAsiaTheme="minorEastAsia" w:hAnsiTheme="minorHAnsi" w:cstheme="minorBidi"/>
          <w:kern w:val="2"/>
          <w:sz w:val="24"/>
          <w:szCs w:val="24"/>
          <w14:ligatures w14:val="standardContextual"/>
        </w:rPr>
        <w:tab/>
      </w:r>
      <w:r>
        <w:t>Migration of mobile IAB-MT via NG handover</w:t>
      </w:r>
      <w:r>
        <w:tab/>
      </w:r>
      <w:r>
        <w:fldChar w:fldCharType="begin" w:fldLock="1"/>
      </w:r>
      <w:r>
        <w:instrText xml:space="preserve"> PAGEREF _Toc170728652 \h </w:instrText>
      </w:r>
      <w:r>
        <w:fldChar w:fldCharType="separate"/>
      </w:r>
      <w:r>
        <w:t>146</w:t>
      </w:r>
      <w:r>
        <w:fldChar w:fldCharType="end"/>
      </w:r>
    </w:p>
    <w:p w14:paraId="4EA59BC1" w14:textId="4071BCDD" w:rsidR="003A327A" w:rsidRPr="003A327A" w:rsidRDefault="003A327A">
      <w:pPr>
        <w:pStyle w:val="TOC3"/>
        <w:rPr>
          <w:rFonts w:asciiTheme="minorHAnsi" w:eastAsiaTheme="minorEastAsia" w:hAnsiTheme="minorHAnsi" w:cstheme="minorBidi"/>
          <w:kern w:val="2"/>
          <w:sz w:val="24"/>
          <w:szCs w:val="24"/>
          <w:lang w:val="fr-FR"/>
          <w14:ligatures w14:val="standardContextual"/>
        </w:rPr>
      </w:pPr>
      <w:r w:rsidRPr="003A327A">
        <w:rPr>
          <w:lang w:val="fr-FR"/>
        </w:rPr>
        <w:t>8.23.3</w:t>
      </w:r>
      <w:r w:rsidRPr="003A327A">
        <w:rPr>
          <w:rFonts w:asciiTheme="minorHAnsi" w:eastAsiaTheme="minorEastAsia" w:hAnsiTheme="minorHAnsi" w:cstheme="minorBidi"/>
          <w:kern w:val="2"/>
          <w:sz w:val="24"/>
          <w:szCs w:val="24"/>
          <w:lang w:val="fr-FR"/>
          <w14:ligatures w14:val="standardContextual"/>
        </w:rPr>
        <w:tab/>
      </w:r>
      <w:r w:rsidRPr="003A327A">
        <w:rPr>
          <w:lang w:val="fr-FR"/>
        </w:rPr>
        <w:t>Mobile IAB-DU migration procedure</w:t>
      </w:r>
      <w:r w:rsidRPr="003A327A">
        <w:rPr>
          <w:lang w:val="fr-FR"/>
        </w:rPr>
        <w:tab/>
      </w:r>
      <w:r>
        <w:fldChar w:fldCharType="begin" w:fldLock="1"/>
      </w:r>
      <w:r w:rsidRPr="003A327A">
        <w:rPr>
          <w:lang w:val="fr-FR"/>
        </w:rPr>
        <w:instrText xml:space="preserve"> PAGEREF _Toc170728653 \h </w:instrText>
      </w:r>
      <w:r>
        <w:fldChar w:fldCharType="separate"/>
      </w:r>
      <w:r w:rsidRPr="003A327A">
        <w:rPr>
          <w:lang w:val="fr-FR"/>
        </w:rPr>
        <w:t>147</w:t>
      </w:r>
      <w:r>
        <w:fldChar w:fldCharType="end"/>
      </w:r>
    </w:p>
    <w:p w14:paraId="42550AB0" w14:textId="6E911E6D" w:rsidR="003A327A" w:rsidRDefault="003A327A">
      <w:pPr>
        <w:pStyle w:val="TOC3"/>
        <w:rPr>
          <w:rFonts w:asciiTheme="minorHAnsi" w:eastAsiaTheme="minorEastAsia" w:hAnsiTheme="minorHAnsi" w:cstheme="minorBidi"/>
          <w:kern w:val="2"/>
          <w:sz w:val="24"/>
          <w:szCs w:val="24"/>
          <w14:ligatures w14:val="standardContextual"/>
        </w:rPr>
      </w:pPr>
      <w:r>
        <w:t>8.23.4</w:t>
      </w:r>
      <w:r>
        <w:rPr>
          <w:rFonts w:asciiTheme="minorHAnsi" w:eastAsiaTheme="minorEastAsia" w:hAnsiTheme="minorHAnsi" w:cstheme="minorBidi"/>
          <w:kern w:val="2"/>
          <w:sz w:val="24"/>
          <w:szCs w:val="24"/>
          <w14:ligatures w14:val="standardContextual"/>
        </w:rPr>
        <w:tab/>
      </w:r>
      <w:r>
        <w:t>Mobile IAB-node RLF recovery</w:t>
      </w:r>
      <w:r>
        <w:tab/>
      </w:r>
      <w:r>
        <w:fldChar w:fldCharType="begin" w:fldLock="1"/>
      </w:r>
      <w:r>
        <w:instrText xml:space="preserve"> PAGEREF _Toc170728654 \h </w:instrText>
      </w:r>
      <w:r>
        <w:fldChar w:fldCharType="separate"/>
      </w:r>
      <w:r>
        <w:t>148</w:t>
      </w:r>
      <w:r>
        <w:fldChar w:fldCharType="end"/>
      </w:r>
    </w:p>
    <w:p w14:paraId="5387D807" w14:textId="66E192F4" w:rsidR="003A327A" w:rsidRDefault="003A327A">
      <w:pPr>
        <w:pStyle w:val="TOC2"/>
        <w:rPr>
          <w:rFonts w:asciiTheme="minorHAnsi" w:eastAsiaTheme="minorEastAsia" w:hAnsiTheme="minorHAnsi" w:cstheme="minorBidi"/>
          <w:kern w:val="2"/>
          <w:sz w:val="24"/>
          <w:szCs w:val="24"/>
          <w14:ligatures w14:val="standardContextual"/>
        </w:rPr>
      </w:pPr>
      <w:r>
        <w:t>8.24</w:t>
      </w:r>
      <w:r>
        <w:rPr>
          <w:rFonts w:asciiTheme="minorHAnsi" w:eastAsiaTheme="minorEastAsia" w:hAnsiTheme="minorHAnsi" w:cstheme="minorBidi"/>
          <w:kern w:val="2"/>
          <w:sz w:val="24"/>
          <w:szCs w:val="24"/>
          <w14:ligatures w14:val="standardContextual"/>
        </w:rPr>
        <w:tab/>
      </w:r>
      <w:r>
        <w:t>Timing resiliency service</w:t>
      </w:r>
      <w:r>
        <w:tab/>
      </w:r>
      <w:r>
        <w:fldChar w:fldCharType="begin" w:fldLock="1"/>
      </w:r>
      <w:r>
        <w:instrText xml:space="preserve"> PAGEREF _Toc170728655 \h </w:instrText>
      </w:r>
      <w:r>
        <w:fldChar w:fldCharType="separate"/>
      </w:r>
      <w:r>
        <w:t>149</w:t>
      </w:r>
      <w:r>
        <w:fldChar w:fldCharType="end"/>
      </w:r>
    </w:p>
    <w:p w14:paraId="1D77796F" w14:textId="473E391D" w:rsidR="003A327A" w:rsidRDefault="003A327A">
      <w:pPr>
        <w:pStyle w:val="TOC3"/>
        <w:rPr>
          <w:rFonts w:asciiTheme="minorHAnsi" w:eastAsiaTheme="minorEastAsia" w:hAnsiTheme="minorHAnsi" w:cstheme="minorBidi"/>
          <w:kern w:val="2"/>
          <w:sz w:val="24"/>
          <w:szCs w:val="24"/>
          <w14:ligatures w14:val="standardContextual"/>
        </w:rPr>
      </w:pPr>
      <w:r>
        <w:t>8.24.1</w:t>
      </w:r>
      <w:r>
        <w:rPr>
          <w:rFonts w:asciiTheme="minorHAnsi" w:eastAsiaTheme="minorEastAsia" w:hAnsiTheme="minorHAnsi" w:cstheme="minorBidi"/>
          <w:kern w:val="2"/>
          <w:sz w:val="24"/>
          <w:szCs w:val="24"/>
          <w14:ligatures w14:val="standardContextual"/>
        </w:rPr>
        <w:tab/>
      </w:r>
      <w:r>
        <w:t>RAN TSS reporting towards the CN</w:t>
      </w:r>
      <w:r>
        <w:tab/>
      </w:r>
      <w:r>
        <w:fldChar w:fldCharType="begin" w:fldLock="1"/>
      </w:r>
      <w:r>
        <w:instrText xml:space="preserve"> PAGEREF _Toc170728656 \h </w:instrText>
      </w:r>
      <w:r>
        <w:fldChar w:fldCharType="separate"/>
      </w:r>
      <w:r>
        <w:t>149</w:t>
      </w:r>
      <w:r>
        <w:fldChar w:fldCharType="end"/>
      </w:r>
    </w:p>
    <w:p w14:paraId="0B7A5897" w14:textId="4F6C757C" w:rsidR="003A327A" w:rsidRDefault="003A327A">
      <w:pPr>
        <w:pStyle w:val="TOC3"/>
        <w:rPr>
          <w:rFonts w:asciiTheme="minorHAnsi" w:eastAsiaTheme="minorEastAsia" w:hAnsiTheme="minorHAnsi" w:cstheme="minorBidi"/>
          <w:kern w:val="2"/>
          <w:sz w:val="24"/>
          <w:szCs w:val="24"/>
          <w14:ligatures w14:val="standardContextual"/>
        </w:rPr>
      </w:pPr>
      <w:r>
        <w:t>8.24.2</w:t>
      </w:r>
      <w:r>
        <w:rPr>
          <w:rFonts w:asciiTheme="minorHAnsi" w:eastAsiaTheme="minorEastAsia" w:hAnsiTheme="minorHAnsi" w:cstheme="minorBidi"/>
          <w:kern w:val="2"/>
          <w:sz w:val="24"/>
          <w:szCs w:val="24"/>
          <w14:ligatures w14:val="standardContextual"/>
        </w:rPr>
        <w:tab/>
      </w:r>
      <w:r>
        <w:t>RAN TSS reporting towards the UE</w:t>
      </w:r>
      <w:r>
        <w:tab/>
      </w:r>
      <w:r>
        <w:fldChar w:fldCharType="begin" w:fldLock="1"/>
      </w:r>
      <w:r>
        <w:instrText xml:space="preserve"> PAGEREF _Toc170728657 \h </w:instrText>
      </w:r>
      <w:r>
        <w:fldChar w:fldCharType="separate"/>
      </w:r>
      <w:r>
        <w:t>151</w:t>
      </w:r>
      <w:r>
        <w:fldChar w:fldCharType="end"/>
      </w:r>
    </w:p>
    <w:p w14:paraId="6FA55459" w14:textId="5F46373C" w:rsidR="003A327A" w:rsidRDefault="003A327A">
      <w:pPr>
        <w:pStyle w:val="TOC1"/>
        <w:rPr>
          <w:rFonts w:asciiTheme="minorHAnsi" w:eastAsiaTheme="minorEastAsia" w:hAnsiTheme="minorHAnsi" w:cstheme="minorBidi"/>
          <w:kern w:val="2"/>
          <w:sz w:val="24"/>
          <w:szCs w:val="24"/>
          <w14:ligatures w14:val="standardContextual"/>
        </w:rPr>
      </w:pPr>
      <w:r>
        <w:t>9</w:t>
      </w:r>
      <w:r>
        <w:rPr>
          <w:rFonts w:asciiTheme="minorHAnsi" w:eastAsiaTheme="minorEastAsia" w:hAnsiTheme="minorHAnsi" w:cstheme="minorBidi"/>
          <w:kern w:val="2"/>
          <w:sz w:val="24"/>
          <w:szCs w:val="24"/>
          <w14:ligatures w14:val="standardContextual"/>
        </w:rPr>
        <w:tab/>
      </w:r>
      <w:r>
        <w:t>Synchronization</w:t>
      </w:r>
      <w:r>
        <w:tab/>
      </w:r>
      <w:r>
        <w:fldChar w:fldCharType="begin" w:fldLock="1"/>
      </w:r>
      <w:r>
        <w:instrText xml:space="preserve"> PAGEREF _Toc170728658 \h </w:instrText>
      </w:r>
      <w:r>
        <w:fldChar w:fldCharType="separate"/>
      </w:r>
      <w:r>
        <w:t>152</w:t>
      </w:r>
      <w:r>
        <w:fldChar w:fldCharType="end"/>
      </w:r>
    </w:p>
    <w:p w14:paraId="34A1BCB7" w14:textId="49BA0372" w:rsidR="003A327A" w:rsidRDefault="003A327A">
      <w:pPr>
        <w:pStyle w:val="TOC2"/>
        <w:rPr>
          <w:rFonts w:asciiTheme="minorHAnsi" w:eastAsiaTheme="minorEastAsia" w:hAnsiTheme="minorHAnsi" w:cstheme="minorBidi"/>
          <w:kern w:val="2"/>
          <w:sz w:val="24"/>
          <w:szCs w:val="24"/>
          <w14:ligatures w14:val="standardContextual"/>
        </w:rPr>
      </w:pPr>
      <w:r>
        <w:t>9.1</w:t>
      </w:r>
      <w:r>
        <w:rPr>
          <w:rFonts w:asciiTheme="minorHAnsi" w:eastAsiaTheme="minorEastAsia" w:hAnsiTheme="minorHAnsi" w:cstheme="minorBidi"/>
          <w:kern w:val="2"/>
          <w:sz w:val="24"/>
          <w:szCs w:val="24"/>
          <w14:ligatures w14:val="standardContextual"/>
        </w:rPr>
        <w:tab/>
      </w:r>
      <w:r>
        <w:rPr>
          <w:lang w:eastAsia="ja-JP"/>
        </w:rPr>
        <w:t>gNB</w:t>
      </w:r>
      <w:r>
        <w:t xml:space="preserve"> Synchronization</w:t>
      </w:r>
      <w:r>
        <w:tab/>
      </w:r>
      <w:r>
        <w:fldChar w:fldCharType="begin" w:fldLock="1"/>
      </w:r>
      <w:r>
        <w:instrText xml:space="preserve"> PAGEREF _Toc170728659 \h </w:instrText>
      </w:r>
      <w:r>
        <w:fldChar w:fldCharType="separate"/>
      </w:r>
      <w:r>
        <w:t>152</w:t>
      </w:r>
      <w:r>
        <w:fldChar w:fldCharType="end"/>
      </w:r>
    </w:p>
    <w:p w14:paraId="3BD17EFD" w14:textId="094AB1C2" w:rsidR="003A327A" w:rsidRDefault="003A327A">
      <w:pPr>
        <w:pStyle w:val="TOC1"/>
        <w:rPr>
          <w:rFonts w:asciiTheme="minorHAnsi" w:eastAsiaTheme="minorEastAsia" w:hAnsiTheme="minorHAnsi" w:cstheme="minorBidi"/>
          <w:kern w:val="2"/>
          <w:sz w:val="24"/>
          <w:szCs w:val="24"/>
          <w14:ligatures w14:val="standardContextual"/>
        </w:rPr>
      </w:pPr>
      <w:r>
        <w:t>10</w:t>
      </w:r>
      <w:r>
        <w:rPr>
          <w:rFonts w:asciiTheme="minorHAnsi" w:eastAsiaTheme="minorEastAsia" w:hAnsiTheme="minorHAnsi" w:cstheme="minorBidi"/>
          <w:kern w:val="2"/>
          <w:sz w:val="24"/>
          <w:szCs w:val="24"/>
          <w14:ligatures w14:val="standardContextual"/>
        </w:rPr>
        <w:tab/>
      </w:r>
      <w:r>
        <w:rPr>
          <w:lang w:eastAsia="ja-JP"/>
        </w:rPr>
        <w:t>NG-RAN</w:t>
      </w:r>
      <w:r>
        <w:t xml:space="preserve"> interfaces</w:t>
      </w:r>
      <w:r>
        <w:tab/>
      </w:r>
      <w:r>
        <w:fldChar w:fldCharType="begin" w:fldLock="1"/>
      </w:r>
      <w:r>
        <w:instrText xml:space="preserve"> PAGEREF _Toc170728660 \h </w:instrText>
      </w:r>
      <w:r>
        <w:fldChar w:fldCharType="separate"/>
      </w:r>
      <w:r>
        <w:t>153</w:t>
      </w:r>
      <w:r>
        <w:fldChar w:fldCharType="end"/>
      </w:r>
    </w:p>
    <w:p w14:paraId="6F0186D3" w14:textId="51FB1A9F" w:rsidR="003A327A" w:rsidRDefault="003A327A">
      <w:pPr>
        <w:pStyle w:val="TOC2"/>
        <w:rPr>
          <w:rFonts w:asciiTheme="minorHAnsi" w:eastAsiaTheme="minorEastAsia" w:hAnsiTheme="minorHAnsi" w:cstheme="minorBidi"/>
          <w:kern w:val="2"/>
          <w:sz w:val="24"/>
          <w:szCs w:val="24"/>
          <w14:ligatures w14:val="standardContextual"/>
        </w:rPr>
      </w:pPr>
      <w:r>
        <w:t>10.</w:t>
      </w:r>
      <w:r>
        <w:rPr>
          <w:lang w:eastAsia="ja-JP"/>
        </w:rPr>
        <w:t>1</w:t>
      </w:r>
      <w:r>
        <w:rPr>
          <w:rFonts w:asciiTheme="minorHAnsi" w:eastAsiaTheme="minorEastAsia" w:hAnsiTheme="minorHAnsi" w:cstheme="minorBidi"/>
          <w:kern w:val="2"/>
          <w:sz w:val="24"/>
          <w:szCs w:val="24"/>
          <w14:ligatures w14:val="standardContextual"/>
        </w:rPr>
        <w:tab/>
      </w:r>
      <w:r>
        <w:t>NG interface</w:t>
      </w:r>
      <w:r>
        <w:tab/>
      </w:r>
      <w:r>
        <w:fldChar w:fldCharType="begin" w:fldLock="1"/>
      </w:r>
      <w:r>
        <w:instrText xml:space="preserve"> PAGEREF _Toc170728661 \h </w:instrText>
      </w:r>
      <w:r>
        <w:fldChar w:fldCharType="separate"/>
      </w:r>
      <w:r>
        <w:t>153</w:t>
      </w:r>
      <w:r>
        <w:fldChar w:fldCharType="end"/>
      </w:r>
    </w:p>
    <w:p w14:paraId="289E4178" w14:textId="70346298" w:rsidR="003A327A" w:rsidRDefault="003A327A">
      <w:pPr>
        <w:pStyle w:val="TOC2"/>
        <w:rPr>
          <w:rFonts w:asciiTheme="minorHAnsi" w:eastAsiaTheme="minorEastAsia" w:hAnsiTheme="minorHAnsi" w:cstheme="minorBidi"/>
          <w:kern w:val="2"/>
          <w:sz w:val="24"/>
          <w:szCs w:val="24"/>
          <w14:ligatures w14:val="standardContextual"/>
        </w:rPr>
      </w:pPr>
      <w:r>
        <w:t>10.</w:t>
      </w:r>
      <w:r>
        <w:rPr>
          <w:lang w:eastAsia="ja-JP"/>
        </w:rPr>
        <w:t>2</w:t>
      </w:r>
      <w:r>
        <w:rPr>
          <w:rFonts w:asciiTheme="minorHAnsi" w:eastAsiaTheme="minorEastAsia" w:hAnsiTheme="minorHAnsi" w:cstheme="minorBidi"/>
          <w:kern w:val="2"/>
          <w:sz w:val="24"/>
          <w:szCs w:val="24"/>
          <w14:ligatures w14:val="standardContextual"/>
        </w:rPr>
        <w:tab/>
      </w:r>
      <w:r>
        <w:t>Xn interface</w:t>
      </w:r>
      <w:r>
        <w:tab/>
      </w:r>
      <w:r>
        <w:fldChar w:fldCharType="begin" w:fldLock="1"/>
      </w:r>
      <w:r>
        <w:instrText xml:space="preserve"> PAGEREF _Toc170728662 \h </w:instrText>
      </w:r>
      <w:r>
        <w:fldChar w:fldCharType="separate"/>
      </w:r>
      <w:r>
        <w:t>153</w:t>
      </w:r>
      <w:r>
        <w:fldChar w:fldCharType="end"/>
      </w:r>
    </w:p>
    <w:p w14:paraId="5A4252F6" w14:textId="03FB14AF" w:rsidR="003A327A" w:rsidRDefault="003A327A">
      <w:pPr>
        <w:pStyle w:val="TOC2"/>
        <w:rPr>
          <w:rFonts w:asciiTheme="minorHAnsi" w:eastAsiaTheme="minorEastAsia" w:hAnsiTheme="minorHAnsi" w:cstheme="minorBidi"/>
          <w:kern w:val="2"/>
          <w:sz w:val="24"/>
          <w:szCs w:val="24"/>
          <w14:ligatures w14:val="standardContextual"/>
        </w:rPr>
      </w:pPr>
      <w:r>
        <w:t>10.</w:t>
      </w:r>
      <w:r>
        <w:rPr>
          <w:lang w:eastAsia="ja-JP"/>
        </w:rPr>
        <w:t>3</w:t>
      </w:r>
      <w:r>
        <w:rPr>
          <w:rFonts w:asciiTheme="minorHAnsi" w:eastAsiaTheme="minorEastAsia" w:hAnsiTheme="minorHAnsi" w:cstheme="minorBidi"/>
          <w:kern w:val="2"/>
          <w:sz w:val="24"/>
          <w:szCs w:val="24"/>
          <w14:ligatures w14:val="standardContextual"/>
        </w:rPr>
        <w:tab/>
      </w:r>
      <w:r>
        <w:t>F1 interface</w:t>
      </w:r>
      <w:r>
        <w:tab/>
      </w:r>
      <w:r>
        <w:fldChar w:fldCharType="begin" w:fldLock="1"/>
      </w:r>
      <w:r>
        <w:instrText xml:space="preserve"> PAGEREF _Toc170728663 \h </w:instrText>
      </w:r>
      <w:r>
        <w:fldChar w:fldCharType="separate"/>
      </w:r>
      <w:r>
        <w:t>153</w:t>
      </w:r>
      <w:r>
        <w:fldChar w:fldCharType="end"/>
      </w:r>
    </w:p>
    <w:p w14:paraId="3D759450" w14:textId="68FAA21C" w:rsidR="003A327A" w:rsidRDefault="003A327A">
      <w:pPr>
        <w:pStyle w:val="TOC2"/>
        <w:rPr>
          <w:rFonts w:asciiTheme="minorHAnsi" w:eastAsiaTheme="minorEastAsia" w:hAnsiTheme="minorHAnsi" w:cstheme="minorBidi"/>
          <w:kern w:val="2"/>
          <w:sz w:val="24"/>
          <w:szCs w:val="24"/>
          <w14:ligatures w14:val="standardContextual"/>
        </w:rPr>
      </w:pPr>
      <w:r>
        <w:t>10.</w:t>
      </w:r>
      <w:r>
        <w:rPr>
          <w:lang w:eastAsia="ja-JP"/>
        </w:rPr>
        <w:t>4</w:t>
      </w:r>
      <w:r>
        <w:rPr>
          <w:rFonts w:asciiTheme="minorHAnsi" w:eastAsiaTheme="minorEastAsia" w:hAnsiTheme="minorHAnsi" w:cstheme="minorBidi"/>
          <w:kern w:val="2"/>
          <w:sz w:val="24"/>
          <w:szCs w:val="24"/>
          <w14:ligatures w14:val="standardContextual"/>
        </w:rPr>
        <w:tab/>
      </w:r>
      <w:r>
        <w:t>E1 interface</w:t>
      </w:r>
      <w:r>
        <w:tab/>
      </w:r>
      <w:r>
        <w:fldChar w:fldCharType="begin" w:fldLock="1"/>
      </w:r>
      <w:r>
        <w:instrText xml:space="preserve"> PAGEREF _Toc170728664 \h </w:instrText>
      </w:r>
      <w:r>
        <w:fldChar w:fldCharType="separate"/>
      </w:r>
      <w:r>
        <w:t>153</w:t>
      </w:r>
      <w:r>
        <w:fldChar w:fldCharType="end"/>
      </w:r>
    </w:p>
    <w:p w14:paraId="62C79EF2" w14:textId="47B5E46B" w:rsidR="003A327A" w:rsidRDefault="003A327A">
      <w:pPr>
        <w:pStyle w:val="TOC2"/>
        <w:rPr>
          <w:rFonts w:asciiTheme="minorHAnsi" w:eastAsiaTheme="minorEastAsia" w:hAnsiTheme="minorHAnsi" w:cstheme="minorBidi"/>
          <w:kern w:val="2"/>
          <w:sz w:val="24"/>
          <w:szCs w:val="24"/>
          <w14:ligatures w14:val="standardContextual"/>
        </w:rPr>
      </w:pPr>
      <w:r>
        <w:t>10.</w:t>
      </w:r>
      <w:r>
        <w:rPr>
          <w:lang w:eastAsia="ja-JP"/>
        </w:rPr>
        <w:t>5</w:t>
      </w:r>
      <w:r>
        <w:rPr>
          <w:rFonts w:asciiTheme="minorHAnsi" w:eastAsiaTheme="minorEastAsia" w:hAnsiTheme="minorHAnsi" w:cstheme="minorBidi"/>
          <w:kern w:val="2"/>
          <w:sz w:val="24"/>
          <w:szCs w:val="24"/>
          <w14:ligatures w14:val="standardContextual"/>
        </w:rPr>
        <w:tab/>
      </w:r>
      <w:r>
        <w:t>Antenna interface - general principles</w:t>
      </w:r>
      <w:r>
        <w:tab/>
      </w:r>
      <w:r>
        <w:fldChar w:fldCharType="begin" w:fldLock="1"/>
      </w:r>
      <w:r>
        <w:instrText xml:space="preserve"> PAGEREF _Toc170728665 \h </w:instrText>
      </w:r>
      <w:r>
        <w:fldChar w:fldCharType="separate"/>
      </w:r>
      <w:r>
        <w:t>153</w:t>
      </w:r>
      <w:r>
        <w:fldChar w:fldCharType="end"/>
      </w:r>
    </w:p>
    <w:p w14:paraId="1F299A9C" w14:textId="5A219B1A" w:rsidR="003A327A" w:rsidRDefault="003A327A">
      <w:pPr>
        <w:pStyle w:val="TOC1"/>
        <w:rPr>
          <w:rFonts w:asciiTheme="minorHAnsi" w:eastAsiaTheme="minorEastAsia" w:hAnsiTheme="minorHAnsi" w:cstheme="minorBidi"/>
          <w:kern w:val="2"/>
          <w:sz w:val="24"/>
          <w:szCs w:val="24"/>
          <w14:ligatures w14:val="standardContextual"/>
        </w:rPr>
      </w:pPr>
      <w:r>
        <w:t>11</w:t>
      </w:r>
      <w:r>
        <w:rPr>
          <w:rFonts w:asciiTheme="minorHAnsi" w:eastAsiaTheme="minorEastAsia" w:hAnsiTheme="minorHAnsi" w:cstheme="minorBidi"/>
          <w:kern w:val="2"/>
          <w:sz w:val="24"/>
          <w:szCs w:val="24"/>
          <w14:ligatures w14:val="standardContextual"/>
        </w:rPr>
        <w:tab/>
      </w:r>
      <w:r>
        <w:t>Overall procedures in NG-RAN Architecure</w:t>
      </w:r>
      <w:r>
        <w:tab/>
      </w:r>
      <w:r>
        <w:fldChar w:fldCharType="begin" w:fldLock="1"/>
      </w:r>
      <w:r>
        <w:instrText xml:space="preserve"> PAGEREF _Toc170728666 \h </w:instrText>
      </w:r>
      <w:r>
        <w:fldChar w:fldCharType="separate"/>
      </w:r>
      <w:r>
        <w:t>153</w:t>
      </w:r>
      <w:r>
        <w:fldChar w:fldCharType="end"/>
      </w:r>
    </w:p>
    <w:p w14:paraId="1A1D0D58" w14:textId="56398892" w:rsidR="003A327A" w:rsidRDefault="003A327A">
      <w:pPr>
        <w:pStyle w:val="TOC2"/>
        <w:rPr>
          <w:rFonts w:asciiTheme="minorHAnsi" w:eastAsiaTheme="minorEastAsia" w:hAnsiTheme="minorHAnsi" w:cstheme="minorBidi"/>
          <w:kern w:val="2"/>
          <w:sz w:val="24"/>
          <w:szCs w:val="24"/>
          <w14:ligatures w14:val="standardContextual"/>
        </w:rPr>
      </w:pPr>
      <w:r>
        <w:t>11.1</w:t>
      </w:r>
      <w:r>
        <w:rPr>
          <w:rFonts w:asciiTheme="minorHAnsi" w:eastAsiaTheme="minorEastAsia" w:hAnsiTheme="minorHAnsi" w:cstheme="minorBidi"/>
          <w:kern w:val="2"/>
          <w:sz w:val="24"/>
          <w:szCs w:val="24"/>
          <w14:ligatures w14:val="standardContextual"/>
        </w:rPr>
        <w:tab/>
      </w:r>
      <w:r>
        <w:t>Multiple TNLAs for Xn-C</w:t>
      </w:r>
      <w:r>
        <w:tab/>
      </w:r>
      <w:r>
        <w:fldChar w:fldCharType="begin" w:fldLock="1"/>
      </w:r>
      <w:r>
        <w:instrText xml:space="preserve"> PAGEREF _Toc170728667 \h </w:instrText>
      </w:r>
      <w:r>
        <w:fldChar w:fldCharType="separate"/>
      </w:r>
      <w:r>
        <w:t>153</w:t>
      </w:r>
      <w:r>
        <w:fldChar w:fldCharType="end"/>
      </w:r>
    </w:p>
    <w:p w14:paraId="6795A50F" w14:textId="72153B9B" w:rsidR="003A327A" w:rsidRDefault="003A327A">
      <w:pPr>
        <w:pStyle w:val="TOC8"/>
        <w:rPr>
          <w:rFonts w:asciiTheme="minorHAnsi" w:eastAsiaTheme="minorEastAsia" w:hAnsiTheme="minorHAnsi" w:cstheme="minorBidi"/>
          <w:b w:val="0"/>
          <w:kern w:val="2"/>
          <w:sz w:val="24"/>
          <w:szCs w:val="24"/>
          <w14:ligatures w14:val="standardContextual"/>
        </w:rPr>
      </w:pPr>
      <w:r>
        <w:t>Annex A</w:t>
      </w:r>
      <w:r w:rsidRPr="00E14F67">
        <w:rPr>
          <w:rFonts w:eastAsia="MS Mincho"/>
        </w:rPr>
        <w:t xml:space="preserve"> </w:t>
      </w:r>
      <w:r>
        <w:t>(informative):</w:t>
      </w:r>
      <w:r>
        <w:tab/>
        <w:t>Deployment scenarios of gNB/en-gNB</w:t>
      </w:r>
      <w:r>
        <w:tab/>
      </w:r>
      <w:r>
        <w:fldChar w:fldCharType="begin" w:fldLock="1"/>
      </w:r>
      <w:r>
        <w:instrText xml:space="preserve"> PAGEREF _Toc170728668 \h </w:instrText>
      </w:r>
      <w:r>
        <w:fldChar w:fldCharType="separate"/>
      </w:r>
      <w:r>
        <w:t>155</w:t>
      </w:r>
      <w:r>
        <w:fldChar w:fldCharType="end"/>
      </w:r>
    </w:p>
    <w:p w14:paraId="72EA2436" w14:textId="463F19CF" w:rsidR="003A327A" w:rsidRDefault="003A327A">
      <w:pPr>
        <w:pStyle w:val="TOC8"/>
        <w:rPr>
          <w:rFonts w:asciiTheme="minorHAnsi" w:eastAsiaTheme="minorEastAsia" w:hAnsiTheme="minorHAnsi" w:cstheme="minorBidi"/>
          <w:b w:val="0"/>
          <w:kern w:val="2"/>
          <w:sz w:val="24"/>
          <w:szCs w:val="24"/>
          <w14:ligatures w14:val="standardContextual"/>
        </w:rPr>
      </w:pPr>
      <w:r>
        <w:t>Annex B: NG-RAN Architecture for Radio Access Network Sharing with multiple cell ID broadcast (informative)</w:t>
      </w:r>
      <w:r>
        <w:tab/>
      </w:r>
      <w:r>
        <w:fldChar w:fldCharType="begin" w:fldLock="1"/>
      </w:r>
      <w:r>
        <w:instrText xml:space="preserve"> PAGEREF _Toc170728669 \h </w:instrText>
      </w:r>
      <w:r>
        <w:fldChar w:fldCharType="separate"/>
      </w:r>
      <w:r>
        <w:t>156</w:t>
      </w:r>
      <w:r>
        <w:fldChar w:fldCharType="end"/>
      </w:r>
    </w:p>
    <w:p w14:paraId="1B7C1DCF" w14:textId="1C36D74E" w:rsidR="003A327A" w:rsidRDefault="003A327A">
      <w:pPr>
        <w:pStyle w:val="TOC8"/>
        <w:rPr>
          <w:rFonts w:asciiTheme="minorHAnsi" w:eastAsiaTheme="minorEastAsia" w:hAnsiTheme="minorHAnsi" w:cstheme="minorBidi"/>
          <w:b w:val="0"/>
          <w:kern w:val="2"/>
          <w:sz w:val="24"/>
          <w:szCs w:val="24"/>
          <w14:ligatures w14:val="standardContextual"/>
        </w:rPr>
      </w:pPr>
      <w:r>
        <w:t>Annex C (informative):</w:t>
      </w:r>
      <w:r>
        <w:tab/>
        <w:t>Change History</w:t>
      </w:r>
      <w:r>
        <w:tab/>
      </w:r>
      <w:r>
        <w:fldChar w:fldCharType="begin" w:fldLock="1"/>
      </w:r>
      <w:r>
        <w:instrText xml:space="preserve"> PAGEREF _Toc170728670 \h </w:instrText>
      </w:r>
      <w:r>
        <w:fldChar w:fldCharType="separate"/>
      </w:r>
      <w:r>
        <w:t>157</w:t>
      </w:r>
      <w:r>
        <w:fldChar w:fldCharType="end"/>
      </w:r>
    </w:p>
    <w:p w14:paraId="68157352" w14:textId="03906126" w:rsidR="00DA52A9" w:rsidRPr="00B8401F" w:rsidRDefault="00FC5815">
      <w:r>
        <w:rPr>
          <w:noProof/>
          <w:sz w:val="22"/>
        </w:rPr>
        <w:fldChar w:fldCharType="end"/>
      </w:r>
    </w:p>
    <w:p w14:paraId="19F60E39" w14:textId="77777777" w:rsidR="00DA52A9" w:rsidRPr="00B8401F" w:rsidRDefault="00DA52A9">
      <w:pPr>
        <w:pStyle w:val="Heading1"/>
      </w:pPr>
      <w:bookmarkStart w:id="8" w:name="_CRForeword"/>
      <w:bookmarkEnd w:id="8"/>
      <w:r w:rsidRPr="00B8401F">
        <w:br w:type="page"/>
      </w:r>
      <w:bookmarkStart w:id="9" w:name="_Toc13919102"/>
      <w:bookmarkStart w:id="10" w:name="_Toc29391464"/>
      <w:bookmarkStart w:id="11" w:name="_Toc36560495"/>
      <w:bookmarkStart w:id="12" w:name="_Toc45104728"/>
      <w:bookmarkStart w:id="13" w:name="_Toc45883211"/>
      <w:bookmarkStart w:id="14" w:name="_Toc51763490"/>
      <w:bookmarkStart w:id="15" w:name="_Toc52266304"/>
      <w:bookmarkStart w:id="16" w:name="_Toc64445082"/>
      <w:bookmarkStart w:id="17" w:name="_Toc73980441"/>
      <w:bookmarkStart w:id="18" w:name="_Toc88651137"/>
      <w:bookmarkStart w:id="19" w:name="_Toc98351667"/>
      <w:bookmarkStart w:id="20" w:name="_Toc98747965"/>
      <w:bookmarkStart w:id="21" w:name="_Toc105704351"/>
      <w:bookmarkStart w:id="22" w:name="_Toc106108469"/>
      <w:bookmarkStart w:id="23" w:name="_Toc107829441"/>
      <w:bookmarkStart w:id="24" w:name="_Toc112703200"/>
      <w:bookmarkStart w:id="25" w:name="_Toc170728460"/>
      <w:r w:rsidRPr="00B8401F">
        <w:lastRenderedPageBreak/>
        <w:t>Foreword</w:t>
      </w:r>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14:paraId="0F8C56BC" w14:textId="77777777" w:rsidR="00DA52A9" w:rsidRPr="00B8401F" w:rsidRDefault="00DA52A9">
      <w:r w:rsidRPr="00B8401F">
        <w:t>This Technical Specification has been produced by the 3</w:t>
      </w:r>
      <w:r w:rsidRPr="00B8401F">
        <w:rPr>
          <w:vertAlign w:val="superscript"/>
        </w:rPr>
        <w:t>rd</w:t>
      </w:r>
      <w:r w:rsidRPr="00B8401F">
        <w:t xml:space="preserve"> Generation Partnership Project (3GPP).</w:t>
      </w:r>
    </w:p>
    <w:p w14:paraId="15E81C5A" w14:textId="77777777" w:rsidR="00DA52A9" w:rsidRPr="00B8401F" w:rsidRDefault="00DA52A9">
      <w:r w:rsidRPr="00B8401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4946910" w14:textId="77777777" w:rsidR="00DA52A9" w:rsidRPr="00B8401F" w:rsidRDefault="00DA52A9">
      <w:pPr>
        <w:pStyle w:val="B1"/>
      </w:pPr>
      <w:r w:rsidRPr="00B8401F">
        <w:t>Version x.y.z</w:t>
      </w:r>
    </w:p>
    <w:p w14:paraId="4C8F3F69" w14:textId="77777777" w:rsidR="00DA52A9" w:rsidRPr="00B8401F" w:rsidRDefault="00DA52A9">
      <w:pPr>
        <w:pStyle w:val="B1"/>
      </w:pPr>
      <w:r w:rsidRPr="00B8401F">
        <w:t>where:</w:t>
      </w:r>
    </w:p>
    <w:p w14:paraId="2E808C9E" w14:textId="77777777" w:rsidR="00DA52A9" w:rsidRPr="00B8401F" w:rsidRDefault="00DA52A9">
      <w:pPr>
        <w:pStyle w:val="B2"/>
      </w:pPr>
      <w:r w:rsidRPr="00B8401F">
        <w:t>x</w:t>
      </w:r>
      <w:r w:rsidRPr="00B8401F">
        <w:tab/>
        <w:t>the first digit:</w:t>
      </w:r>
    </w:p>
    <w:p w14:paraId="149F4B57" w14:textId="77777777" w:rsidR="00DA52A9" w:rsidRPr="00B8401F" w:rsidRDefault="00DA52A9">
      <w:pPr>
        <w:pStyle w:val="B3"/>
      </w:pPr>
      <w:r w:rsidRPr="00B8401F">
        <w:t>1</w:t>
      </w:r>
      <w:r w:rsidRPr="00B8401F">
        <w:tab/>
        <w:t>presented to TSG for information;</w:t>
      </w:r>
    </w:p>
    <w:p w14:paraId="3E19F616" w14:textId="77777777" w:rsidR="00DA52A9" w:rsidRPr="00B8401F" w:rsidRDefault="00DA52A9">
      <w:pPr>
        <w:pStyle w:val="B3"/>
      </w:pPr>
      <w:r w:rsidRPr="00B8401F">
        <w:t>2</w:t>
      </w:r>
      <w:r w:rsidRPr="00B8401F">
        <w:tab/>
        <w:t>presented to TSG for approval;</w:t>
      </w:r>
    </w:p>
    <w:p w14:paraId="05028DA7" w14:textId="77777777" w:rsidR="00DA52A9" w:rsidRPr="00B8401F" w:rsidRDefault="00DA52A9">
      <w:pPr>
        <w:pStyle w:val="B3"/>
      </w:pPr>
      <w:r w:rsidRPr="00B8401F">
        <w:t>3</w:t>
      </w:r>
      <w:r w:rsidRPr="00B8401F">
        <w:tab/>
        <w:t>or greater indicates TSG approved document under change control.</w:t>
      </w:r>
    </w:p>
    <w:p w14:paraId="4E00E31C" w14:textId="77777777" w:rsidR="00DA52A9" w:rsidRPr="00B8401F" w:rsidRDefault="00DA52A9">
      <w:pPr>
        <w:pStyle w:val="B2"/>
      </w:pPr>
      <w:r w:rsidRPr="00B8401F">
        <w:t>y</w:t>
      </w:r>
      <w:r w:rsidRPr="00B8401F">
        <w:tab/>
        <w:t>the second digit is incremented for all changes of substance, i.e. technical enhancements, corrections, updates, etc.</w:t>
      </w:r>
    </w:p>
    <w:p w14:paraId="13157FCB" w14:textId="77777777" w:rsidR="00DA52A9" w:rsidRPr="00B8401F" w:rsidRDefault="00DA52A9">
      <w:pPr>
        <w:pStyle w:val="B2"/>
      </w:pPr>
      <w:r w:rsidRPr="00B8401F">
        <w:t>z</w:t>
      </w:r>
      <w:r w:rsidRPr="00B8401F">
        <w:tab/>
        <w:t>the third digit is incremented when editorial only changes have been incorporated in the document.</w:t>
      </w:r>
    </w:p>
    <w:p w14:paraId="3AD44153" w14:textId="77777777" w:rsidR="00373621" w:rsidRPr="00B8401F" w:rsidRDefault="00DA52A9" w:rsidP="00371D61">
      <w:pPr>
        <w:pStyle w:val="Heading1"/>
      </w:pPr>
      <w:bookmarkStart w:id="26" w:name="_CR1"/>
      <w:bookmarkEnd w:id="26"/>
      <w:r w:rsidRPr="00B8401F">
        <w:br w:type="page"/>
      </w:r>
      <w:bookmarkStart w:id="27" w:name="_Toc13919103"/>
      <w:bookmarkStart w:id="28" w:name="_Toc29391465"/>
      <w:bookmarkStart w:id="29" w:name="_Toc36560496"/>
      <w:bookmarkStart w:id="30" w:name="_Toc45104729"/>
      <w:bookmarkStart w:id="31" w:name="_Toc45883212"/>
      <w:bookmarkStart w:id="32" w:name="_Toc51763491"/>
      <w:bookmarkStart w:id="33" w:name="_Toc52266305"/>
      <w:bookmarkStart w:id="34" w:name="_Toc64445083"/>
      <w:bookmarkStart w:id="35" w:name="_Toc73980442"/>
      <w:bookmarkStart w:id="36" w:name="_Toc88651138"/>
      <w:bookmarkStart w:id="37" w:name="_Toc98351668"/>
      <w:bookmarkStart w:id="38" w:name="_Toc98747966"/>
      <w:bookmarkStart w:id="39" w:name="_Toc105704352"/>
      <w:bookmarkStart w:id="40" w:name="_Toc106108470"/>
      <w:bookmarkStart w:id="41" w:name="_Toc107829442"/>
      <w:bookmarkStart w:id="42" w:name="_Toc112703201"/>
      <w:bookmarkStart w:id="43" w:name="_Toc170728461"/>
      <w:r w:rsidR="00373621" w:rsidRPr="00B8401F">
        <w:lastRenderedPageBreak/>
        <w:t>1</w:t>
      </w:r>
      <w:r w:rsidR="00373621" w:rsidRPr="00B8401F">
        <w:tab/>
        <w:t>Scope</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7BDAD7ED" w14:textId="77777777" w:rsidR="00373621" w:rsidRPr="00B8401F" w:rsidRDefault="00373621" w:rsidP="00371D61">
      <w:pPr>
        <w:rPr>
          <w:lang w:eastAsia="ja-JP"/>
        </w:rPr>
      </w:pPr>
      <w:r w:rsidRPr="00B8401F">
        <w:t>The present document</w:t>
      </w:r>
      <w:r w:rsidRPr="00B8401F">
        <w:rPr>
          <w:lang w:eastAsia="ja-JP"/>
        </w:rPr>
        <w:t xml:space="preserve"> describes the overall architecture of the NG-RAN, including interfaces NG, Xn and F1 interfaces and their interaction with the radio interface.</w:t>
      </w:r>
    </w:p>
    <w:p w14:paraId="159AA9F1" w14:textId="77777777" w:rsidR="00373621" w:rsidRPr="00B8401F" w:rsidRDefault="00373621" w:rsidP="00371D61">
      <w:pPr>
        <w:pStyle w:val="Heading1"/>
      </w:pPr>
      <w:bookmarkStart w:id="44" w:name="_CR2"/>
      <w:bookmarkStart w:id="45" w:name="_Toc13919104"/>
      <w:bookmarkStart w:id="46" w:name="_Toc29391466"/>
      <w:bookmarkStart w:id="47" w:name="_Toc36560497"/>
      <w:bookmarkStart w:id="48" w:name="_Toc45104730"/>
      <w:bookmarkStart w:id="49" w:name="_Toc45883213"/>
      <w:bookmarkStart w:id="50" w:name="_Toc51763492"/>
      <w:bookmarkStart w:id="51" w:name="_Toc52266306"/>
      <w:bookmarkStart w:id="52" w:name="_Toc64445084"/>
      <w:bookmarkStart w:id="53" w:name="_Toc73980443"/>
      <w:bookmarkStart w:id="54" w:name="_Toc88651139"/>
      <w:bookmarkStart w:id="55" w:name="_Toc98351669"/>
      <w:bookmarkStart w:id="56" w:name="_Toc98747967"/>
      <w:bookmarkStart w:id="57" w:name="_Toc105704353"/>
      <w:bookmarkStart w:id="58" w:name="_Toc106108471"/>
      <w:bookmarkStart w:id="59" w:name="_Toc107829443"/>
      <w:bookmarkStart w:id="60" w:name="_Toc112703202"/>
      <w:bookmarkStart w:id="61" w:name="_Toc170728462"/>
      <w:bookmarkEnd w:id="44"/>
      <w:r w:rsidRPr="00B8401F">
        <w:t>2</w:t>
      </w:r>
      <w:r w:rsidRPr="00B8401F">
        <w:tab/>
        <w:t>References</w:t>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69764C5A" w14:textId="77777777" w:rsidR="00373621" w:rsidRPr="00B8401F" w:rsidRDefault="00373621" w:rsidP="00371D61">
      <w:r w:rsidRPr="00B8401F">
        <w:t>The following documents contain provisions which, through reference in this text, constitute provisions of the present document.</w:t>
      </w:r>
    </w:p>
    <w:p w14:paraId="7A5C15AC" w14:textId="77777777" w:rsidR="00373621" w:rsidRPr="00B8401F" w:rsidRDefault="00373621" w:rsidP="00371D61">
      <w:pPr>
        <w:pStyle w:val="B1"/>
      </w:pPr>
      <w:r w:rsidRPr="00B8401F">
        <w:t>-</w:t>
      </w:r>
      <w:r w:rsidRPr="00B8401F">
        <w:tab/>
        <w:t>References are either specific (identified by date of publication, edition number, version number, etc.) or non</w:t>
      </w:r>
      <w:r w:rsidRPr="00B8401F">
        <w:noBreakHyphen/>
        <w:t>specific.</w:t>
      </w:r>
    </w:p>
    <w:p w14:paraId="39B866CA" w14:textId="77777777" w:rsidR="00373621" w:rsidRPr="00B8401F" w:rsidRDefault="00373621" w:rsidP="00371D61">
      <w:pPr>
        <w:pStyle w:val="B1"/>
      </w:pPr>
      <w:r w:rsidRPr="00B8401F">
        <w:t>-</w:t>
      </w:r>
      <w:r w:rsidRPr="00B8401F">
        <w:tab/>
        <w:t>For a specific reference, subsequent revisions do not apply.</w:t>
      </w:r>
    </w:p>
    <w:p w14:paraId="724C1E3C" w14:textId="77777777" w:rsidR="00373621" w:rsidRPr="00B8401F" w:rsidRDefault="00373621" w:rsidP="00371D61">
      <w:pPr>
        <w:pStyle w:val="B1"/>
      </w:pPr>
      <w:r w:rsidRPr="00B8401F">
        <w:t>-</w:t>
      </w:r>
      <w:r w:rsidRPr="00B8401F">
        <w:tab/>
        <w:t xml:space="preserve">For a non-specific reference, the latest version applies. In the case of a reference to a 3GPP document (including a GSM document), a non-specific reference implicitly refers to the latest version of that document </w:t>
      </w:r>
      <w:r w:rsidRPr="00B8401F">
        <w:rPr>
          <w:i/>
          <w:iCs/>
        </w:rPr>
        <w:t>in the same Release as the present document</w:t>
      </w:r>
      <w:r w:rsidRPr="00B8401F">
        <w:t>.</w:t>
      </w:r>
    </w:p>
    <w:p w14:paraId="6D30CF3E" w14:textId="77777777" w:rsidR="00373621" w:rsidRPr="00B8401F" w:rsidRDefault="00373621" w:rsidP="00371D61">
      <w:pPr>
        <w:pStyle w:val="EX"/>
      </w:pPr>
      <w:r w:rsidRPr="00B8401F">
        <w:t>[</w:t>
      </w:r>
      <w:r w:rsidRPr="00B8401F">
        <w:rPr>
          <w:lang w:eastAsia="ja-JP"/>
        </w:rPr>
        <w:t>1</w:t>
      </w:r>
      <w:r w:rsidRPr="00B8401F">
        <w:t>]</w:t>
      </w:r>
      <w:r w:rsidRPr="00B8401F">
        <w:tab/>
        <w:t>3GPP TR 21.905: "Vocabulary for 3GPP Specifications".</w:t>
      </w:r>
    </w:p>
    <w:p w14:paraId="048B69A6" w14:textId="77777777" w:rsidR="00373621" w:rsidRPr="00B8401F" w:rsidRDefault="00373621" w:rsidP="00371D61">
      <w:pPr>
        <w:pStyle w:val="EX"/>
      </w:pPr>
      <w:r w:rsidRPr="00B8401F">
        <w:t>[</w:t>
      </w:r>
      <w:r w:rsidRPr="00B8401F">
        <w:rPr>
          <w:lang w:eastAsia="ja-JP"/>
        </w:rPr>
        <w:t>2</w:t>
      </w:r>
      <w:r w:rsidRPr="00B8401F">
        <w:t>]</w:t>
      </w:r>
      <w:r w:rsidRPr="00B8401F">
        <w:rPr>
          <w:lang w:eastAsia="ja-JP"/>
        </w:rPr>
        <w:tab/>
        <w:t xml:space="preserve">3GPP TS 38.300: </w:t>
      </w:r>
      <w:r w:rsidRPr="00B8401F">
        <w:t>"</w:t>
      </w:r>
      <w:r w:rsidRPr="00B8401F">
        <w:rPr>
          <w:lang w:eastAsia="ja-JP"/>
        </w:rPr>
        <w:t>NR; Overall description; Stage-2</w:t>
      </w:r>
      <w:r w:rsidRPr="00B8401F">
        <w:t>".</w:t>
      </w:r>
    </w:p>
    <w:p w14:paraId="7360BCF9" w14:textId="77777777" w:rsidR="00373621" w:rsidRPr="00B8401F" w:rsidRDefault="00373621" w:rsidP="00371D61">
      <w:pPr>
        <w:pStyle w:val="EX"/>
        <w:rPr>
          <w:lang w:eastAsia="ja-JP"/>
        </w:rPr>
      </w:pPr>
      <w:r w:rsidRPr="00B8401F">
        <w:t>[3]</w:t>
      </w:r>
      <w:r w:rsidRPr="00B8401F">
        <w:tab/>
      </w:r>
      <w:r w:rsidRPr="00B8401F">
        <w:rPr>
          <w:lang w:eastAsia="ja-JP"/>
        </w:rPr>
        <w:t xml:space="preserve">3GPP TS 23.501: </w:t>
      </w:r>
      <w:r w:rsidRPr="00B8401F">
        <w:t>"System Architecture for the 5G System"</w:t>
      </w:r>
      <w:r w:rsidRPr="00B8401F">
        <w:rPr>
          <w:lang w:eastAsia="ja-JP"/>
        </w:rPr>
        <w:t>.</w:t>
      </w:r>
    </w:p>
    <w:p w14:paraId="613E9B16" w14:textId="77777777" w:rsidR="00373621" w:rsidRPr="00B8401F" w:rsidRDefault="00373621" w:rsidP="00371D61">
      <w:pPr>
        <w:pStyle w:val="EX"/>
        <w:rPr>
          <w:lang w:eastAsia="ja-JP"/>
        </w:rPr>
      </w:pPr>
      <w:r w:rsidRPr="00B8401F">
        <w:rPr>
          <w:lang w:eastAsia="ja-JP"/>
        </w:rPr>
        <w:t>[4]</w:t>
      </w:r>
      <w:r w:rsidRPr="00B8401F">
        <w:rPr>
          <w:lang w:eastAsia="ja-JP"/>
        </w:rPr>
        <w:tab/>
        <w:t xml:space="preserve">3GPP TS 38.473: </w:t>
      </w:r>
      <w:r w:rsidRPr="00B8401F">
        <w:t>"NG-RAN; F1 application protocol (F1AP)"</w:t>
      </w:r>
      <w:r w:rsidRPr="00B8401F">
        <w:rPr>
          <w:lang w:eastAsia="ja-JP"/>
        </w:rPr>
        <w:t>.</w:t>
      </w:r>
    </w:p>
    <w:p w14:paraId="39D073EF" w14:textId="77777777" w:rsidR="00373621" w:rsidRPr="00B8401F" w:rsidRDefault="00373621" w:rsidP="00371D61">
      <w:pPr>
        <w:pStyle w:val="EX"/>
        <w:rPr>
          <w:lang w:eastAsia="ja-JP"/>
        </w:rPr>
      </w:pPr>
      <w:r w:rsidRPr="00B8401F">
        <w:rPr>
          <w:lang w:eastAsia="ja-JP"/>
        </w:rPr>
        <w:t>[5]</w:t>
      </w:r>
      <w:r w:rsidRPr="00B8401F">
        <w:rPr>
          <w:lang w:eastAsia="ja-JP"/>
        </w:rPr>
        <w:tab/>
        <w:t xml:space="preserve">3GPP TS 38.414: </w:t>
      </w:r>
      <w:r w:rsidRPr="00B8401F">
        <w:t>"NG-RAN;</w:t>
      </w:r>
      <w:r w:rsidRPr="00B8401F">
        <w:rPr>
          <w:lang w:eastAsia="ja-JP"/>
        </w:rPr>
        <w:t xml:space="preserve"> </w:t>
      </w:r>
      <w:r w:rsidRPr="00B8401F">
        <w:t>NG data transport"</w:t>
      </w:r>
      <w:r w:rsidRPr="00B8401F">
        <w:rPr>
          <w:lang w:eastAsia="ja-JP"/>
        </w:rPr>
        <w:t>.</w:t>
      </w:r>
    </w:p>
    <w:p w14:paraId="0CFC629B" w14:textId="77777777" w:rsidR="00373621" w:rsidRPr="00B8401F" w:rsidRDefault="00373621" w:rsidP="00371D61">
      <w:pPr>
        <w:pStyle w:val="EX"/>
        <w:rPr>
          <w:lang w:eastAsia="ja-JP"/>
        </w:rPr>
      </w:pPr>
      <w:r w:rsidRPr="00B8401F">
        <w:rPr>
          <w:lang w:eastAsia="ja-JP"/>
        </w:rPr>
        <w:t>[6]</w:t>
      </w:r>
      <w:r w:rsidRPr="00B8401F">
        <w:rPr>
          <w:lang w:eastAsia="ja-JP"/>
        </w:rPr>
        <w:tab/>
        <w:t xml:space="preserve">3GPP TS 38.424: </w:t>
      </w:r>
      <w:r w:rsidRPr="00B8401F">
        <w:t>"NG-RAN;</w:t>
      </w:r>
      <w:r w:rsidRPr="00B8401F">
        <w:rPr>
          <w:lang w:eastAsia="ja-JP"/>
        </w:rPr>
        <w:t xml:space="preserve"> </w:t>
      </w:r>
      <w:r w:rsidRPr="00B8401F">
        <w:t>Xn data transport"</w:t>
      </w:r>
      <w:r w:rsidRPr="00B8401F">
        <w:rPr>
          <w:lang w:eastAsia="ja-JP"/>
        </w:rPr>
        <w:t>.</w:t>
      </w:r>
    </w:p>
    <w:p w14:paraId="495F926D" w14:textId="77777777" w:rsidR="00373621" w:rsidRPr="00B8401F" w:rsidRDefault="00373621" w:rsidP="00371D61">
      <w:pPr>
        <w:pStyle w:val="EX"/>
        <w:rPr>
          <w:lang w:eastAsia="ja-JP"/>
        </w:rPr>
      </w:pPr>
      <w:r w:rsidRPr="00B8401F">
        <w:rPr>
          <w:lang w:eastAsia="ja-JP"/>
        </w:rPr>
        <w:t>[7]</w:t>
      </w:r>
      <w:r w:rsidRPr="00B8401F">
        <w:rPr>
          <w:lang w:eastAsia="ja-JP"/>
        </w:rPr>
        <w:tab/>
        <w:t xml:space="preserve">3GPP TS 38.474: </w:t>
      </w:r>
      <w:r w:rsidRPr="00B8401F">
        <w:t>"NG-RAN;</w:t>
      </w:r>
      <w:r w:rsidRPr="00B8401F">
        <w:rPr>
          <w:lang w:eastAsia="ja-JP"/>
        </w:rPr>
        <w:t xml:space="preserve"> </w:t>
      </w:r>
      <w:r w:rsidRPr="00B8401F">
        <w:t>F1 data transport"</w:t>
      </w:r>
      <w:r w:rsidRPr="00B8401F">
        <w:rPr>
          <w:lang w:eastAsia="ja-JP"/>
        </w:rPr>
        <w:t>.</w:t>
      </w:r>
    </w:p>
    <w:p w14:paraId="72812953" w14:textId="77777777" w:rsidR="00373621" w:rsidRPr="00B8401F" w:rsidRDefault="00373621" w:rsidP="00371D61">
      <w:pPr>
        <w:pStyle w:val="EX"/>
      </w:pPr>
      <w:r w:rsidRPr="00B8401F">
        <w:t>[8]</w:t>
      </w:r>
      <w:r w:rsidRPr="00B8401F">
        <w:tab/>
        <w:t>ITU-T Recommendation G.823 (2000-03): "The control of jitter and wander within digital networks which are based on the 2048 kbit/s hierarchy".</w:t>
      </w:r>
    </w:p>
    <w:p w14:paraId="601B4B2A" w14:textId="77777777" w:rsidR="00373621" w:rsidRPr="00B8401F" w:rsidRDefault="00373621" w:rsidP="00371D61">
      <w:pPr>
        <w:pStyle w:val="EX"/>
      </w:pPr>
      <w:r w:rsidRPr="00B8401F">
        <w:t>[9]</w:t>
      </w:r>
      <w:r w:rsidRPr="00B8401F">
        <w:tab/>
        <w:t>ITU-T Recommendation G.824 (2000-03): "The control of jitter and wander within digital networks which are based on the 1544 kbit/s hierarchy".</w:t>
      </w:r>
    </w:p>
    <w:p w14:paraId="121F6766" w14:textId="77777777" w:rsidR="00373621" w:rsidRPr="00B8401F" w:rsidRDefault="00373621" w:rsidP="00371D61">
      <w:pPr>
        <w:pStyle w:val="EX"/>
      </w:pPr>
      <w:r w:rsidRPr="00B8401F">
        <w:t>[10]</w:t>
      </w:r>
      <w:r w:rsidRPr="00B8401F">
        <w:tab/>
        <w:t>ITU-T Recommendation G.825 (2001-08): "The control of jitter and wander within digital networks which are based on the synchronous digital hierarchy (SDH)".</w:t>
      </w:r>
    </w:p>
    <w:p w14:paraId="59CE5F10" w14:textId="77777777" w:rsidR="00373621" w:rsidRPr="00B8401F" w:rsidRDefault="00373621" w:rsidP="00371D61">
      <w:pPr>
        <w:pStyle w:val="EX"/>
      </w:pPr>
      <w:r w:rsidRPr="00B8401F">
        <w:t>[11]</w:t>
      </w:r>
      <w:r w:rsidRPr="00B8401F">
        <w:tab/>
        <w:t>ITU-T Recommendation G.8261/Y.1361 (2008-04): "Timing and Synchronization aspects in Packet networks".</w:t>
      </w:r>
    </w:p>
    <w:p w14:paraId="5D21CCB1" w14:textId="77777777" w:rsidR="00373621" w:rsidRPr="00B8401F" w:rsidRDefault="00373621" w:rsidP="00FB350F">
      <w:pPr>
        <w:pStyle w:val="EX"/>
        <w:rPr>
          <w:rFonts w:eastAsia="SimSun"/>
          <w:lang w:eastAsia="zh-CN"/>
        </w:rPr>
      </w:pPr>
      <w:r w:rsidRPr="00B8401F">
        <w:rPr>
          <w:rFonts w:eastAsia="SimSun"/>
        </w:rPr>
        <w:t>[</w:t>
      </w:r>
      <w:r w:rsidRPr="00B8401F">
        <w:rPr>
          <w:rFonts w:eastAsia="SimSun"/>
          <w:lang w:eastAsia="zh-CN"/>
        </w:rPr>
        <w:t>12</w:t>
      </w:r>
      <w:r w:rsidRPr="00B8401F">
        <w:rPr>
          <w:rFonts w:eastAsia="SimSun"/>
        </w:rPr>
        <w:t>]</w:t>
      </w:r>
      <w:r w:rsidRPr="00B8401F">
        <w:rPr>
          <w:rFonts w:eastAsia="SimSun"/>
        </w:rPr>
        <w:tab/>
        <w:t>3GPP TS 37.340: "NR; Multi-connectivity; Overall description; Stage-2".</w:t>
      </w:r>
    </w:p>
    <w:p w14:paraId="74B68102" w14:textId="77777777" w:rsidR="00373621" w:rsidRPr="00B8401F" w:rsidRDefault="00373621" w:rsidP="00371D61">
      <w:pPr>
        <w:pStyle w:val="EX"/>
      </w:pPr>
      <w:r w:rsidRPr="00B8401F">
        <w:t>[13]</w:t>
      </w:r>
      <w:r w:rsidRPr="00B8401F">
        <w:tab/>
        <w:t>3GPP TS 33.501: "Security Architecture and Procedures for 5G System".</w:t>
      </w:r>
    </w:p>
    <w:p w14:paraId="18801A59" w14:textId="77777777" w:rsidR="00373621" w:rsidRPr="00B8401F" w:rsidRDefault="00373621" w:rsidP="00371D61">
      <w:pPr>
        <w:pStyle w:val="EX"/>
        <w:rPr>
          <w:rFonts w:eastAsia="MS Mincho"/>
          <w:lang w:eastAsia="ja-JP"/>
        </w:rPr>
      </w:pPr>
      <w:r w:rsidRPr="00B8401F">
        <w:rPr>
          <w:rFonts w:eastAsia="MS Mincho" w:hint="eastAsia"/>
          <w:lang w:eastAsia="ja-JP"/>
        </w:rPr>
        <w:t>[</w:t>
      </w:r>
      <w:r w:rsidRPr="00B8401F">
        <w:rPr>
          <w:rFonts w:eastAsia="MS Mincho"/>
          <w:lang w:eastAsia="ja-JP"/>
        </w:rPr>
        <w:t>14</w:t>
      </w:r>
      <w:r w:rsidRPr="00B8401F">
        <w:rPr>
          <w:rFonts w:eastAsia="MS Mincho" w:hint="eastAsia"/>
          <w:lang w:eastAsia="ja-JP"/>
        </w:rPr>
        <w:t>]</w:t>
      </w:r>
      <w:r w:rsidRPr="00B8401F">
        <w:rPr>
          <w:rFonts w:eastAsia="MS Mincho" w:hint="eastAsia"/>
          <w:lang w:eastAsia="ja-JP"/>
        </w:rPr>
        <w:tab/>
        <w:t>3GPP TS 38.410:</w:t>
      </w:r>
      <w:r w:rsidRPr="00B8401F">
        <w:rPr>
          <w:rFonts w:eastAsia="MS Mincho"/>
          <w:lang w:eastAsia="ja-JP"/>
        </w:rPr>
        <w:t xml:space="preserve"> </w:t>
      </w:r>
      <w:r w:rsidRPr="00B8401F">
        <w:rPr>
          <w:rFonts w:eastAsia="SimSun"/>
        </w:rPr>
        <w:t>"</w:t>
      </w:r>
      <w:r w:rsidRPr="00B8401F">
        <w:t>NG-RAN</w:t>
      </w:r>
      <w:r w:rsidRPr="00B8401F">
        <w:rPr>
          <w:lang w:eastAsia="ja-JP"/>
        </w:rPr>
        <w:t>; NG general aspect and principles</w:t>
      </w:r>
      <w:r w:rsidRPr="00B8401F">
        <w:rPr>
          <w:rFonts w:eastAsia="SimSun"/>
        </w:rPr>
        <w:t>".</w:t>
      </w:r>
    </w:p>
    <w:p w14:paraId="057F7C1D" w14:textId="77777777" w:rsidR="00373621" w:rsidRPr="00B8401F" w:rsidRDefault="00373621" w:rsidP="00371D61">
      <w:pPr>
        <w:pStyle w:val="EX"/>
        <w:rPr>
          <w:rFonts w:eastAsia="MS Mincho"/>
          <w:lang w:eastAsia="ja-JP"/>
        </w:rPr>
      </w:pPr>
      <w:r w:rsidRPr="00B8401F">
        <w:rPr>
          <w:rFonts w:eastAsia="MS Mincho"/>
          <w:lang w:eastAsia="ja-JP"/>
        </w:rPr>
        <w:t>[15]</w:t>
      </w:r>
      <w:r w:rsidRPr="00B8401F">
        <w:rPr>
          <w:rFonts w:eastAsia="MS Mincho"/>
          <w:lang w:eastAsia="ja-JP"/>
        </w:rPr>
        <w:tab/>
        <w:t xml:space="preserve">3GPP TS 38.420: </w:t>
      </w:r>
      <w:r w:rsidRPr="00B8401F">
        <w:rPr>
          <w:rFonts w:eastAsia="SimSun"/>
        </w:rPr>
        <w:t>"</w:t>
      </w:r>
      <w:r w:rsidRPr="00B8401F">
        <w:t>NG-RAN</w:t>
      </w:r>
      <w:r w:rsidRPr="00B8401F">
        <w:rPr>
          <w:lang w:eastAsia="ja-JP"/>
        </w:rPr>
        <w:t xml:space="preserve">; </w:t>
      </w:r>
      <w:r w:rsidRPr="00B8401F">
        <w:t>Xn general aspects and principles</w:t>
      </w:r>
      <w:r w:rsidRPr="00B8401F">
        <w:rPr>
          <w:rFonts w:eastAsia="SimSun"/>
        </w:rPr>
        <w:t>"</w:t>
      </w:r>
    </w:p>
    <w:p w14:paraId="06C9055C" w14:textId="77777777" w:rsidR="00373621" w:rsidRPr="00B8401F" w:rsidRDefault="00373621" w:rsidP="00371D61">
      <w:pPr>
        <w:pStyle w:val="EX"/>
      </w:pPr>
      <w:r w:rsidRPr="00B8401F">
        <w:rPr>
          <w:rFonts w:eastAsia="MS Mincho"/>
          <w:lang w:eastAsia="ja-JP"/>
        </w:rPr>
        <w:t>[16]</w:t>
      </w:r>
      <w:r w:rsidRPr="00B8401F">
        <w:rPr>
          <w:rFonts w:eastAsia="MS Mincho"/>
          <w:lang w:eastAsia="ja-JP"/>
        </w:rPr>
        <w:tab/>
        <w:t xml:space="preserve">3GPP TS 38.470: </w:t>
      </w:r>
      <w:r w:rsidRPr="00B8401F">
        <w:t>"NG-RAN; F1 general aspects and principles".</w:t>
      </w:r>
    </w:p>
    <w:p w14:paraId="68DF3CF6" w14:textId="77777777" w:rsidR="00373621" w:rsidRPr="00B8401F" w:rsidRDefault="00373621" w:rsidP="00371D61">
      <w:pPr>
        <w:pStyle w:val="EX"/>
      </w:pPr>
      <w:r w:rsidRPr="00B8401F">
        <w:t>[17]</w:t>
      </w:r>
      <w:r w:rsidRPr="00B8401F">
        <w:tab/>
      </w:r>
      <w:r w:rsidRPr="00B8401F">
        <w:rPr>
          <w:rFonts w:eastAsia="MS Mincho"/>
          <w:lang w:eastAsia="ja-JP"/>
        </w:rPr>
        <w:t xml:space="preserve">3GPP TS 38.460: </w:t>
      </w:r>
      <w:r w:rsidRPr="00B8401F">
        <w:t>"NG-RAN; E1 general aspects and principles".</w:t>
      </w:r>
    </w:p>
    <w:p w14:paraId="57329F74" w14:textId="7E4DE33D" w:rsidR="00373621" w:rsidRPr="00B8401F" w:rsidRDefault="00373621" w:rsidP="00371D61">
      <w:pPr>
        <w:pStyle w:val="EX"/>
      </w:pPr>
      <w:r w:rsidRPr="00B8401F">
        <w:t>[18]</w:t>
      </w:r>
      <w:r w:rsidRPr="00B8401F">
        <w:tab/>
      </w:r>
      <w:r w:rsidR="0001613F">
        <w:t>3GPP TS 37.480: "E1 general aspects and principles".</w:t>
      </w:r>
    </w:p>
    <w:p w14:paraId="4C1C092B" w14:textId="77777777" w:rsidR="00E367E4" w:rsidRPr="00B8401F" w:rsidRDefault="00E367E4" w:rsidP="00371D61">
      <w:pPr>
        <w:pStyle w:val="EX"/>
      </w:pPr>
      <w:r w:rsidRPr="00B8401F">
        <w:t>[19]</w:t>
      </w:r>
      <w:r w:rsidRPr="00B8401F">
        <w:tab/>
        <w:t>3GPP TS 36.300: "Evolved Universal Terrestrial Radio Access (E-UTRA), Evolved Universal Terrestrial Radio Access Network (E-UTRAN); Overall description; Stage 2".</w:t>
      </w:r>
    </w:p>
    <w:p w14:paraId="6A98A344" w14:textId="77777777" w:rsidR="00387EF3" w:rsidRPr="00B8401F" w:rsidRDefault="00387EF3" w:rsidP="00371D61">
      <w:pPr>
        <w:pStyle w:val="EX"/>
        <w:rPr>
          <w:rFonts w:eastAsia="MS Mincho"/>
          <w:lang w:eastAsia="ja-JP"/>
        </w:rPr>
      </w:pPr>
      <w:r w:rsidRPr="00B8401F">
        <w:rPr>
          <w:rFonts w:eastAsia="MS Mincho"/>
          <w:lang w:eastAsia="ja-JP"/>
        </w:rPr>
        <w:t>[20]</w:t>
      </w:r>
      <w:r w:rsidRPr="00B8401F">
        <w:rPr>
          <w:rFonts w:eastAsia="MS Mincho"/>
          <w:lang w:eastAsia="ja-JP"/>
        </w:rPr>
        <w:tab/>
        <w:t>3GPP TS 32.422: "Trace control and configuration management".</w:t>
      </w:r>
    </w:p>
    <w:p w14:paraId="7CBC5013" w14:textId="77777777" w:rsidR="00387EF3" w:rsidRDefault="00387EF3" w:rsidP="00371D61">
      <w:pPr>
        <w:pStyle w:val="EX"/>
        <w:rPr>
          <w:rFonts w:eastAsia="MS Mincho"/>
          <w:lang w:eastAsia="ja-JP"/>
        </w:rPr>
      </w:pPr>
      <w:r w:rsidRPr="00B8401F">
        <w:rPr>
          <w:rFonts w:eastAsia="MS Mincho"/>
          <w:lang w:eastAsia="ja-JP"/>
        </w:rPr>
        <w:lastRenderedPageBreak/>
        <w:t>[21]</w:t>
      </w:r>
      <w:r w:rsidRPr="00B8401F">
        <w:rPr>
          <w:rFonts w:eastAsia="MS Mincho"/>
          <w:lang w:eastAsia="ja-JP"/>
        </w:rPr>
        <w:tab/>
        <w:t>3GPP TS 37.470: "Evolved Universal Terrestrial Radio Access Network (E-UTRAN) and NG-RAN; W1 general aspects and principles; Stage-2".</w:t>
      </w:r>
    </w:p>
    <w:p w14:paraId="5F58EA14" w14:textId="77777777" w:rsidR="00C0516C" w:rsidRDefault="00C0516C" w:rsidP="00C0516C">
      <w:pPr>
        <w:pStyle w:val="EX"/>
        <w:rPr>
          <w:rFonts w:eastAsia="MS Mincho"/>
          <w:lang w:eastAsia="ja-JP"/>
        </w:rPr>
      </w:pPr>
      <w:bookmarkStart w:id="62" w:name="_Hlk44093001"/>
      <w:r>
        <w:rPr>
          <w:rFonts w:eastAsia="MS Mincho"/>
          <w:lang w:eastAsia="ja-JP"/>
        </w:rPr>
        <w:t>[22]</w:t>
      </w:r>
      <w:r>
        <w:rPr>
          <w:rFonts w:eastAsia="MS Mincho"/>
          <w:lang w:eastAsia="ja-JP"/>
        </w:rPr>
        <w:tab/>
        <w:t>3GPP TS 38.340: "</w:t>
      </w:r>
      <w:r>
        <w:rPr>
          <w:lang w:eastAsia="ja-JP"/>
        </w:rPr>
        <w:t xml:space="preserve">NR; </w:t>
      </w:r>
      <w:r>
        <w:rPr>
          <w:rFonts w:eastAsia="MS Mincho"/>
          <w:lang w:eastAsia="ja-JP"/>
        </w:rPr>
        <w:t>Backhaul Adaptation Protocol (BAP) specification".</w:t>
      </w:r>
    </w:p>
    <w:p w14:paraId="7118E0CC" w14:textId="77777777" w:rsidR="00C0516C" w:rsidRDefault="00C0516C" w:rsidP="00C0516C">
      <w:pPr>
        <w:pStyle w:val="EX"/>
        <w:rPr>
          <w:rFonts w:eastAsia="MS Mincho"/>
          <w:lang w:eastAsia="ja-JP"/>
        </w:rPr>
      </w:pPr>
      <w:r>
        <w:rPr>
          <w:rFonts w:eastAsia="MS Mincho"/>
          <w:lang w:eastAsia="ja-JP"/>
        </w:rPr>
        <w:t>[23]</w:t>
      </w:r>
      <w:r>
        <w:rPr>
          <w:rFonts w:eastAsia="MS Mincho"/>
          <w:lang w:eastAsia="ja-JP"/>
        </w:rPr>
        <w:tab/>
        <w:t>3GPP TS 38.331: "</w:t>
      </w:r>
      <w:r>
        <w:t>NR; Radio Resource Control (RRC) protocol specification</w:t>
      </w:r>
      <w:r>
        <w:rPr>
          <w:rFonts w:eastAsia="MS Mincho"/>
          <w:lang w:eastAsia="ja-JP"/>
        </w:rPr>
        <w:t>".</w:t>
      </w:r>
    </w:p>
    <w:p w14:paraId="6274E2A6" w14:textId="77777777" w:rsidR="00C0516C" w:rsidRPr="00B8401F" w:rsidRDefault="00C0516C" w:rsidP="00371D61">
      <w:pPr>
        <w:pStyle w:val="EX"/>
        <w:rPr>
          <w:rFonts w:eastAsia="MS Mincho"/>
          <w:lang w:eastAsia="ja-JP"/>
        </w:rPr>
      </w:pPr>
      <w:r>
        <w:rPr>
          <w:rFonts w:eastAsia="MS Mincho"/>
          <w:lang w:eastAsia="ja-JP"/>
        </w:rPr>
        <w:t>[24]</w:t>
      </w:r>
      <w:r>
        <w:rPr>
          <w:rFonts w:eastAsia="MS Mincho"/>
          <w:lang w:eastAsia="ja-JP"/>
        </w:rPr>
        <w:tab/>
        <w:t>3GPP TS 38.425: "</w:t>
      </w:r>
      <w:r>
        <w:t>NG-RAN; NR user plane Protocol</w:t>
      </w:r>
      <w:r>
        <w:rPr>
          <w:rFonts w:eastAsia="MS Mincho"/>
          <w:lang w:eastAsia="ja-JP"/>
        </w:rPr>
        <w:t>".</w:t>
      </w:r>
    </w:p>
    <w:p w14:paraId="3927F3EA" w14:textId="77777777" w:rsidR="006E25E6" w:rsidRPr="00B8401F" w:rsidRDefault="006E25E6" w:rsidP="006E25E6">
      <w:pPr>
        <w:pStyle w:val="EX"/>
        <w:rPr>
          <w:rFonts w:eastAsia="MS Mincho"/>
          <w:lang w:eastAsia="ja-JP"/>
        </w:rPr>
      </w:pPr>
      <w:bookmarkStart w:id="63" w:name="_Toc13919105"/>
      <w:bookmarkStart w:id="64" w:name="_Toc29391467"/>
      <w:bookmarkStart w:id="65" w:name="_Toc36560498"/>
      <w:bookmarkStart w:id="66" w:name="_Toc45104731"/>
      <w:bookmarkStart w:id="67" w:name="_Toc45883214"/>
      <w:bookmarkEnd w:id="62"/>
      <w:r>
        <w:rPr>
          <w:rFonts w:eastAsia="MS Mincho"/>
          <w:lang w:eastAsia="ja-JP"/>
        </w:rPr>
        <w:t>[25]</w:t>
      </w:r>
      <w:r>
        <w:rPr>
          <w:rFonts w:eastAsia="MS Mincho"/>
          <w:lang w:eastAsia="ja-JP"/>
        </w:rPr>
        <w:tab/>
        <w:t>3GPP TS 38.305</w:t>
      </w:r>
      <w:r w:rsidRPr="00B8401F">
        <w:rPr>
          <w:rFonts w:eastAsia="MS Mincho"/>
          <w:lang w:eastAsia="ja-JP"/>
        </w:rPr>
        <w:t>:</w:t>
      </w:r>
      <w:r w:rsidRPr="0039581F">
        <w:rPr>
          <w:rFonts w:eastAsia="MS Mincho"/>
          <w:lang w:eastAsia="ja-JP"/>
        </w:rPr>
        <w:t xml:space="preserve"> </w:t>
      </w:r>
      <w:r w:rsidRPr="00B8401F">
        <w:rPr>
          <w:rFonts w:eastAsia="MS Mincho"/>
          <w:lang w:eastAsia="ja-JP"/>
        </w:rPr>
        <w:t>"</w:t>
      </w:r>
      <w:r>
        <w:t>NG Radio Access Network (NG-RAN); Stage 2 functional specification of User Equipment (UE) positioning in NG-RAN</w:t>
      </w:r>
      <w:r w:rsidRPr="00B8401F">
        <w:rPr>
          <w:rFonts w:eastAsia="MS Mincho"/>
          <w:lang w:eastAsia="ja-JP"/>
        </w:rPr>
        <w:t>".</w:t>
      </w:r>
    </w:p>
    <w:p w14:paraId="4CC52A47" w14:textId="77777777" w:rsidR="00A71584" w:rsidRPr="006D6406" w:rsidRDefault="00A71584" w:rsidP="00C31A30">
      <w:pPr>
        <w:pStyle w:val="EX"/>
        <w:rPr>
          <w:rFonts w:eastAsia="MS Mincho"/>
          <w:lang w:eastAsia="ja-JP"/>
        </w:rPr>
      </w:pPr>
      <w:bookmarkStart w:id="68" w:name="_Toc51763493"/>
      <w:bookmarkStart w:id="69" w:name="_Toc52266307"/>
      <w:r>
        <w:rPr>
          <w:rFonts w:eastAsia="MS Mincho"/>
          <w:lang w:eastAsia="ja-JP"/>
        </w:rPr>
        <w:t>[26]</w:t>
      </w:r>
      <w:r>
        <w:rPr>
          <w:rFonts w:eastAsia="MS Mincho"/>
          <w:lang w:eastAsia="ja-JP"/>
        </w:rPr>
        <w:tab/>
      </w:r>
      <w:r w:rsidRPr="006D6406">
        <w:rPr>
          <w:rFonts w:eastAsia="MS Mincho"/>
          <w:lang w:eastAsia="ja-JP"/>
        </w:rPr>
        <w:t>3GPP TS 3</w:t>
      </w:r>
      <w:r>
        <w:rPr>
          <w:rFonts w:eastAsia="MS Mincho"/>
          <w:lang w:eastAsia="ja-JP"/>
        </w:rPr>
        <w:t>8.472</w:t>
      </w:r>
      <w:r w:rsidRPr="006D6406">
        <w:rPr>
          <w:rFonts w:eastAsia="MS Mincho"/>
          <w:lang w:eastAsia="ja-JP"/>
        </w:rPr>
        <w:t>: "</w:t>
      </w:r>
      <w:r w:rsidRPr="00C31A30">
        <w:rPr>
          <w:rFonts w:eastAsia="MS Mincho"/>
          <w:lang w:eastAsia="ja-JP"/>
        </w:rPr>
        <w:t>NG-RAN; F1 signalling transport</w:t>
      </w:r>
      <w:r w:rsidRPr="006D6406">
        <w:rPr>
          <w:rFonts w:eastAsia="MS Mincho"/>
          <w:lang w:eastAsia="ja-JP"/>
        </w:rPr>
        <w:t>".</w:t>
      </w:r>
    </w:p>
    <w:p w14:paraId="42F3D091" w14:textId="77777777" w:rsidR="003476D5" w:rsidRPr="003476D5" w:rsidRDefault="00885631" w:rsidP="00885631">
      <w:pPr>
        <w:pStyle w:val="EX"/>
        <w:rPr>
          <w:rFonts w:eastAsia="MS Mincho"/>
          <w:lang w:eastAsia="ja-JP"/>
        </w:rPr>
      </w:pPr>
      <w:bookmarkStart w:id="70" w:name="_Toc64445085"/>
      <w:bookmarkStart w:id="71" w:name="_Toc73980444"/>
      <w:bookmarkStart w:id="72" w:name="_Toc88651140"/>
      <w:r>
        <w:rPr>
          <w:rFonts w:eastAsia="MS Mincho"/>
          <w:lang w:eastAsia="ja-JP"/>
        </w:rPr>
        <w:t>[27]</w:t>
      </w:r>
      <w:r>
        <w:rPr>
          <w:rFonts w:eastAsia="MS Mincho"/>
          <w:lang w:eastAsia="ja-JP"/>
        </w:rPr>
        <w:tab/>
        <w:t>3GPP TS 23.247</w:t>
      </w:r>
      <w:r w:rsidRPr="006D6406">
        <w:rPr>
          <w:rFonts w:eastAsia="MS Mincho"/>
          <w:lang w:eastAsia="ja-JP"/>
        </w:rPr>
        <w:t>: "</w:t>
      </w:r>
      <w:r w:rsidRPr="002376E1">
        <w:t xml:space="preserve"> </w:t>
      </w:r>
      <w:r w:rsidRPr="002376E1">
        <w:rPr>
          <w:rFonts w:eastAsia="MS Mincho"/>
          <w:lang w:eastAsia="ja-JP"/>
        </w:rPr>
        <w:t>Architectural enhancements for</w:t>
      </w:r>
      <w:r>
        <w:rPr>
          <w:rFonts w:eastAsia="MS Mincho"/>
          <w:lang w:eastAsia="ja-JP"/>
        </w:rPr>
        <w:t xml:space="preserve"> </w:t>
      </w:r>
      <w:r w:rsidRPr="002376E1">
        <w:rPr>
          <w:rFonts w:eastAsia="MS Mincho"/>
          <w:lang w:eastAsia="ja-JP"/>
        </w:rPr>
        <w:t>5G multicast-broadcast services;</w:t>
      </w:r>
      <w:r>
        <w:rPr>
          <w:rFonts w:eastAsia="MS Mincho"/>
          <w:lang w:eastAsia="ja-JP"/>
        </w:rPr>
        <w:t xml:space="preserve"> </w:t>
      </w:r>
      <w:r w:rsidRPr="002376E1">
        <w:rPr>
          <w:rFonts w:eastAsia="MS Mincho"/>
          <w:lang w:eastAsia="ja-JP"/>
        </w:rPr>
        <w:t>Stage 2</w:t>
      </w:r>
      <w:r w:rsidRPr="006D6406">
        <w:rPr>
          <w:rFonts w:eastAsia="MS Mincho"/>
          <w:lang w:eastAsia="ja-JP"/>
        </w:rPr>
        <w:t>".</w:t>
      </w:r>
    </w:p>
    <w:p w14:paraId="1E951E4C" w14:textId="77777777" w:rsidR="0076761F" w:rsidRPr="006D6406" w:rsidRDefault="0076761F" w:rsidP="0076761F">
      <w:pPr>
        <w:pStyle w:val="EX"/>
        <w:rPr>
          <w:rFonts w:eastAsia="MS Mincho"/>
          <w:lang w:eastAsia="ja-JP"/>
        </w:rPr>
      </w:pPr>
      <w:r>
        <w:rPr>
          <w:rFonts w:eastAsia="MS Mincho"/>
          <w:lang w:eastAsia="ja-JP"/>
        </w:rPr>
        <w:t>[28]</w:t>
      </w:r>
      <w:r>
        <w:rPr>
          <w:rFonts w:eastAsia="MS Mincho"/>
          <w:lang w:eastAsia="ja-JP"/>
        </w:rPr>
        <w:tab/>
      </w:r>
      <w:r w:rsidRPr="006D6406">
        <w:rPr>
          <w:rFonts w:eastAsia="MS Mincho"/>
          <w:lang w:eastAsia="ja-JP"/>
        </w:rPr>
        <w:t>3GPP TS 3</w:t>
      </w:r>
      <w:r>
        <w:rPr>
          <w:rFonts w:eastAsia="MS Mincho"/>
          <w:lang w:eastAsia="ja-JP"/>
        </w:rPr>
        <w:t>6.401</w:t>
      </w:r>
      <w:r w:rsidRPr="006D6406">
        <w:rPr>
          <w:rFonts w:eastAsia="MS Mincho"/>
          <w:lang w:eastAsia="ja-JP"/>
        </w:rPr>
        <w:t>: "</w:t>
      </w:r>
      <w:r w:rsidRPr="00376307">
        <w:rPr>
          <w:lang w:eastAsia="ja-JP"/>
        </w:rPr>
        <w:t>Evolved Universal Terrestrial Radio Access Network</w:t>
      </w:r>
      <w:r w:rsidRPr="006D6406">
        <w:rPr>
          <w:rFonts w:eastAsia="MS Mincho"/>
          <w:lang w:eastAsia="ja-JP"/>
        </w:rPr>
        <w:t xml:space="preserve"> </w:t>
      </w:r>
      <w:r w:rsidRPr="00CE4764">
        <w:rPr>
          <w:rFonts w:eastAsia="MS Mincho"/>
          <w:lang w:eastAsia="ja-JP"/>
        </w:rPr>
        <w:t>(E-UTRAN);</w:t>
      </w:r>
      <w:r>
        <w:rPr>
          <w:rFonts w:eastAsia="MS Mincho"/>
          <w:lang w:eastAsia="ja-JP"/>
        </w:rPr>
        <w:t xml:space="preserve"> </w:t>
      </w:r>
      <w:r w:rsidRPr="00376307">
        <w:rPr>
          <w:lang w:eastAsia="ja-JP"/>
        </w:rPr>
        <w:t xml:space="preserve">Architecture </w:t>
      </w:r>
      <w:r>
        <w:rPr>
          <w:lang w:eastAsia="ja-JP"/>
        </w:rPr>
        <w:t>Description</w:t>
      </w:r>
      <w:r w:rsidRPr="006D6406">
        <w:rPr>
          <w:rFonts w:eastAsia="MS Mincho"/>
          <w:lang w:eastAsia="ja-JP"/>
        </w:rPr>
        <w:t>".</w:t>
      </w:r>
    </w:p>
    <w:p w14:paraId="59B8185C" w14:textId="77777777" w:rsidR="00265FB9" w:rsidRPr="00564453" w:rsidRDefault="00265FB9" w:rsidP="00564453">
      <w:pPr>
        <w:pStyle w:val="EX"/>
        <w:rPr>
          <w:rFonts w:eastAsia="MS Mincho"/>
          <w:lang w:eastAsia="ja-JP"/>
        </w:rPr>
      </w:pPr>
      <w:r w:rsidRPr="00564453">
        <w:rPr>
          <w:rFonts w:eastAsia="MS Mincho"/>
          <w:lang w:eastAsia="ja-JP"/>
        </w:rPr>
        <w:t>[</w:t>
      </w:r>
      <w:r>
        <w:rPr>
          <w:rFonts w:eastAsia="MS Mincho"/>
          <w:lang w:eastAsia="ja-JP"/>
        </w:rPr>
        <w:t>29</w:t>
      </w:r>
      <w:r w:rsidRPr="00564453">
        <w:rPr>
          <w:rFonts w:eastAsia="MS Mincho"/>
          <w:lang w:eastAsia="ja-JP"/>
        </w:rPr>
        <w:t>]</w:t>
      </w:r>
      <w:r w:rsidRPr="00564453">
        <w:rPr>
          <w:rFonts w:eastAsia="MS Mincho"/>
          <w:lang w:eastAsia="ja-JP"/>
        </w:rPr>
        <w:tab/>
        <w:t>IETF RFC 4555 (2006-06): "RFC IKEv2 Mobility and Multihoming Protocol (MOBIKE)".</w:t>
      </w:r>
    </w:p>
    <w:p w14:paraId="068B5798" w14:textId="644858E3" w:rsidR="005A166A" w:rsidRPr="00ED7379" w:rsidRDefault="005A166A" w:rsidP="005A166A">
      <w:pPr>
        <w:pStyle w:val="EX"/>
        <w:rPr>
          <w:rFonts w:eastAsia="MS Mincho"/>
          <w:lang w:eastAsia="ja-JP"/>
        </w:rPr>
      </w:pPr>
      <w:bookmarkStart w:id="73" w:name="_Toc98351670"/>
      <w:bookmarkStart w:id="74" w:name="_Toc98747968"/>
      <w:r>
        <w:rPr>
          <w:rFonts w:hint="eastAsia"/>
          <w:lang w:eastAsia="zh-CN"/>
        </w:rPr>
        <w:t>[</w:t>
      </w:r>
      <w:r>
        <w:rPr>
          <w:lang w:eastAsia="zh-CN"/>
        </w:rPr>
        <w:t>30]</w:t>
      </w:r>
      <w:r>
        <w:rPr>
          <w:lang w:eastAsia="zh-CN"/>
        </w:rPr>
        <w:tab/>
        <w:t>3GPP TS 38.321</w:t>
      </w:r>
      <w:r w:rsidR="00BD5DAB">
        <w:rPr>
          <w:lang w:eastAsia="zh-CN"/>
        </w:rPr>
        <w:t xml:space="preserve"> </w:t>
      </w:r>
      <w:r w:rsidR="00BD5DAB" w:rsidRPr="005E16E1">
        <w:rPr>
          <w:rFonts w:eastAsia="MS Mincho"/>
          <w:lang w:eastAsia="ja-JP"/>
        </w:rPr>
        <w:t>"</w:t>
      </w:r>
      <w:r w:rsidR="00BD5DAB">
        <w:rPr>
          <w:lang w:eastAsia="zh-CN"/>
        </w:rPr>
        <w:t xml:space="preserve"> NR; Medium Access Control (MAC) protocol specification</w:t>
      </w:r>
      <w:r w:rsidR="00BD5DAB" w:rsidRPr="000A47B4">
        <w:rPr>
          <w:rFonts w:eastAsia="MS Mincho"/>
          <w:lang w:eastAsia="ja-JP"/>
        </w:rPr>
        <w:t xml:space="preserve"> </w:t>
      </w:r>
      <w:r w:rsidR="00BD5DAB" w:rsidRPr="005E16E1">
        <w:rPr>
          <w:rFonts w:eastAsia="MS Mincho"/>
          <w:lang w:eastAsia="ja-JP"/>
        </w:rPr>
        <w:t>"</w:t>
      </w:r>
      <w:r w:rsidR="00BD5DAB">
        <w:rPr>
          <w:lang w:eastAsia="zh-CN"/>
        </w:rPr>
        <w:t>.</w:t>
      </w:r>
    </w:p>
    <w:p w14:paraId="2AAC115A" w14:textId="77777777" w:rsidR="005E1A06" w:rsidRDefault="005E1A06" w:rsidP="005E1A06">
      <w:pPr>
        <w:pStyle w:val="EX"/>
        <w:rPr>
          <w:rFonts w:eastAsia="MS Mincho"/>
          <w:lang w:eastAsia="ja-JP"/>
        </w:rPr>
      </w:pPr>
      <w:r w:rsidRPr="00564453">
        <w:rPr>
          <w:rFonts w:eastAsia="MS Mincho"/>
          <w:lang w:eastAsia="ja-JP"/>
        </w:rPr>
        <w:t>[</w:t>
      </w:r>
      <w:r>
        <w:rPr>
          <w:rFonts w:eastAsia="MS Mincho"/>
          <w:lang w:eastAsia="ja-JP"/>
        </w:rPr>
        <w:t>31</w:t>
      </w:r>
      <w:r w:rsidRPr="00564453">
        <w:rPr>
          <w:rFonts w:eastAsia="MS Mincho"/>
          <w:lang w:eastAsia="ja-JP"/>
        </w:rPr>
        <w:t>]</w:t>
      </w:r>
      <w:r w:rsidRPr="00564453">
        <w:rPr>
          <w:rFonts w:eastAsia="MS Mincho"/>
          <w:lang w:eastAsia="ja-JP"/>
        </w:rPr>
        <w:tab/>
      </w:r>
      <w:r>
        <w:rPr>
          <w:rFonts w:eastAsia="MS Mincho"/>
          <w:lang w:eastAsia="ja-JP"/>
        </w:rPr>
        <w:t>3GPP TS 37.320</w:t>
      </w:r>
      <w:r w:rsidRPr="00564453">
        <w:rPr>
          <w:rFonts w:eastAsia="MS Mincho"/>
          <w:lang w:eastAsia="ja-JP"/>
        </w:rPr>
        <w:t xml:space="preserve">: </w:t>
      </w:r>
      <w:r w:rsidRPr="005E16E1">
        <w:rPr>
          <w:rFonts w:eastAsia="MS Mincho"/>
          <w:lang w:eastAsia="ja-JP"/>
        </w:rPr>
        <w:t>"</w:t>
      </w:r>
      <w:r>
        <w:t>Radio measurement collection for Minimization of Drive Tests (MDT); Overall description; Stage 2</w:t>
      </w:r>
      <w:r w:rsidRPr="005E16E1">
        <w:rPr>
          <w:rFonts w:eastAsia="MS Mincho"/>
          <w:lang w:eastAsia="ja-JP"/>
        </w:rPr>
        <w:t>"</w:t>
      </w:r>
      <w:r w:rsidRPr="00564453">
        <w:rPr>
          <w:rFonts w:eastAsia="MS Mincho"/>
          <w:lang w:eastAsia="ja-JP"/>
        </w:rPr>
        <w:t>.</w:t>
      </w:r>
    </w:p>
    <w:p w14:paraId="735BBFFA" w14:textId="653CAB4F" w:rsidR="00782E5D" w:rsidRDefault="00782E5D" w:rsidP="00782E5D">
      <w:pPr>
        <w:pStyle w:val="EX"/>
        <w:rPr>
          <w:rFonts w:eastAsia="MS Mincho"/>
          <w:lang w:eastAsia="ja-JP"/>
        </w:rPr>
      </w:pPr>
      <w:r>
        <w:rPr>
          <w:rFonts w:hint="eastAsia"/>
          <w:lang w:eastAsia="zh-CN"/>
        </w:rPr>
        <w:t>[</w:t>
      </w:r>
      <w:r w:rsidR="007167CC">
        <w:rPr>
          <w:lang w:eastAsia="zh-CN"/>
        </w:rPr>
        <w:t>32</w:t>
      </w:r>
      <w:r>
        <w:rPr>
          <w:lang w:eastAsia="zh-CN"/>
        </w:rPr>
        <w:t>]</w:t>
      </w:r>
      <w:r>
        <w:rPr>
          <w:lang w:eastAsia="zh-CN"/>
        </w:rPr>
        <w:tab/>
        <w:t xml:space="preserve">3GPP TS 23.502: </w:t>
      </w:r>
      <w:r w:rsidRPr="005E16E1">
        <w:rPr>
          <w:rFonts w:eastAsia="MS Mincho"/>
          <w:lang w:eastAsia="ja-JP"/>
        </w:rPr>
        <w:t>"</w:t>
      </w:r>
      <w:r w:rsidRPr="001D09AB">
        <w:rPr>
          <w:lang w:eastAsia="zh-CN"/>
        </w:rPr>
        <w:t>Procedures for the 5G System (5GS);</w:t>
      </w:r>
      <w:r>
        <w:rPr>
          <w:rFonts w:hint="eastAsia"/>
          <w:lang w:eastAsia="zh-CN"/>
        </w:rPr>
        <w:t xml:space="preserve"> </w:t>
      </w:r>
      <w:r w:rsidRPr="001D09AB">
        <w:rPr>
          <w:lang w:eastAsia="zh-CN"/>
        </w:rPr>
        <w:t>Stage 2</w:t>
      </w:r>
      <w:r w:rsidRPr="005E16E1">
        <w:rPr>
          <w:rFonts w:eastAsia="MS Mincho"/>
          <w:lang w:eastAsia="ja-JP"/>
        </w:rPr>
        <w:t>"</w:t>
      </w:r>
      <w:r>
        <w:rPr>
          <w:rFonts w:eastAsia="MS Mincho"/>
          <w:lang w:eastAsia="ja-JP"/>
        </w:rPr>
        <w:t>.</w:t>
      </w:r>
    </w:p>
    <w:p w14:paraId="69EC6B01" w14:textId="104A623B" w:rsidR="007167CC" w:rsidRDefault="00782E5D" w:rsidP="007167CC">
      <w:pPr>
        <w:pStyle w:val="EX"/>
        <w:rPr>
          <w:rFonts w:eastAsia="Malgun Gothic"/>
        </w:rPr>
      </w:pPr>
      <w:r>
        <w:rPr>
          <w:rFonts w:eastAsia="MS Mincho"/>
          <w:lang w:eastAsia="ja-JP"/>
        </w:rPr>
        <w:t>[</w:t>
      </w:r>
      <w:r w:rsidR="007167CC">
        <w:rPr>
          <w:rFonts w:eastAsia="MS Mincho"/>
          <w:lang w:eastAsia="ja-JP"/>
        </w:rPr>
        <w:t>33</w:t>
      </w:r>
      <w:r>
        <w:rPr>
          <w:rFonts w:eastAsia="MS Mincho"/>
          <w:lang w:eastAsia="ja-JP"/>
        </w:rPr>
        <w:t>]</w:t>
      </w:r>
      <w:r>
        <w:rPr>
          <w:rFonts w:eastAsia="MS Mincho"/>
          <w:lang w:eastAsia="ja-JP"/>
        </w:rPr>
        <w:tab/>
        <w:t xml:space="preserve">3GPP </w:t>
      </w:r>
      <w:r w:rsidRPr="00E67FBC">
        <w:rPr>
          <w:rFonts w:eastAsia="Malgun Gothic"/>
        </w:rPr>
        <w:t>TS 28.532</w:t>
      </w:r>
      <w:r>
        <w:rPr>
          <w:rFonts w:eastAsia="Malgun Gothic"/>
        </w:rPr>
        <w:t xml:space="preserve">: </w:t>
      </w:r>
      <w:r w:rsidR="00E970AC" w:rsidRPr="005E16E1">
        <w:rPr>
          <w:rFonts w:eastAsia="MS Mincho"/>
          <w:lang w:eastAsia="ja-JP"/>
        </w:rPr>
        <w:t>"</w:t>
      </w:r>
      <w:r w:rsidRPr="00C9439B">
        <w:rPr>
          <w:rFonts w:eastAsia="Malgun Gothic"/>
        </w:rPr>
        <w:t>Management and orchestration; Generic management services</w:t>
      </w:r>
      <w:r w:rsidR="00E970AC" w:rsidRPr="005E16E1">
        <w:rPr>
          <w:rFonts w:eastAsia="MS Mincho"/>
          <w:lang w:eastAsia="ja-JP"/>
        </w:rPr>
        <w:t>"</w:t>
      </w:r>
      <w:r>
        <w:rPr>
          <w:rFonts w:eastAsia="Malgun Gothic"/>
        </w:rPr>
        <w:t>.</w:t>
      </w:r>
    </w:p>
    <w:p w14:paraId="6E1EE564" w14:textId="0D13A3C2" w:rsidR="0001613F" w:rsidRDefault="0001613F" w:rsidP="007167CC">
      <w:pPr>
        <w:pStyle w:val="EX"/>
        <w:rPr>
          <w:rFonts w:eastAsia="MS Mincho"/>
          <w:lang w:eastAsia="ja-JP"/>
        </w:rPr>
      </w:pPr>
      <w:r>
        <w:rPr>
          <w:lang w:eastAsia="zh-CN"/>
        </w:rPr>
        <w:t>[34]</w:t>
      </w:r>
      <w:r>
        <w:rPr>
          <w:lang w:eastAsia="zh-CN"/>
        </w:rPr>
        <w:tab/>
        <w:t>3GPP TS 28.105: “</w:t>
      </w:r>
      <w:r w:rsidRPr="005E5A41">
        <w:rPr>
          <w:lang w:eastAsia="zh-CN"/>
        </w:rPr>
        <w:t>Management and orchestration; Artificial Intelligence/ Machine Learning (AI/ML) management</w:t>
      </w:r>
      <w:r>
        <w:rPr>
          <w:lang w:eastAsia="zh-CN"/>
        </w:rPr>
        <w:t>”</w:t>
      </w:r>
    </w:p>
    <w:p w14:paraId="262266D7" w14:textId="77777777" w:rsidR="00373621" w:rsidRPr="00B8401F" w:rsidRDefault="00373621" w:rsidP="00371D61">
      <w:pPr>
        <w:pStyle w:val="Heading1"/>
      </w:pPr>
      <w:bookmarkStart w:id="75" w:name="_CR3"/>
      <w:bookmarkStart w:id="76" w:name="_Toc105704354"/>
      <w:bookmarkStart w:id="77" w:name="_Toc106108472"/>
      <w:bookmarkStart w:id="78" w:name="_Toc107829444"/>
      <w:bookmarkStart w:id="79" w:name="_Toc112703203"/>
      <w:bookmarkStart w:id="80" w:name="_Toc170728463"/>
      <w:bookmarkEnd w:id="75"/>
      <w:r w:rsidRPr="00B8401F">
        <w:t>3</w:t>
      </w:r>
      <w:r w:rsidRPr="00B8401F">
        <w:tab/>
        <w:t>Definitions and abbreviations</w:t>
      </w:r>
      <w:bookmarkEnd w:id="63"/>
      <w:bookmarkEnd w:id="64"/>
      <w:bookmarkEnd w:id="65"/>
      <w:bookmarkEnd w:id="66"/>
      <w:bookmarkEnd w:id="67"/>
      <w:bookmarkEnd w:id="68"/>
      <w:bookmarkEnd w:id="69"/>
      <w:bookmarkEnd w:id="70"/>
      <w:bookmarkEnd w:id="71"/>
      <w:bookmarkEnd w:id="72"/>
      <w:bookmarkEnd w:id="73"/>
      <w:bookmarkEnd w:id="74"/>
      <w:bookmarkEnd w:id="76"/>
      <w:bookmarkEnd w:id="77"/>
      <w:bookmarkEnd w:id="78"/>
      <w:bookmarkEnd w:id="79"/>
      <w:bookmarkEnd w:id="80"/>
    </w:p>
    <w:p w14:paraId="10D001FA" w14:textId="77777777" w:rsidR="00373621" w:rsidRPr="00B8401F" w:rsidRDefault="00373621" w:rsidP="00371D61">
      <w:pPr>
        <w:pStyle w:val="Heading2"/>
      </w:pPr>
      <w:bookmarkStart w:id="81" w:name="_CR3_1"/>
      <w:bookmarkStart w:id="82" w:name="_Toc13919106"/>
      <w:bookmarkStart w:id="83" w:name="_Toc29391468"/>
      <w:bookmarkStart w:id="84" w:name="_Toc36560499"/>
      <w:bookmarkStart w:id="85" w:name="_Toc45104732"/>
      <w:bookmarkStart w:id="86" w:name="_Toc45883215"/>
      <w:bookmarkStart w:id="87" w:name="_Toc51763494"/>
      <w:bookmarkStart w:id="88" w:name="_Toc52266308"/>
      <w:bookmarkStart w:id="89" w:name="_Toc64445086"/>
      <w:bookmarkStart w:id="90" w:name="_Toc73980445"/>
      <w:bookmarkStart w:id="91" w:name="_Toc88651141"/>
      <w:bookmarkStart w:id="92" w:name="_Toc98351671"/>
      <w:bookmarkStart w:id="93" w:name="_Toc98747969"/>
      <w:bookmarkStart w:id="94" w:name="_Toc105704355"/>
      <w:bookmarkStart w:id="95" w:name="_Toc106108473"/>
      <w:bookmarkStart w:id="96" w:name="_Toc107829445"/>
      <w:bookmarkStart w:id="97" w:name="_Toc112703204"/>
      <w:bookmarkStart w:id="98" w:name="_Toc170728464"/>
      <w:bookmarkEnd w:id="81"/>
      <w:r w:rsidRPr="00B8401F">
        <w:t>3.1</w:t>
      </w:r>
      <w:r w:rsidRPr="00B8401F">
        <w:tab/>
        <w:t>Definitions</w:t>
      </w:r>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16E88C52" w14:textId="1AD29914" w:rsidR="00373621" w:rsidRPr="00B8401F" w:rsidRDefault="00373621" w:rsidP="00371D61">
      <w:r w:rsidRPr="00B8401F">
        <w:t>For the</w:t>
      </w:r>
      <w:r w:rsidR="006A1DEB">
        <w:t xml:space="preserve"> purpose </w:t>
      </w:r>
      <w:r w:rsidRPr="00B8401F">
        <w:t xml:space="preserve">of the present document, the terms and definitions given in TR 21.905 [1] and the following apply. </w:t>
      </w:r>
      <w:r w:rsidRPr="00B8401F">
        <w:br/>
        <w:t>A term defined in the present document takes precedence over the definition of the same term, if any, in TR 21.905 [1].</w:t>
      </w:r>
    </w:p>
    <w:p w14:paraId="2858C395" w14:textId="482F32FE" w:rsidR="0001613F" w:rsidRDefault="0001613F" w:rsidP="0001613F">
      <w:pPr>
        <w:rPr>
          <w:b/>
        </w:rPr>
      </w:pPr>
      <w:r w:rsidRPr="0005789D">
        <w:rPr>
          <w:b/>
        </w:rPr>
        <w:t xml:space="preserve">AI/ML Model Inference: </w:t>
      </w:r>
      <w:r w:rsidRPr="0005789D">
        <w:t>follows the definition of “AI/ML inference” as specified in clause 3.1 of TS 28.105 [</w:t>
      </w:r>
      <w:r>
        <w:t>34</w:t>
      </w:r>
      <w:r w:rsidRPr="0005789D">
        <w:t>].</w:t>
      </w:r>
    </w:p>
    <w:p w14:paraId="725BD79D" w14:textId="5EF0E672" w:rsidR="00885631" w:rsidRPr="00816EB9" w:rsidRDefault="0001613F" w:rsidP="00885631">
      <w:pPr>
        <w:rPr>
          <w:b/>
          <w:bCs/>
        </w:rPr>
      </w:pPr>
      <w:r w:rsidRPr="0005789D">
        <w:rPr>
          <w:b/>
        </w:rPr>
        <w:t xml:space="preserve">AI/ML Model Training: </w:t>
      </w:r>
      <w:r w:rsidRPr="0005789D">
        <w:t>follows the definition of “ML model training” as specified in clause 3.1 of TS 28.105 [</w:t>
      </w:r>
      <w:r>
        <w:t>34</w:t>
      </w:r>
      <w:r w:rsidRPr="0005789D">
        <w:t>].</w:t>
      </w:r>
      <w:r w:rsidR="00885631" w:rsidRPr="00816EB9">
        <w:rPr>
          <w:b/>
          <w:bCs/>
        </w:rPr>
        <w:t>Associated QoS Flow:</w:t>
      </w:r>
      <w:r w:rsidR="00885631" w:rsidRPr="00816EB9">
        <w:t xml:space="preserve"> as defined in TS 23.247 [</w:t>
      </w:r>
      <w:r w:rsidR="00C52301">
        <w:t>27</w:t>
      </w:r>
      <w:r w:rsidR="00885631" w:rsidRPr="00816EB9">
        <w:t>].</w:t>
      </w:r>
    </w:p>
    <w:p w14:paraId="486B9A38" w14:textId="77777777" w:rsidR="00885631" w:rsidRDefault="00885631" w:rsidP="00885631">
      <w:pPr>
        <w:rPr>
          <w:b/>
          <w:lang w:eastAsia="ja-JP"/>
        </w:rPr>
      </w:pPr>
      <w:r w:rsidRPr="00816EB9">
        <w:rPr>
          <w:b/>
          <w:bCs/>
        </w:rPr>
        <w:t>Associated QoS flow information:</w:t>
      </w:r>
      <w:r w:rsidRPr="00816EB9">
        <w:t xml:space="preserve"> Information encompassing: QoS flow QoS parameters for associated QoS flows and mapping information between mapped (unicast) QoS flows and associated QoS flows. The respective information is included in a way that non-supporting RAN nodes would not establish respective RAN resources irrespective the multicast session state.</w:t>
      </w:r>
    </w:p>
    <w:p w14:paraId="63083DAB" w14:textId="77777777" w:rsidR="00265FB9" w:rsidRDefault="00265FB9" w:rsidP="00265FB9">
      <w:r>
        <w:rPr>
          <w:rFonts w:hint="eastAsia"/>
          <w:b/>
        </w:rPr>
        <w:t>B</w:t>
      </w:r>
      <w:r>
        <w:rPr>
          <w:b/>
        </w:rPr>
        <w:t xml:space="preserve">oundary IAB-node: </w:t>
      </w:r>
      <w:r w:rsidRPr="00345FB7">
        <w:t>an</w:t>
      </w:r>
      <w:r>
        <w:rPr>
          <w:b/>
        </w:rPr>
        <w:t xml:space="preserve"> </w:t>
      </w:r>
      <w:r>
        <w:t>IAB-node</w:t>
      </w:r>
      <w:r w:rsidRPr="00994233">
        <w:t xml:space="preserve"> </w:t>
      </w:r>
      <w:r w:rsidRPr="00F56DED">
        <w:t>with one RRC interface terminating at a different IAB-donor-CU than the F1 interface. This definition applies to partial migration</w:t>
      </w:r>
      <w:r>
        <w:t>,</w:t>
      </w:r>
      <w:r w:rsidRPr="00F56DED">
        <w:t xml:space="preserve"> inter</w:t>
      </w:r>
      <w:r>
        <w:t>-</w:t>
      </w:r>
      <w:r w:rsidRPr="00F56DED">
        <w:t>donor redundancy and inter</w:t>
      </w:r>
      <w:r>
        <w:t>-</w:t>
      </w:r>
      <w:r w:rsidRPr="00F56DED">
        <w:t>donor RLF recovery</w:t>
      </w:r>
      <w:r>
        <w:rPr>
          <w:rFonts w:hint="eastAsia"/>
        </w:rPr>
        <w:t>.</w:t>
      </w:r>
    </w:p>
    <w:p w14:paraId="4E32B578" w14:textId="77777777" w:rsidR="004003D2" w:rsidRDefault="004003D2" w:rsidP="004003D2">
      <w:pPr>
        <w:rPr>
          <w:lang w:eastAsia="ja-JP"/>
        </w:rPr>
      </w:pPr>
      <w:r>
        <w:rPr>
          <w:b/>
          <w:lang w:eastAsia="ja-JP"/>
        </w:rPr>
        <w:t xml:space="preserve">Conditional Handover: </w:t>
      </w:r>
      <w:r>
        <w:rPr>
          <w:lang w:eastAsia="ja-JP"/>
        </w:rPr>
        <w:t>as defined in TS 38.300 [2].</w:t>
      </w:r>
    </w:p>
    <w:p w14:paraId="0A688919" w14:textId="77777777" w:rsidR="000875A9" w:rsidRDefault="000875A9" w:rsidP="000875A9">
      <w:pPr>
        <w:rPr>
          <w:lang w:eastAsia="ja-JP"/>
        </w:rPr>
      </w:pPr>
      <w:r>
        <w:rPr>
          <w:rFonts w:hint="eastAsia"/>
          <w:b/>
          <w:lang w:eastAsia="ja-JP"/>
        </w:rPr>
        <w:t xml:space="preserve">Conditional PSCell Addition: </w:t>
      </w:r>
      <w:r>
        <w:rPr>
          <w:rFonts w:hint="eastAsia"/>
          <w:bCs/>
          <w:lang w:eastAsia="ja-JP"/>
        </w:rPr>
        <w:t>as defined in TS 37.340 [12].</w:t>
      </w:r>
    </w:p>
    <w:p w14:paraId="67604904" w14:textId="77777777" w:rsidR="004003D2" w:rsidRDefault="004003D2" w:rsidP="004003D2">
      <w:pPr>
        <w:rPr>
          <w:lang w:eastAsia="ja-JP"/>
        </w:rPr>
      </w:pPr>
      <w:r>
        <w:rPr>
          <w:b/>
          <w:bCs/>
          <w:lang w:eastAsia="ja-JP"/>
        </w:rPr>
        <w:t xml:space="preserve">Conditional PSCell Change: </w:t>
      </w:r>
      <w:r>
        <w:rPr>
          <w:lang w:eastAsia="ja-JP"/>
        </w:rPr>
        <w:t>as defined in TS 37.340 [12].</w:t>
      </w:r>
    </w:p>
    <w:p w14:paraId="73DDFC7C" w14:textId="77777777" w:rsidR="00883FDB" w:rsidRDefault="00883FDB" w:rsidP="00883FDB">
      <w:pPr>
        <w:rPr>
          <w:lang w:eastAsia="ja-JP"/>
        </w:rPr>
      </w:pPr>
      <w:r>
        <w:rPr>
          <w:b/>
          <w:bCs/>
          <w:lang w:eastAsia="ja-JP"/>
        </w:rPr>
        <w:t>DAPS Handover:</w:t>
      </w:r>
      <w:r>
        <w:rPr>
          <w:lang w:eastAsia="ja-JP"/>
        </w:rPr>
        <w:t xml:space="preserve"> as defined in TS 38.300 [2].</w:t>
      </w:r>
    </w:p>
    <w:p w14:paraId="262C1FAD" w14:textId="77777777" w:rsidR="0076761F" w:rsidRDefault="0076761F" w:rsidP="0076761F">
      <w:pPr>
        <w:rPr>
          <w:lang w:eastAsia="ja-JP"/>
        </w:rPr>
      </w:pPr>
      <w:r w:rsidRPr="00B8401F">
        <w:rPr>
          <w:b/>
          <w:lang w:eastAsia="ja-JP"/>
        </w:rPr>
        <w:t>e</w:t>
      </w:r>
      <w:r>
        <w:rPr>
          <w:b/>
          <w:lang w:eastAsia="ja-JP"/>
        </w:rPr>
        <w:t>N</w:t>
      </w:r>
      <w:r w:rsidRPr="00B8401F">
        <w:rPr>
          <w:b/>
          <w:lang w:eastAsia="ja-JP"/>
        </w:rPr>
        <w:t>B</w:t>
      </w:r>
      <w:r>
        <w:rPr>
          <w:b/>
          <w:lang w:eastAsia="ja-JP"/>
        </w:rPr>
        <w:t>-CP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05C808CB" w14:textId="77777777" w:rsidR="0076761F" w:rsidRDefault="0076761F" w:rsidP="0076761F">
      <w:pPr>
        <w:rPr>
          <w:b/>
          <w:lang w:eastAsia="ja-JP"/>
        </w:rPr>
      </w:pPr>
      <w:r w:rsidRPr="00B8401F">
        <w:rPr>
          <w:b/>
          <w:lang w:eastAsia="ja-JP"/>
        </w:rPr>
        <w:t>e</w:t>
      </w:r>
      <w:r>
        <w:rPr>
          <w:b/>
          <w:lang w:eastAsia="ja-JP"/>
        </w:rPr>
        <w:t>NB-UP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6605F829" w14:textId="77777777" w:rsidR="00373621" w:rsidRPr="00B8401F" w:rsidRDefault="00373621" w:rsidP="00371D61">
      <w:pPr>
        <w:rPr>
          <w:lang w:eastAsia="ja-JP"/>
        </w:rPr>
      </w:pPr>
      <w:r w:rsidRPr="00B8401F">
        <w:rPr>
          <w:b/>
          <w:lang w:eastAsia="ja-JP"/>
        </w:rPr>
        <w:lastRenderedPageBreak/>
        <w:t>en-gNB</w:t>
      </w:r>
      <w:r w:rsidRPr="00B8401F">
        <w:rPr>
          <w:lang w:eastAsia="ja-JP"/>
        </w:rPr>
        <w:t>: as defined in TS 37.340 [12].</w:t>
      </w:r>
    </w:p>
    <w:p w14:paraId="0E0E2160" w14:textId="77777777" w:rsidR="004003D2" w:rsidRDefault="004003D2" w:rsidP="004003D2">
      <w:pPr>
        <w:rPr>
          <w:lang w:eastAsia="ja-JP"/>
        </w:rPr>
      </w:pPr>
      <w:r>
        <w:rPr>
          <w:b/>
          <w:noProof/>
        </w:rPr>
        <w:t>Early Data Forwarding</w:t>
      </w:r>
      <w:r>
        <w:rPr>
          <w:noProof/>
        </w:rPr>
        <w:t xml:space="preserve">: </w:t>
      </w:r>
      <w:r>
        <w:rPr>
          <w:lang w:eastAsia="ja-JP"/>
        </w:rPr>
        <w:t>as defined in TS 38.300 [2].</w:t>
      </w:r>
    </w:p>
    <w:p w14:paraId="4F23299B" w14:textId="1C475156" w:rsidR="00173D6F" w:rsidRDefault="00173D6F" w:rsidP="00173D6F">
      <w:pPr>
        <w:rPr>
          <w:lang w:eastAsia="ja-JP"/>
        </w:rPr>
      </w:pPr>
      <w:r w:rsidRPr="002319E1">
        <w:rPr>
          <w:b/>
          <w:lang w:eastAsia="ja-JP"/>
        </w:rPr>
        <w:t>F1-terminating IAB-donor</w:t>
      </w:r>
      <w:r w:rsidR="006A1DEB">
        <w:rPr>
          <w:lang w:eastAsia="ja-JP"/>
        </w:rPr>
        <w:t>: Refers to the IAB-donor that terminates F1 for the boundary IAB-node or a mobile IAB-node.</w:t>
      </w:r>
    </w:p>
    <w:p w14:paraId="12FFEEF6" w14:textId="77777777" w:rsidR="00373621" w:rsidRPr="00B8401F" w:rsidRDefault="00373621" w:rsidP="00371D61">
      <w:r w:rsidRPr="00B8401F">
        <w:rPr>
          <w:rFonts w:hint="eastAsia"/>
          <w:b/>
        </w:rPr>
        <w:t>gNB</w:t>
      </w:r>
      <w:r w:rsidRPr="00B8401F">
        <w:rPr>
          <w:b/>
        </w:rPr>
        <w:t xml:space="preserve">: </w:t>
      </w:r>
      <w:r w:rsidRPr="00B8401F">
        <w:t>as defined in TS 38.300 [2].</w:t>
      </w:r>
    </w:p>
    <w:p w14:paraId="1504802C" w14:textId="4E0AA284" w:rsidR="00FF5EBC" w:rsidRDefault="00373621" w:rsidP="00371D61">
      <w:pPr>
        <w:rPr>
          <w:lang w:eastAsia="ja-JP"/>
        </w:rPr>
      </w:pPr>
      <w:r w:rsidRPr="00B8401F">
        <w:rPr>
          <w:b/>
          <w:lang w:eastAsia="ja-JP"/>
        </w:rPr>
        <w:t>gNB Central Unit (gNB-CU):</w:t>
      </w:r>
      <w:r w:rsidRPr="00B8401F">
        <w:rPr>
          <w:lang w:eastAsia="ja-JP"/>
        </w:rPr>
        <w:t xml:space="preserve"> a logical node hosting RRC, SDAP and PDCP protocols of the gNB or RRC and PDCP protocols of the en-gNB that controls the operation of one or more gNB-DUs.</w:t>
      </w:r>
      <w:r w:rsidRPr="00B8401F">
        <w:t xml:space="preserve"> </w:t>
      </w:r>
      <w:r w:rsidRPr="00B8401F">
        <w:rPr>
          <w:lang w:eastAsia="ja-JP"/>
        </w:rPr>
        <w:t>The gNB-CU terminates the F1 interface connected with the gNB-DU.</w:t>
      </w:r>
    </w:p>
    <w:p w14:paraId="47B1F894" w14:textId="77777777" w:rsidR="00373621" w:rsidRPr="00B8401F" w:rsidRDefault="00373621" w:rsidP="00371D61">
      <w:pPr>
        <w:rPr>
          <w:lang w:eastAsia="ja-JP"/>
        </w:rPr>
      </w:pPr>
      <w:r w:rsidRPr="00B8401F">
        <w:rPr>
          <w:b/>
          <w:lang w:eastAsia="ja-JP"/>
        </w:rPr>
        <w:t>gNB Distributed Unit (gNB-DU)</w:t>
      </w:r>
      <w:r w:rsidRPr="00B8401F">
        <w:rPr>
          <w:b/>
        </w:rPr>
        <w:t>:</w:t>
      </w:r>
      <w:r w:rsidRPr="00B8401F">
        <w:t xml:space="preserve"> </w:t>
      </w:r>
      <w:r w:rsidRPr="00B8401F">
        <w:rPr>
          <w:lang w:eastAsia="ja-JP"/>
        </w:rPr>
        <w:t>a logical node hosting RLC, MAC and PHY layers of the gNB or en-gNB, and its operation is partly controlled by gNB-CU. One gNB-DU supports one or multiple cells. One cell is supported by only one gNB-DU. The gNB-DU terminates the F1 interface connected with the gNB-CU.</w:t>
      </w:r>
      <w:r w:rsidR="005E1A06">
        <w:rPr>
          <w:lang w:eastAsia="ja-JP"/>
        </w:rPr>
        <w:t xml:space="preserve"> For DC operation, the M</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 xml:space="preserve">acting as </w:t>
      </w:r>
      <w:bookmarkStart w:id="99" w:name="MCCQCTEMPBM_00000048"/>
      <w:r w:rsidR="005E1A06">
        <w:rPr>
          <w:lang w:eastAsia="ja-JP"/>
        </w:rPr>
        <w:t>master</w:t>
      </w:r>
      <w:bookmarkEnd w:id="99"/>
      <w:r w:rsidR="005E1A06">
        <w:rPr>
          <w:lang w:eastAsia="ja-JP"/>
        </w:rPr>
        <w:t xml:space="preserve"> node, and the S</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secondary node.</w:t>
      </w:r>
    </w:p>
    <w:p w14:paraId="119A2DD8" w14:textId="77777777" w:rsidR="00373621" w:rsidRPr="00B8401F" w:rsidRDefault="00373621" w:rsidP="00371D61">
      <w:pPr>
        <w:rPr>
          <w:lang w:eastAsia="ja-JP"/>
        </w:rPr>
      </w:pPr>
      <w:r w:rsidRPr="00B8401F">
        <w:rPr>
          <w:b/>
          <w:lang w:eastAsia="ja-JP"/>
        </w:rPr>
        <w:t>gNB-CU-Control Plane (gNB-CU-CP):</w:t>
      </w:r>
      <w:r w:rsidRPr="00B8401F">
        <w:rPr>
          <w:lang w:eastAsia="ja-JP"/>
        </w:rPr>
        <w:t xml:space="preserve"> a logical node hosting the RRC and the control plane part of the PDCP protocol of the gNB-CU for an en-gNB or a gNB. The gNB-CU-CP terminates the E1 interface connected with the gNB-CU-UP and the F1-C interface connected with the gNB-DU.</w:t>
      </w:r>
      <w:r w:rsidR="005E1A06">
        <w:rPr>
          <w:lang w:eastAsia="ja-JP"/>
        </w:rPr>
        <w:t xml:space="preserve"> For DC operation, the M</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master node, and the S</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secondary node.</w:t>
      </w:r>
    </w:p>
    <w:p w14:paraId="62DD7668" w14:textId="77777777" w:rsidR="00387EF3" w:rsidRPr="00B8401F" w:rsidRDefault="00373621" w:rsidP="00387EF3">
      <w:r w:rsidRPr="00B8401F">
        <w:rPr>
          <w:b/>
          <w:lang w:eastAsia="ja-JP"/>
        </w:rPr>
        <w:t>gNB-CU-User Plane (gNB-CU-UP):</w:t>
      </w:r>
      <w:r w:rsidRPr="00B8401F">
        <w:rPr>
          <w:lang w:eastAsia="ja-JP"/>
        </w:rPr>
        <w:t xml:space="preserve"> a logical node hosting the user plane part of the PDCP protocol of the gNB-CU for an en-gNB, and the user plane part of the PDCP protocol and the SDAP protocol of the gNB-CU for a gNB. The gNB-CU-UP terminates the E1 interface connected with the gNB-CU-CP and the F1-U interface connected with the gNB-DU.</w:t>
      </w:r>
      <w:r w:rsidR="005E1A06">
        <w:rPr>
          <w:lang w:eastAsia="ja-JP"/>
        </w:rPr>
        <w:t xml:space="preserve"> For DC operation, the M</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master node, and the the S</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secondary node.</w:t>
      </w:r>
    </w:p>
    <w:p w14:paraId="651463CC" w14:textId="77777777" w:rsidR="00C0516C" w:rsidRDefault="00C0516C" w:rsidP="00C0516C">
      <w:pPr>
        <w:rPr>
          <w:lang w:eastAsia="ja-JP"/>
        </w:rPr>
      </w:pPr>
      <w:r>
        <w:rPr>
          <w:b/>
          <w:lang w:eastAsia="ja-JP"/>
        </w:rPr>
        <w:t>IAB-node</w:t>
      </w:r>
      <w:r>
        <w:rPr>
          <w:lang w:eastAsia="ja-JP"/>
        </w:rPr>
        <w:t>: as defined in TS 38.300 [2].</w:t>
      </w:r>
    </w:p>
    <w:p w14:paraId="00454CBB" w14:textId="4C4C2781" w:rsidR="00FF5EBC" w:rsidRDefault="00C0516C" w:rsidP="00C0516C">
      <w:pPr>
        <w:rPr>
          <w:lang w:eastAsia="ja-JP"/>
        </w:rPr>
      </w:pPr>
      <w:r>
        <w:rPr>
          <w:b/>
          <w:lang w:eastAsia="ja-JP"/>
        </w:rPr>
        <w:t>IAB-donor</w:t>
      </w:r>
      <w:r>
        <w:rPr>
          <w:lang w:eastAsia="ja-JP"/>
        </w:rPr>
        <w:t>:</w:t>
      </w:r>
      <w:r>
        <w:rPr>
          <w:b/>
          <w:lang w:eastAsia="ja-JP"/>
        </w:rPr>
        <w:t xml:space="preserve"> </w:t>
      </w:r>
      <w:r>
        <w:rPr>
          <w:lang w:eastAsia="ja-JP"/>
        </w:rPr>
        <w:t>as defined in TS 38.300 [2].</w:t>
      </w:r>
    </w:p>
    <w:p w14:paraId="361F515A" w14:textId="77777777" w:rsidR="00C0516C" w:rsidRDefault="00C0516C" w:rsidP="00C0516C">
      <w:pPr>
        <w:rPr>
          <w:lang w:eastAsia="ja-JP"/>
        </w:rPr>
      </w:pPr>
      <w:r>
        <w:rPr>
          <w:b/>
          <w:lang w:eastAsia="ja-JP"/>
        </w:rPr>
        <w:t>IAB-donor-CU</w:t>
      </w:r>
      <w:r>
        <w:rPr>
          <w:lang w:eastAsia="ja-JP"/>
        </w:rPr>
        <w:t>: the gNB-CU of an IAB-donor, terminating the F1 interface towards IAB-nodes and IAB-donor-DU.</w:t>
      </w:r>
    </w:p>
    <w:p w14:paraId="6A80B3B9" w14:textId="77777777" w:rsidR="00C0516C" w:rsidRDefault="00C0516C" w:rsidP="00C0516C">
      <w:pPr>
        <w:rPr>
          <w:lang w:eastAsia="ja-JP"/>
        </w:rPr>
      </w:pPr>
      <w:r>
        <w:rPr>
          <w:b/>
          <w:lang w:eastAsia="ja-JP"/>
        </w:rPr>
        <w:t>IAB-donor-DU</w:t>
      </w:r>
      <w:r>
        <w:rPr>
          <w:lang w:eastAsia="ja-JP"/>
        </w:rPr>
        <w:t>: the gNB-DU of an IAB-donor, hosting the IAB BAP sublayer (as defined in TS 38.340 [22]), providing wireless backhaul to IAB-nodes.</w:t>
      </w:r>
    </w:p>
    <w:p w14:paraId="667BABBA" w14:textId="77777777" w:rsidR="00C0516C" w:rsidRDefault="00C0516C" w:rsidP="00C0516C">
      <w:pPr>
        <w:rPr>
          <w:lang w:eastAsia="ja-JP"/>
        </w:rPr>
      </w:pPr>
      <w:bookmarkStart w:id="100" w:name="OLE_LINK19"/>
      <w:r>
        <w:rPr>
          <w:b/>
          <w:lang w:eastAsia="ja-JP"/>
        </w:rPr>
        <w:t>IAB-DU</w:t>
      </w:r>
      <w:r>
        <w:rPr>
          <w:lang w:eastAsia="ja-JP"/>
        </w:rPr>
        <w:t>: as defined in TS 38.300 [2].</w:t>
      </w:r>
      <w:bookmarkEnd w:id="100"/>
    </w:p>
    <w:p w14:paraId="3177F183" w14:textId="77777777" w:rsidR="00C0516C" w:rsidRDefault="00C0516C" w:rsidP="00C0516C">
      <w:pPr>
        <w:rPr>
          <w:b/>
        </w:rPr>
      </w:pPr>
      <w:r>
        <w:rPr>
          <w:b/>
          <w:lang w:eastAsia="ja-JP"/>
        </w:rPr>
        <w:t>IAB-MT</w:t>
      </w:r>
      <w:r>
        <w:rPr>
          <w:lang w:eastAsia="ja-JP"/>
        </w:rPr>
        <w:t>: as defined in TS 38.300 [2].</w:t>
      </w:r>
    </w:p>
    <w:p w14:paraId="6178FA7E" w14:textId="77777777" w:rsidR="00173D6F" w:rsidRDefault="00173D6F" w:rsidP="00173D6F">
      <w:r>
        <w:rPr>
          <w:b/>
          <w:bCs/>
        </w:rPr>
        <w:t>IAB T</w:t>
      </w:r>
      <w:r w:rsidRPr="00541549">
        <w:rPr>
          <w:b/>
          <w:bCs/>
        </w:rPr>
        <w:t>opology</w:t>
      </w:r>
      <w:r>
        <w:t>: as defined in TS 38.300 [2].</w:t>
      </w:r>
    </w:p>
    <w:p w14:paraId="792E8DAF" w14:textId="77777777" w:rsidR="00885631" w:rsidRDefault="00885631" w:rsidP="00885631">
      <w:pPr>
        <w:rPr>
          <w:b/>
        </w:rPr>
      </w:pPr>
      <w:r w:rsidRPr="00816EB9">
        <w:rPr>
          <w:b/>
          <w:bCs/>
        </w:rPr>
        <w:t>Mapped QoS flows:</w:t>
      </w:r>
      <w:r w:rsidRPr="00816EB9">
        <w:t xml:space="preserve"> Unicast QoS flows requested to be established, i.e. included in the legacy QoS flow lists in a way, that non-support RAN nodes would attempt to establish unicast QoS flows and supporting RAN nodes can identify them as mapped QoS flows based on the associated QoS information.</w:t>
      </w:r>
    </w:p>
    <w:p w14:paraId="09FE7195" w14:textId="77777777" w:rsidR="005E1A06" w:rsidRDefault="005E1A06" w:rsidP="005E1A06">
      <w:r w:rsidRPr="008A6C70">
        <w:rPr>
          <w:b/>
          <w:bCs/>
        </w:rPr>
        <w:t>Master node:</w:t>
      </w:r>
      <w:r>
        <w:t xml:space="preserve"> as defined in TS 37.340 [12].</w:t>
      </w:r>
    </w:p>
    <w:p w14:paraId="0158101D" w14:textId="77777777" w:rsidR="005E1A06" w:rsidRDefault="005E1A06" w:rsidP="005E1A06">
      <w:pPr>
        <w:rPr>
          <w:b/>
        </w:rPr>
      </w:pPr>
      <w:r w:rsidRPr="004E2984">
        <w:rPr>
          <w:b/>
          <w:bCs/>
        </w:rPr>
        <w:t xml:space="preserve">Master </w:t>
      </w:r>
      <w:r>
        <w:rPr>
          <w:b/>
          <w:bCs/>
        </w:rPr>
        <w:t>gNB</w:t>
      </w:r>
      <w:r w:rsidRPr="004E2984">
        <w:rPr>
          <w:b/>
          <w:bCs/>
        </w:rPr>
        <w:t>:</w:t>
      </w:r>
      <w:r>
        <w:t xml:space="preserve"> see TS 37.340 [12].</w:t>
      </w:r>
    </w:p>
    <w:p w14:paraId="0CB5DAA2" w14:textId="77777777" w:rsidR="00D238DA" w:rsidRDefault="00D238DA" w:rsidP="00D238DA">
      <w:r>
        <w:rPr>
          <w:b/>
        </w:rPr>
        <w:t>MBS</w:t>
      </w:r>
      <w:r w:rsidRPr="00B8401F">
        <w:rPr>
          <w:b/>
        </w:rPr>
        <w:t xml:space="preserve"> </w:t>
      </w:r>
      <w:r>
        <w:rPr>
          <w:b/>
        </w:rPr>
        <w:t>s</w:t>
      </w:r>
      <w:r w:rsidRPr="00B8401F">
        <w:rPr>
          <w:b/>
        </w:rPr>
        <w:t xml:space="preserve">ession </w:t>
      </w:r>
      <w:r>
        <w:rPr>
          <w:b/>
        </w:rPr>
        <w:t>r</w:t>
      </w:r>
      <w:r w:rsidRPr="00B8401F">
        <w:rPr>
          <w:b/>
        </w:rPr>
        <w:t>esource</w:t>
      </w:r>
      <w:r w:rsidRPr="00B8401F">
        <w:t xml:space="preserve">: This term is used for specification of NG, Xn, </w:t>
      </w:r>
      <w:r>
        <w:t xml:space="preserve">F1 </w:t>
      </w:r>
      <w:r w:rsidRPr="00B8401F">
        <w:t>and E1 interfaces. It denotes NG-RAN interface and radio resources provided to support a</w:t>
      </w:r>
      <w:r>
        <w:t>n</w:t>
      </w:r>
      <w:r w:rsidRPr="00B8401F">
        <w:t xml:space="preserve"> </w:t>
      </w:r>
      <w:r>
        <w:t>MBS</w:t>
      </w:r>
      <w:r w:rsidRPr="00B8401F">
        <w:t xml:space="preserve"> Session.</w:t>
      </w:r>
    </w:p>
    <w:p w14:paraId="5C14C907" w14:textId="77777777" w:rsidR="00BD1DB4" w:rsidRDefault="00BD1DB4" w:rsidP="009010F4">
      <w:pPr>
        <w:rPr>
          <w:rFonts w:eastAsia="Batang"/>
          <w:b/>
        </w:rPr>
      </w:pPr>
      <w:r>
        <w:rPr>
          <w:rFonts w:eastAsia="Batang"/>
          <w:b/>
        </w:rPr>
        <w:t>MP Relay UE</w:t>
      </w:r>
      <w:r>
        <w:rPr>
          <w:rFonts w:eastAsia="Batang"/>
        </w:rPr>
        <w:t xml:space="preserve">: </w:t>
      </w:r>
      <w:r>
        <w:rPr>
          <w:rFonts w:eastAsia="Batang"/>
          <w:lang w:eastAsia="ja-JP"/>
        </w:rPr>
        <w:t>as defined in TS 38.300 [2].</w:t>
      </w:r>
    </w:p>
    <w:p w14:paraId="2470EF81" w14:textId="77777777" w:rsidR="00BD1DB4" w:rsidRDefault="00BD1DB4" w:rsidP="009010F4">
      <w:pPr>
        <w:rPr>
          <w:rFonts w:eastAsia="Batang"/>
          <w:lang w:eastAsia="ja-JP"/>
        </w:rPr>
      </w:pPr>
      <w:r>
        <w:rPr>
          <w:rFonts w:eastAsia="Batang"/>
          <w:b/>
        </w:rPr>
        <w:t>MP Remote UE</w:t>
      </w:r>
      <w:r>
        <w:rPr>
          <w:rFonts w:eastAsia="Batang"/>
        </w:rPr>
        <w:t xml:space="preserve">: </w:t>
      </w:r>
      <w:r>
        <w:rPr>
          <w:rFonts w:eastAsia="Batang"/>
          <w:lang w:eastAsia="ja-JP"/>
        </w:rPr>
        <w:t>as defined in TS 38.300 [2].</w:t>
      </w:r>
    </w:p>
    <w:p w14:paraId="756D5055" w14:textId="51285B67" w:rsidR="00BD1DB4" w:rsidRDefault="00BD1DB4" w:rsidP="009010F4">
      <w:pPr>
        <w:rPr>
          <w:rFonts w:eastAsia="Batang"/>
          <w:lang w:eastAsia="ja-JP"/>
        </w:rPr>
      </w:pPr>
      <w:r>
        <w:rPr>
          <w:rFonts w:eastAsia="Batang"/>
          <w:b/>
        </w:rPr>
        <w:t>Multi-path</w:t>
      </w:r>
      <w:r>
        <w:rPr>
          <w:rFonts w:eastAsia="Batang"/>
        </w:rPr>
        <w:t xml:space="preserve">: </w:t>
      </w:r>
      <w:r>
        <w:rPr>
          <w:rFonts w:eastAsia="Batang"/>
          <w:lang w:eastAsia="ja-JP"/>
        </w:rPr>
        <w:t>as defined in TS 38.300 [2].</w:t>
      </w:r>
    </w:p>
    <w:p w14:paraId="3901FD19" w14:textId="40033AA7" w:rsidR="00CD28FB" w:rsidRPr="00CD28FB" w:rsidRDefault="00CD28FB" w:rsidP="00CD28FB">
      <w:pPr>
        <w:rPr>
          <w:b/>
        </w:rPr>
      </w:pPr>
      <w:r>
        <w:rPr>
          <w:b/>
          <w:bCs/>
        </w:rPr>
        <w:t>NCR-MT</w:t>
      </w:r>
      <w:r>
        <w:t>: as defined in TS 38.300 [7].</w:t>
      </w:r>
    </w:p>
    <w:p w14:paraId="2A6ED7BE" w14:textId="77777777" w:rsidR="00387EF3" w:rsidRPr="00B8401F" w:rsidRDefault="00387EF3" w:rsidP="00387EF3">
      <w:pPr>
        <w:rPr>
          <w:b/>
          <w:lang w:eastAsia="ja-JP"/>
        </w:rPr>
      </w:pPr>
      <w:r w:rsidRPr="00B8401F">
        <w:rPr>
          <w:b/>
          <w:lang w:eastAsia="ja-JP"/>
        </w:rPr>
        <w:t>ng-eNB:</w:t>
      </w:r>
      <w:r w:rsidRPr="00B8401F">
        <w:rPr>
          <w:lang w:eastAsia="ja-JP"/>
        </w:rPr>
        <w:t xml:space="preserve"> as defined in TS 38.300 [2].</w:t>
      </w:r>
    </w:p>
    <w:p w14:paraId="79575822" w14:textId="77777777" w:rsidR="00387EF3" w:rsidRPr="00B8401F" w:rsidRDefault="00387EF3" w:rsidP="00387EF3">
      <w:pPr>
        <w:rPr>
          <w:b/>
          <w:lang w:eastAsia="ja-JP"/>
        </w:rPr>
      </w:pPr>
      <w:r w:rsidRPr="00B8401F">
        <w:rPr>
          <w:b/>
          <w:lang w:eastAsia="ja-JP"/>
        </w:rPr>
        <w:lastRenderedPageBreak/>
        <w:t>ng-eNB Central Unit (ng-eNB-CU):</w:t>
      </w:r>
      <w:r w:rsidRPr="00B8401F">
        <w:rPr>
          <w:lang w:eastAsia="ja-JP"/>
        </w:rPr>
        <w:t xml:space="preserve"> as defined in TS 37.470 [21].</w:t>
      </w:r>
    </w:p>
    <w:p w14:paraId="26DCF9F7" w14:textId="77777777" w:rsidR="00373621" w:rsidRPr="00B8401F" w:rsidRDefault="00387EF3" w:rsidP="00387EF3">
      <w:pPr>
        <w:rPr>
          <w:lang w:eastAsia="ja-JP"/>
        </w:rPr>
      </w:pPr>
      <w:r w:rsidRPr="00B8401F">
        <w:rPr>
          <w:b/>
          <w:lang w:eastAsia="ja-JP"/>
        </w:rPr>
        <w:t>ng-eNB Distributed Unit (ng-eNB-DU):</w:t>
      </w:r>
      <w:r w:rsidRPr="00B8401F">
        <w:rPr>
          <w:lang w:eastAsia="ja-JP"/>
        </w:rPr>
        <w:t xml:space="preserve"> as defined in TS 37.470 [21].</w:t>
      </w:r>
    </w:p>
    <w:p w14:paraId="066E404A" w14:textId="77777777" w:rsidR="0076761F" w:rsidRPr="00B8401F" w:rsidRDefault="0076761F" w:rsidP="0076761F">
      <w:pPr>
        <w:rPr>
          <w:lang w:eastAsia="ja-JP"/>
        </w:rPr>
      </w:pPr>
      <w:r>
        <w:rPr>
          <w:b/>
          <w:lang w:eastAsia="ja-JP"/>
        </w:rPr>
        <w:t>ng-e</w:t>
      </w:r>
      <w:r w:rsidRPr="00B8401F">
        <w:rPr>
          <w:b/>
          <w:lang w:eastAsia="ja-JP"/>
        </w:rPr>
        <w:t>NB-CU-Control Plane (</w:t>
      </w:r>
      <w:r>
        <w:rPr>
          <w:b/>
          <w:lang w:eastAsia="ja-JP"/>
        </w:rPr>
        <w:t>ng-e</w:t>
      </w:r>
      <w:r w:rsidRPr="00B8401F">
        <w:rPr>
          <w:b/>
          <w:lang w:eastAsia="ja-JP"/>
        </w:rPr>
        <w:t>NB-CU-CP):</w:t>
      </w:r>
      <w:r w:rsidRPr="00B8401F">
        <w:rPr>
          <w:lang w:eastAsia="ja-JP"/>
        </w:rPr>
        <w:t xml:space="preserve"> a logical node hosting the RRC and the control plane part of the PDCP protocol of the </w:t>
      </w:r>
      <w:r>
        <w:rPr>
          <w:lang w:eastAsia="ja-JP"/>
        </w:rPr>
        <w:t>ng-e</w:t>
      </w:r>
      <w:r w:rsidRPr="00B8401F">
        <w:rPr>
          <w:lang w:eastAsia="ja-JP"/>
        </w:rPr>
        <w:t xml:space="preserve">NB-CU for an </w:t>
      </w:r>
      <w:r>
        <w:rPr>
          <w:lang w:eastAsia="ja-JP"/>
        </w:rPr>
        <w:t>ng</w:t>
      </w:r>
      <w:r w:rsidRPr="00B8401F">
        <w:rPr>
          <w:lang w:eastAsia="ja-JP"/>
        </w:rPr>
        <w:t>-</w:t>
      </w:r>
      <w:r>
        <w:rPr>
          <w:lang w:eastAsia="ja-JP"/>
        </w:rPr>
        <w:t>e</w:t>
      </w:r>
      <w:r w:rsidRPr="00B8401F">
        <w:rPr>
          <w:lang w:eastAsia="ja-JP"/>
        </w:rPr>
        <w:t>NB</w:t>
      </w:r>
      <w:r>
        <w:rPr>
          <w:lang w:eastAsia="ja-JP"/>
        </w:rPr>
        <w:t>.</w:t>
      </w:r>
      <w:r w:rsidRPr="00B8401F">
        <w:rPr>
          <w:lang w:eastAsia="ja-JP"/>
        </w:rPr>
        <w:t xml:space="preserve"> The </w:t>
      </w:r>
      <w:r>
        <w:rPr>
          <w:lang w:eastAsia="ja-JP"/>
        </w:rPr>
        <w:t>ng-e</w:t>
      </w:r>
      <w:r w:rsidRPr="00B8401F">
        <w:rPr>
          <w:lang w:eastAsia="ja-JP"/>
        </w:rPr>
        <w:t xml:space="preserve">NB-CU-CP terminates the E1 interface connected with the </w:t>
      </w:r>
      <w:r>
        <w:rPr>
          <w:lang w:eastAsia="ja-JP"/>
        </w:rPr>
        <w:t>ng-e</w:t>
      </w:r>
      <w:r w:rsidRPr="00B8401F">
        <w:rPr>
          <w:lang w:eastAsia="ja-JP"/>
        </w:rPr>
        <w:t xml:space="preserve">NB-CU-UP and the </w:t>
      </w:r>
      <w:r>
        <w:rPr>
          <w:lang w:eastAsia="ja-JP"/>
        </w:rPr>
        <w:t>W1</w:t>
      </w:r>
      <w:r w:rsidRPr="00B8401F">
        <w:rPr>
          <w:lang w:eastAsia="ja-JP"/>
        </w:rPr>
        <w:t xml:space="preserve">-C interface connected with the </w:t>
      </w:r>
      <w:r>
        <w:rPr>
          <w:lang w:eastAsia="ja-JP"/>
        </w:rPr>
        <w:t>ng-e</w:t>
      </w:r>
      <w:r w:rsidRPr="00B8401F">
        <w:rPr>
          <w:lang w:eastAsia="ja-JP"/>
        </w:rPr>
        <w:t>NB-DU.</w:t>
      </w:r>
    </w:p>
    <w:p w14:paraId="4EA51C44" w14:textId="77777777" w:rsidR="0076761F" w:rsidRPr="00B8401F" w:rsidRDefault="0076761F" w:rsidP="0076761F">
      <w:pPr>
        <w:rPr>
          <w:lang w:eastAsia="ja-JP"/>
        </w:rPr>
      </w:pPr>
      <w:r>
        <w:rPr>
          <w:b/>
          <w:lang w:eastAsia="ja-JP"/>
        </w:rPr>
        <w:t>ng-e</w:t>
      </w:r>
      <w:r w:rsidRPr="00B8401F">
        <w:rPr>
          <w:b/>
          <w:lang w:eastAsia="ja-JP"/>
        </w:rPr>
        <w:t>NB-CU-User Plane (</w:t>
      </w:r>
      <w:r>
        <w:rPr>
          <w:b/>
          <w:lang w:eastAsia="ja-JP"/>
        </w:rPr>
        <w:t>ng-e</w:t>
      </w:r>
      <w:r w:rsidRPr="00B8401F">
        <w:rPr>
          <w:b/>
          <w:lang w:eastAsia="ja-JP"/>
        </w:rPr>
        <w:t>NB-CU-UP):</w:t>
      </w:r>
      <w:r w:rsidRPr="00B8401F">
        <w:rPr>
          <w:lang w:eastAsia="ja-JP"/>
        </w:rPr>
        <w:t xml:space="preserve"> a logical node hosting the user plane part of the PDCP protocol and the SDAP protocol of the </w:t>
      </w:r>
      <w:r>
        <w:rPr>
          <w:lang w:eastAsia="ja-JP"/>
        </w:rPr>
        <w:t>ng-e</w:t>
      </w:r>
      <w:r w:rsidRPr="00B8401F">
        <w:rPr>
          <w:lang w:eastAsia="ja-JP"/>
        </w:rPr>
        <w:t>NB-CU for a</w:t>
      </w:r>
      <w:r>
        <w:rPr>
          <w:lang w:eastAsia="ja-JP"/>
        </w:rPr>
        <w:t>n</w:t>
      </w:r>
      <w:r w:rsidRPr="00B8401F">
        <w:rPr>
          <w:lang w:eastAsia="ja-JP"/>
        </w:rPr>
        <w:t xml:space="preserve"> </w:t>
      </w:r>
      <w:r>
        <w:rPr>
          <w:lang w:eastAsia="ja-JP"/>
        </w:rPr>
        <w:t>ng-e</w:t>
      </w:r>
      <w:r w:rsidRPr="00B8401F">
        <w:rPr>
          <w:lang w:eastAsia="ja-JP"/>
        </w:rPr>
        <w:t xml:space="preserve">NB. The </w:t>
      </w:r>
      <w:r>
        <w:rPr>
          <w:lang w:eastAsia="ja-JP"/>
        </w:rPr>
        <w:t>ng-e</w:t>
      </w:r>
      <w:r w:rsidRPr="00B8401F">
        <w:rPr>
          <w:lang w:eastAsia="ja-JP"/>
        </w:rPr>
        <w:t xml:space="preserve">NB-CU-UP terminates the E1 interface connected with the </w:t>
      </w:r>
      <w:r>
        <w:rPr>
          <w:lang w:eastAsia="ja-JP"/>
        </w:rPr>
        <w:t>ng-e</w:t>
      </w:r>
      <w:r w:rsidRPr="00B8401F">
        <w:rPr>
          <w:lang w:eastAsia="ja-JP"/>
        </w:rPr>
        <w:t xml:space="preserve">NB-CU-CP and the </w:t>
      </w:r>
      <w:r>
        <w:rPr>
          <w:lang w:eastAsia="ja-JP"/>
        </w:rPr>
        <w:t>W</w:t>
      </w:r>
      <w:r w:rsidRPr="00B8401F">
        <w:rPr>
          <w:lang w:eastAsia="ja-JP"/>
        </w:rPr>
        <w:t xml:space="preserve">1-U interface connected with the </w:t>
      </w:r>
      <w:r>
        <w:rPr>
          <w:lang w:eastAsia="ja-JP"/>
        </w:rPr>
        <w:t>ng-e</w:t>
      </w:r>
      <w:r w:rsidRPr="00B8401F">
        <w:rPr>
          <w:lang w:eastAsia="ja-JP"/>
        </w:rPr>
        <w:t>NB-DU.</w:t>
      </w:r>
    </w:p>
    <w:p w14:paraId="2F3A3E30" w14:textId="77777777" w:rsidR="00373621" w:rsidRPr="000D3CEB" w:rsidRDefault="00373621" w:rsidP="00387EF3">
      <w:pPr>
        <w:rPr>
          <w:b/>
          <w:lang w:eastAsia="ja-JP"/>
        </w:rPr>
      </w:pPr>
      <w:r w:rsidRPr="00B8401F">
        <w:rPr>
          <w:b/>
        </w:rPr>
        <w:t xml:space="preserve">NG-RAN node: </w:t>
      </w:r>
      <w:r w:rsidRPr="00B8401F">
        <w:t>as defined in TS 38.300 [2].</w:t>
      </w:r>
    </w:p>
    <w:p w14:paraId="687076F9" w14:textId="77777777" w:rsidR="00173D6F" w:rsidRDefault="00173D6F" w:rsidP="00173D6F">
      <w:r w:rsidRPr="002319E1">
        <w:rPr>
          <w:b/>
        </w:rPr>
        <w:t>Non-F1-terminating IAB-donor of boundary IAB-node</w:t>
      </w:r>
      <w:r w:rsidRPr="002319E1">
        <w:t>: Refers to the IAB-donor that has an RRC connection with the boundary node but does not terminate F1 with this boundary node.</w:t>
      </w:r>
    </w:p>
    <w:p w14:paraId="3D912FDC" w14:textId="77777777" w:rsidR="00373621" w:rsidRDefault="00373621" w:rsidP="00371D61">
      <w:r w:rsidRPr="00B8401F">
        <w:rPr>
          <w:b/>
        </w:rPr>
        <w:t>PDU Session Resource</w:t>
      </w:r>
      <w:r w:rsidRPr="00B8401F">
        <w:t>: This term is used for specification of NG, Xn, and E1 interfaces. It denotes NG-RAN interface and radio resources provided to support a PDU Session.</w:t>
      </w:r>
    </w:p>
    <w:p w14:paraId="05E5D900" w14:textId="77777777" w:rsidR="009A3FD5" w:rsidRDefault="009A3FD5" w:rsidP="009A3FD5">
      <w:r w:rsidRPr="00325D12">
        <w:rPr>
          <w:b/>
          <w:bCs/>
        </w:rPr>
        <w:t>Public Network Integrated NPN:</w:t>
      </w:r>
      <w:r>
        <w:t xml:space="preserve"> as defined in TS 23.501 [3].</w:t>
      </w:r>
    </w:p>
    <w:p w14:paraId="5763F086" w14:textId="51BC3983" w:rsidR="006A1DEB" w:rsidRDefault="006A1DEB" w:rsidP="009A3FD5">
      <w:r>
        <w:rPr>
          <w:b/>
          <w:bCs/>
          <w:lang w:eastAsia="ja-JP"/>
        </w:rPr>
        <w:t>RRC-terminating IAB-donor:</w:t>
      </w:r>
      <w:r>
        <w:rPr>
          <w:lang w:eastAsia="ja-JP"/>
        </w:rPr>
        <w:t xml:space="preserve"> Refers to the IAB-donor that terminates the RRC connection of the mobile IAB-node. The RRC-terminating IAB-donor may also be an F1-terminating IAB-donor.</w:t>
      </w:r>
    </w:p>
    <w:p w14:paraId="5DC292D0" w14:textId="77777777" w:rsidR="005E1A06" w:rsidRPr="005D3C45" w:rsidRDefault="005E1A06" w:rsidP="005E1A06">
      <w:r>
        <w:rPr>
          <w:b/>
          <w:bCs/>
        </w:rPr>
        <w:t>Secondary</w:t>
      </w:r>
      <w:r w:rsidRPr="004E2984">
        <w:rPr>
          <w:b/>
          <w:bCs/>
        </w:rPr>
        <w:t xml:space="preserve"> </w:t>
      </w:r>
      <w:r>
        <w:rPr>
          <w:b/>
          <w:bCs/>
        </w:rPr>
        <w:t>gNB</w:t>
      </w:r>
      <w:r w:rsidRPr="004E2984">
        <w:rPr>
          <w:b/>
          <w:bCs/>
        </w:rPr>
        <w:t>:</w:t>
      </w:r>
      <w:r>
        <w:t xml:space="preserve"> see TS 37.340 [12].</w:t>
      </w:r>
    </w:p>
    <w:p w14:paraId="770E6BD0" w14:textId="77777777" w:rsidR="00797559" w:rsidRDefault="009A3FD5" w:rsidP="00797559">
      <w:r w:rsidRPr="00325D12">
        <w:rPr>
          <w:b/>
          <w:bCs/>
        </w:rPr>
        <w:t>Stand-alone Non-Public Network:</w:t>
      </w:r>
      <w:r>
        <w:t xml:space="preserve"> as defined in TS 23.501 [3].</w:t>
      </w:r>
    </w:p>
    <w:p w14:paraId="0C873026" w14:textId="7F4B0BF6" w:rsidR="00354204" w:rsidRPr="00B8401F" w:rsidRDefault="00797559" w:rsidP="00797559">
      <w:r>
        <w:t>Subsequent CPAC: see TS 37.340 [12].</w:t>
      </w:r>
    </w:p>
    <w:p w14:paraId="394EDB93" w14:textId="77777777" w:rsidR="002707A5" w:rsidRDefault="002707A5" w:rsidP="002707A5">
      <w:bookmarkStart w:id="101" w:name="_Toc13919107"/>
      <w:bookmarkStart w:id="102" w:name="_Toc29391469"/>
      <w:bookmarkStart w:id="103" w:name="_Toc36560500"/>
      <w:bookmarkStart w:id="104" w:name="_Toc45104733"/>
      <w:bookmarkStart w:id="105" w:name="_Toc45883216"/>
      <w:bookmarkStart w:id="106" w:name="_Toc51763495"/>
      <w:bookmarkStart w:id="107" w:name="_Toc52266309"/>
      <w:bookmarkStart w:id="108" w:name="_Toc64445087"/>
      <w:bookmarkStart w:id="109" w:name="_Toc73980446"/>
      <w:bookmarkStart w:id="110" w:name="_Toc88651142"/>
      <w:r>
        <w:rPr>
          <w:b/>
        </w:rPr>
        <w:t>U2N Relay UE:</w:t>
      </w:r>
      <w:r>
        <w:t xml:space="preserve"> </w:t>
      </w:r>
      <w:r>
        <w:rPr>
          <w:lang w:eastAsia="ja-JP"/>
        </w:rPr>
        <w:t>as defined in TS 38.300 [2].</w:t>
      </w:r>
    </w:p>
    <w:p w14:paraId="214A71F8" w14:textId="77777777" w:rsidR="002707A5" w:rsidRDefault="002707A5" w:rsidP="002707A5">
      <w:pPr>
        <w:rPr>
          <w:b/>
        </w:rPr>
      </w:pPr>
      <w:r>
        <w:rPr>
          <w:b/>
        </w:rPr>
        <w:t xml:space="preserve">U2N Remote UE: </w:t>
      </w:r>
      <w:r>
        <w:rPr>
          <w:lang w:eastAsia="ja-JP"/>
        </w:rPr>
        <w:t>as defined in TS 38.300 [2].</w:t>
      </w:r>
    </w:p>
    <w:p w14:paraId="4002E939" w14:textId="77777777" w:rsidR="00373621" w:rsidRPr="00B8401F" w:rsidRDefault="00373621" w:rsidP="00371D61">
      <w:pPr>
        <w:pStyle w:val="Heading2"/>
        <w:rPr>
          <w:lang w:eastAsia="ja-JP"/>
        </w:rPr>
      </w:pPr>
      <w:bookmarkStart w:id="111" w:name="_CR3_2"/>
      <w:bookmarkStart w:id="112" w:name="_Toc98351672"/>
      <w:bookmarkStart w:id="113" w:name="_Toc98747970"/>
      <w:bookmarkStart w:id="114" w:name="_Toc105704356"/>
      <w:bookmarkStart w:id="115" w:name="_Toc106108474"/>
      <w:bookmarkStart w:id="116" w:name="_Toc107829446"/>
      <w:bookmarkStart w:id="117" w:name="_Toc112703205"/>
      <w:bookmarkStart w:id="118" w:name="_Toc170728465"/>
      <w:bookmarkEnd w:id="111"/>
      <w:r w:rsidRPr="00B8401F">
        <w:t>3.</w:t>
      </w:r>
      <w:r w:rsidRPr="00B8401F">
        <w:rPr>
          <w:lang w:eastAsia="ja-JP"/>
        </w:rPr>
        <w:t>2</w:t>
      </w:r>
      <w:r w:rsidRPr="00B8401F">
        <w:tab/>
        <w:t>Abbreviations</w:t>
      </w:r>
      <w:bookmarkEnd w:id="101"/>
      <w:bookmarkEnd w:id="102"/>
      <w:bookmarkEnd w:id="103"/>
      <w:bookmarkEnd w:id="104"/>
      <w:bookmarkEnd w:id="105"/>
      <w:bookmarkEnd w:id="106"/>
      <w:bookmarkEnd w:id="107"/>
      <w:bookmarkEnd w:id="108"/>
      <w:bookmarkEnd w:id="109"/>
      <w:bookmarkEnd w:id="110"/>
      <w:bookmarkEnd w:id="112"/>
      <w:bookmarkEnd w:id="113"/>
      <w:bookmarkEnd w:id="114"/>
      <w:bookmarkEnd w:id="115"/>
      <w:bookmarkEnd w:id="116"/>
      <w:bookmarkEnd w:id="117"/>
      <w:bookmarkEnd w:id="118"/>
    </w:p>
    <w:p w14:paraId="4AB9F70A" w14:textId="77777777" w:rsidR="00373621" w:rsidRPr="00B8401F" w:rsidRDefault="00373621" w:rsidP="00371D61">
      <w:r w:rsidRPr="00B8401F">
        <w:t>For the purposes of the present document, the terms and definitions given in TR 21.905 [</w:t>
      </w:r>
      <w:r w:rsidRPr="00B8401F">
        <w:rPr>
          <w:lang w:eastAsia="zh-CN"/>
        </w:rPr>
        <w:t>1</w:t>
      </w:r>
      <w:r w:rsidRPr="00B8401F">
        <w:t xml:space="preserve">] and the following apply. </w:t>
      </w:r>
      <w:r w:rsidRPr="00B8401F">
        <w:br/>
        <w:t>A term defined in the present document takes precedence over the definition of the same term, if any, in TR 21.905 [1].</w:t>
      </w:r>
    </w:p>
    <w:p w14:paraId="5B471179" w14:textId="77777777" w:rsidR="00373621" w:rsidRPr="00B8401F" w:rsidRDefault="00373621" w:rsidP="00FB350F">
      <w:pPr>
        <w:pStyle w:val="EW"/>
      </w:pPr>
      <w:r w:rsidRPr="00B8401F">
        <w:t>5GC</w:t>
      </w:r>
      <w:r w:rsidRPr="00B8401F">
        <w:tab/>
        <w:t>5G Core Network</w:t>
      </w:r>
    </w:p>
    <w:p w14:paraId="50763CCD" w14:textId="77777777" w:rsidR="00373621" w:rsidRPr="00B8401F" w:rsidRDefault="00373621" w:rsidP="00FB350F">
      <w:pPr>
        <w:pStyle w:val="EW"/>
      </w:pPr>
      <w:r w:rsidRPr="00B8401F">
        <w:t>AMF</w:t>
      </w:r>
      <w:r w:rsidRPr="00B8401F">
        <w:tab/>
        <w:t>Access and Mobility Management Function</w:t>
      </w:r>
    </w:p>
    <w:p w14:paraId="63076940" w14:textId="77777777" w:rsidR="00373621" w:rsidRPr="00B8401F" w:rsidRDefault="00373621" w:rsidP="00FB350F">
      <w:pPr>
        <w:pStyle w:val="EW"/>
        <w:rPr>
          <w:lang w:eastAsia="ja-JP"/>
        </w:rPr>
      </w:pPr>
      <w:r w:rsidRPr="00B8401F">
        <w:rPr>
          <w:lang w:eastAsia="ja-JP"/>
        </w:rPr>
        <w:t>AP</w:t>
      </w:r>
      <w:r w:rsidRPr="00B8401F">
        <w:rPr>
          <w:lang w:eastAsia="ja-JP"/>
        </w:rPr>
        <w:tab/>
        <w:t>Application Protocol</w:t>
      </w:r>
    </w:p>
    <w:p w14:paraId="7F8C7FF2" w14:textId="75B82644" w:rsidR="00FF5EBC" w:rsidRDefault="00373621" w:rsidP="00324EDA">
      <w:pPr>
        <w:pStyle w:val="EW"/>
      </w:pPr>
      <w:r w:rsidRPr="00B8401F">
        <w:rPr>
          <w:lang w:eastAsia="ja-JP"/>
        </w:rPr>
        <w:t>AS</w:t>
      </w:r>
      <w:r w:rsidRPr="00B8401F">
        <w:rPr>
          <w:lang w:eastAsia="ja-JP"/>
        </w:rPr>
        <w:tab/>
        <w:t>Access Stratum</w:t>
      </w:r>
    </w:p>
    <w:p w14:paraId="2E5DA1DB" w14:textId="5C225655" w:rsidR="00C04795" w:rsidRPr="001D1BC2" w:rsidRDefault="00324EDA" w:rsidP="00324EDA">
      <w:pPr>
        <w:pStyle w:val="EW"/>
        <w:rPr>
          <w:lang w:val="fr-FR"/>
        </w:rPr>
      </w:pPr>
      <w:r w:rsidRPr="001D1BC2">
        <w:rPr>
          <w:lang w:val="fr-FR"/>
        </w:rPr>
        <w:t>AI</w:t>
      </w:r>
      <w:r w:rsidRPr="001D1BC2">
        <w:rPr>
          <w:lang w:val="fr-FR"/>
        </w:rPr>
        <w:tab/>
        <w:t>Artificial Intelligence</w:t>
      </w:r>
    </w:p>
    <w:p w14:paraId="741CB6A7" w14:textId="20349276" w:rsidR="00FF5EBC" w:rsidRDefault="006A1DEB" w:rsidP="006A1DEB">
      <w:pPr>
        <w:pStyle w:val="EW"/>
        <w:rPr>
          <w:lang w:val="fr-FR"/>
        </w:rPr>
      </w:pPr>
      <w:r w:rsidRPr="001D1BC2">
        <w:rPr>
          <w:lang w:val="fr-FR" w:eastAsia="ja-JP"/>
        </w:rPr>
        <w:t>BAP</w:t>
      </w:r>
      <w:r w:rsidRPr="001D1BC2">
        <w:rPr>
          <w:lang w:val="fr-FR" w:eastAsia="ja-JP"/>
        </w:rPr>
        <w:tab/>
        <w:t>Backhaul Adaptation Protocol</w:t>
      </w:r>
    </w:p>
    <w:p w14:paraId="72E30749" w14:textId="77777777" w:rsidR="000D3EC4" w:rsidRDefault="00C0516C" w:rsidP="000D3EC4">
      <w:pPr>
        <w:pStyle w:val="EW"/>
        <w:rPr>
          <w:lang w:eastAsia="ja-JP"/>
        </w:rPr>
      </w:pPr>
      <w:r>
        <w:rPr>
          <w:lang w:eastAsia="ja-JP"/>
        </w:rPr>
        <w:t>BH</w:t>
      </w:r>
      <w:r>
        <w:rPr>
          <w:lang w:eastAsia="ja-JP"/>
        </w:rPr>
        <w:tab/>
        <w:t>Backhaul</w:t>
      </w:r>
    </w:p>
    <w:p w14:paraId="59170DB9" w14:textId="0A9B7043" w:rsidR="00C0516C" w:rsidRDefault="000D3EC4" w:rsidP="000D3EC4">
      <w:pPr>
        <w:pStyle w:val="EW"/>
        <w:rPr>
          <w:lang w:eastAsia="ja-JP"/>
        </w:rPr>
      </w:pPr>
      <w:r>
        <w:rPr>
          <w:rFonts w:eastAsiaTheme="minorEastAsia" w:hint="eastAsia"/>
          <w:lang w:eastAsia="zh-CN"/>
        </w:rPr>
        <w:t>B</w:t>
      </w:r>
      <w:r>
        <w:rPr>
          <w:rFonts w:eastAsiaTheme="minorEastAsia"/>
          <w:lang w:eastAsia="zh-CN"/>
        </w:rPr>
        <w:t>SR</w:t>
      </w:r>
      <w:r>
        <w:rPr>
          <w:rFonts w:eastAsiaTheme="minorEastAsia"/>
          <w:lang w:eastAsia="zh-CN"/>
        </w:rPr>
        <w:tab/>
        <w:t>Buffer Status Report</w:t>
      </w:r>
    </w:p>
    <w:p w14:paraId="647650C4" w14:textId="77777777" w:rsidR="009A3FD5" w:rsidRDefault="009A3FD5" w:rsidP="009A3FD5">
      <w:pPr>
        <w:pStyle w:val="EW"/>
        <w:rPr>
          <w:lang w:eastAsia="ja-JP"/>
        </w:rPr>
      </w:pPr>
      <w:r>
        <w:t>CAG</w:t>
      </w:r>
      <w:r>
        <w:rPr>
          <w:lang w:eastAsia="ja-JP"/>
        </w:rPr>
        <w:tab/>
      </w:r>
      <w:r>
        <w:t>Closed Access Group</w:t>
      </w:r>
    </w:p>
    <w:p w14:paraId="2A0551E3" w14:textId="77777777" w:rsidR="004003D2" w:rsidRDefault="004003D2" w:rsidP="00325D12">
      <w:pPr>
        <w:pStyle w:val="EW"/>
      </w:pPr>
      <w:r>
        <w:t>CHO</w:t>
      </w:r>
      <w:r>
        <w:tab/>
        <w:t>Conditional Handover</w:t>
      </w:r>
    </w:p>
    <w:p w14:paraId="29232D69" w14:textId="77777777" w:rsidR="00373621" w:rsidRPr="00B8401F" w:rsidRDefault="00C04795" w:rsidP="00C04795">
      <w:pPr>
        <w:pStyle w:val="EW"/>
        <w:rPr>
          <w:lang w:eastAsia="ja-JP"/>
        </w:rPr>
      </w:pPr>
      <w:r w:rsidRPr="00B8401F">
        <w:t>CLI</w:t>
      </w:r>
      <w:r w:rsidRPr="00B8401F">
        <w:tab/>
        <w:t>Cross-Link Interference</w:t>
      </w:r>
    </w:p>
    <w:p w14:paraId="4591D49C" w14:textId="77777777" w:rsidR="00373621" w:rsidRPr="00396F71" w:rsidRDefault="00373621" w:rsidP="00FB350F">
      <w:pPr>
        <w:pStyle w:val="EW"/>
        <w:rPr>
          <w:rFonts w:eastAsia="MS Mincho"/>
          <w:lang w:eastAsia="ja-JP"/>
        </w:rPr>
      </w:pPr>
      <w:r w:rsidRPr="00396F71">
        <w:rPr>
          <w:rFonts w:eastAsia="MS Mincho" w:hint="eastAsia"/>
          <w:lang w:eastAsia="ja-JP"/>
        </w:rPr>
        <w:t>CM</w:t>
      </w:r>
      <w:r w:rsidRPr="00396F71">
        <w:rPr>
          <w:rFonts w:eastAsia="MS Mincho" w:hint="eastAsia"/>
          <w:lang w:eastAsia="ja-JP"/>
        </w:rPr>
        <w:tab/>
        <w:t>Connection Management</w:t>
      </w:r>
    </w:p>
    <w:p w14:paraId="069638BF" w14:textId="77777777" w:rsidR="00373621" w:rsidRPr="00396F71" w:rsidRDefault="00373621" w:rsidP="00FB350F">
      <w:pPr>
        <w:pStyle w:val="EW"/>
        <w:rPr>
          <w:lang w:eastAsia="ja-JP"/>
        </w:rPr>
      </w:pPr>
      <w:r w:rsidRPr="00396F71">
        <w:t>CMAS</w:t>
      </w:r>
      <w:r w:rsidRPr="00396F71">
        <w:tab/>
        <w:t>Commercial Mobile Alert Service</w:t>
      </w:r>
    </w:p>
    <w:p w14:paraId="4C0BA338" w14:textId="77777777" w:rsidR="000875A9" w:rsidRPr="00396F71" w:rsidRDefault="000875A9" w:rsidP="000875A9">
      <w:pPr>
        <w:pStyle w:val="EW"/>
        <w:rPr>
          <w:lang w:eastAsia="zh-CN"/>
        </w:rPr>
      </w:pPr>
      <w:r w:rsidRPr="00396F71">
        <w:rPr>
          <w:rFonts w:hint="eastAsia"/>
          <w:lang w:eastAsia="zh-CN"/>
        </w:rPr>
        <w:t>CPA</w:t>
      </w:r>
      <w:r w:rsidRPr="00396F71">
        <w:rPr>
          <w:rFonts w:hint="eastAsia"/>
          <w:lang w:eastAsia="zh-CN"/>
        </w:rPr>
        <w:tab/>
        <w:t>Conditional PSCell Addition</w:t>
      </w:r>
    </w:p>
    <w:p w14:paraId="75817F25" w14:textId="77777777" w:rsidR="00AE4ECE" w:rsidRPr="00396F71" w:rsidRDefault="000875A9" w:rsidP="000875A9">
      <w:pPr>
        <w:pStyle w:val="EW"/>
      </w:pPr>
      <w:r w:rsidRPr="00396F71">
        <w:rPr>
          <w:rFonts w:hint="eastAsia"/>
          <w:lang w:eastAsia="zh-CN"/>
        </w:rPr>
        <w:t>CPC</w:t>
      </w:r>
      <w:r w:rsidRPr="00396F71">
        <w:rPr>
          <w:rFonts w:hint="eastAsia"/>
          <w:lang w:eastAsia="zh-CN"/>
        </w:rPr>
        <w:tab/>
        <w:t>Conditional PSCell Change</w:t>
      </w:r>
    </w:p>
    <w:p w14:paraId="03F7AC8D" w14:textId="77777777" w:rsidR="004003D2" w:rsidRPr="00396F71" w:rsidRDefault="004003D2" w:rsidP="000875A9">
      <w:pPr>
        <w:pStyle w:val="EW"/>
      </w:pPr>
      <w:r w:rsidRPr="00396F71">
        <w:t>DAPS</w:t>
      </w:r>
      <w:r w:rsidRPr="00396F71">
        <w:tab/>
        <w:t>Dual Active Protocol Stack</w:t>
      </w:r>
    </w:p>
    <w:p w14:paraId="6CB04F4D" w14:textId="77777777" w:rsidR="006A1DEB" w:rsidRPr="00A82CB5" w:rsidRDefault="006A1DEB" w:rsidP="006A1DEB">
      <w:pPr>
        <w:pStyle w:val="EW"/>
      </w:pPr>
      <w:r w:rsidRPr="00A82CB5">
        <w:t>DU</w:t>
      </w:r>
      <w:r w:rsidRPr="00A82CB5">
        <w:tab/>
        <w:t>Distributed Unit</w:t>
      </w:r>
    </w:p>
    <w:p w14:paraId="4FA3454F" w14:textId="77777777" w:rsidR="00AB1FB9" w:rsidRPr="00396F71" w:rsidRDefault="00AB1FB9" w:rsidP="00AB1FB9">
      <w:pPr>
        <w:pStyle w:val="EW"/>
      </w:pPr>
      <w:r w:rsidRPr="00396F71">
        <w:t>EM</w:t>
      </w:r>
      <w:r w:rsidRPr="00396F71">
        <w:tab/>
        <w:t>Element Manager</w:t>
      </w:r>
    </w:p>
    <w:p w14:paraId="45A6C85B" w14:textId="77777777" w:rsidR="00AB1FB9" w:rsidRPr="00396F71" w:rsidRDefault="00AB1FB9" w:rsidP="00AB1FB9">
      <w:pPr>
        <w:pStyle w:val="EW"/>
      </w:pPr>
      <w:r w:rsidRPr="00396F71">
        <w:t>EN-DC</w:t>
      </w:r>
      <w:r w:rsidRPr="00396F71">
        <w:tab/>
        <w:t>E-UTRA-NR Dual Connectivity</w:t>
      </w:r>
    </w:p>
    <w:p w14:paraId="2A61310A" w14:textId="77777777" w:rsidR="00373621" w:rsidRPr="00B8401F" w:rsidRDefault="00373621" w:rsidP="00FB350F">
      <w:pPr>
        <w:pStyle w:val="EW"/>
        <w:rPr>
          <w:lang w:eastAsia="ja-JP"/>
        </w:rPr>
      </w:pPr>
      <w:r w:rsidRPr="00B8401F">
        <w:rPr>
          <w:lang w:eastAsia="ja-JP"/>
        </w:rPr>
        <w:t>ETWS</w:t>
      </w:r>
      <w:r w:rsidRPr="00B8401F">
        <w:rPr>
          <w:lang w:eastAsia="ja-JP"/>
        </w:rPr>
        <w:tab/>
        <w:t>Earthquake and Tsunami Warning System</w:t>
      </w:r>
    </w:p>
    <w:p w14:paraId="6DA30846" w14:textId="77777777" w:rsidR="00373621" w:rsidRPr="00B8401F" w:rsidRDefault="00373621" w:rsidP="00FB350F">
      <w:pPr>
        <w:pStyle w:val="EW"/>
      </w:pPr>
      <w:r w:rsidRPr="00B8401F">
        <w:t>F1-U</w:t>
      </w:r>
      <w:r w:rsidRPr="00B8401F">
        <w:tab/>
        <w:t>F1 User plane interface</w:t>
      </w:r>
    </w:p>
    <w:p w14:paraId="228155C0" w14:textId="77777777" w:rsidR="00373621" w:rsidRPr="00B8401F" w:rsidRDefault="00373621" w:rsidP="00FB350F">
      <w:pPr>
        <w:pStyle w:val="EW"/>
      </w:pPr>
      <w:r w:rsidRPr="00B8401F">
        <w:t>F1-C</w:t>
      </w:r>
      <w:r w:rsidRPr="00B8401F">
        <w:tab/>
        <w:t>F1 Control plane interface</w:t>
      </w:r>
    </w:p>
    <w:p w14:paraId="56C36504" w14:textId="77777777" w:rsidR="00373621" w:rsidRPr="00B8401F" w:rsidRDefault="00373621" w:rsidP="00FB350F">
      <w:pPr>
        <w:pStyle w:val="EW"/>
      </w:pPr>
      <w:r w:rsidRPr="00B8401F">
        <w:t>F1AP</w:t>
      </w:r>
      <w:r w:rsidRPr="00B8401F">
        <w:tab/>
        <w:t>F1 Application Protocol</w:t>
      </w:r>
    </w:p>
    <w:p w14:paraId="2107221F" w14:textId="77777777" w:rsidR="00373621" w:rsidRPr="00B8401F" w:rsidRDefault="00373621" w:rsidP="00FB350F">
      <w:pPr>
        <w:pStyle w:val="EW"/>
      </w:pPr>
      <w:r w:rsidRPr="00B8401F">
        <w:t>FDD</w:t>
      </w:r>
      <w:r w:rsidRPr="00B8401F">
        <w:tab/>
        <w:t>Frequency Division Duplex</w:t>
      </w:r>
    </w:p>
    <w:p w14:paraId="29B4C6AC" w14:textId="77777777" w:rsidR="00AB1FB9" w:rsidRDefault="00AB1FB9" w:rsidP="00AB1FB9">
      <w:pPr>
        <w:pStyle w:val="EW"/>
      </w:pPr>
      <w:r>
        <w:rPr>
          <w:rFonts w:hint="eastAsia"/>
          <w:lang w:eastAsia="ja-JP"/>
        </w:rPr>
        <w:lastRenderedPageBreak/>
        <w:t>FTEID</w:t>
      </w:r>
      <w:r>
        <w:tab/>
      </w:r>
      <w:r w:rsidRPr="008959F8">
        <w:t>Fully Qualified TEID</w:t>
      </w:r>
    </w:p>
    <w:p w14:paraId="17366BEF" w14:textId="77777777" w:rsidR="00373621" w:rsidRPr="00B8401F" w:rsidRDefault="00373621" w:rsidP="00FB350F">
      <w:pPr>
        <w:pStyle w:val="EW"/>
      </w:pPr>
      <w:r w:rsidRPr="00B8401F">
        <w:t>GTP-U</w:t>
      </w:r>
      <w:r w:rsidRPr="00B8401F">
        <w:tab/>
        <w:t>GPRS Tunnelling Protocol</w:t>
      </w:r>
    </w:p>
    <w:p w14:paraId="1DD77330" w14:textId="77777777" w:rsidR="00C0516C" w:rsidRDefault="00C0516C" w:rsidP="00325D12">
      <w:pPr>
        <w:pStyle w:val="EW"/>
      </w:pPr>
      <w:r>
        <w:t>IAB</w:t>
      </w:r>
      <w:r>
        <w:tab/>
        <w:t>Integrated Access and Backhaul</w:t>
      </w:r>
    </w:p>
    <w:p w14:paraId="6D6AB73A" w14:textId="77777777" w:rsidR="00373621" w:rsidRPr="00B8401F" w:rsidRDefault="00373621" w:rsidP="00FB350F">
      <w:pPr>
        <w:pStyle w:val="EW"/>
      </w:pPr>
      <w:r w:rsidRPr="00B8401F">
        <w:t>IP</w:t>
      </w:r>
      <w:r w:rsidRPr="00B8401F">
        <w:tab/>
        <w:t>Internet Protocol</w:t>
      </w:r>
    </w:p>
    <w:p w14:paraId="7C58D3FC" w14:textId="1BE374D0" w:rsidR="00797559" w:rsidRPr="00FF5EBC" w:rsidRDefault="00D2177B" w:rsidP="009010F4">
      <w:pPr>
        <w:pStyle w:val="EW"/>
      </w:pPr>
      <w:r w:rsidRPr="00FF5EBC">
        <w:t>L2</w:t>
      </w:r>
      <w:r w:rsidRPr="00FF5EBC">
        <w:tab/>
      </w:r>
      <w:r w:rsidRPr="00FF5EBC">
        <w:tab/>
        <w:t>Layer-2</w:t>
      </w:r>
    </w:p>
    <w:p w14:paraId="1AFBD37B" w14:textId="1CC5D223" w:rsidR="0001613F" w:rsidRDefault="0001613F" w:rsidP="009010F4">
      <w:pPr>
        <w:pStyle w:val="EW"/>
      </w:pPr>
      <w:r>
        <w:t>LBT</w:t>
      </w:r>
      <w:r>
        <w:tab/>
        <w:t>Listen Before Talk</w:t>
      </w:r>
    </w:p>
    <w:p w14:paraId="32040E27" w14:textId="67E017BE" w:rsidR="00D2177B" w:rsidRPr="00FF5EBC" w:rsidRDefault="00797559" w:rsidP="009010F4">
      <w:pPr>
        <w:pStyle w:val="EW"/>
      </w:pPr>
      <w:r w:rsidRPr="00FF5EBC">
        <w:t>LTM</w:t>
      </w:r>
      <w:r w:rsidRPr="00FF5EBC">
        <w:tab/>
      </w:r>
      <w:r w:rsidRPr="00FF5EBC">
        <w:tab/>
        <w:t>L1/L2 Triggered Mobility</w:t>
      </w:r>
    </w:p>
    <w:p w14:paraId="609FBF2A" w14:textId="77777777" w:rsidR="00885631" w:rsidRDefault="00885631" w:rsidP="00885631">
      <w:pPr>
        <w:pStyle w:val="EW"/>
        <w:rPr>
          <w:rFonts w:eastAsia="SimSun"/>
        </w:rPr>
      </w:pPr>
      <w:r>
        <w:t>MBS</w:t>
      </w:r>
      <w:r>
        <w:tab/>
      </w:r>
      <w:r w:rsidRPr="00F62681">
        <w:rPr>
          <w:rFonts w:eastAsia="SimSun"/>
        </w:rPr>
        <w:t>Multicast</w:t>
      </w:r>
      <w:r>
        <w:rPr>
          <w:rFonts w:eastAsia="SimSun"/>
        </w:rPr>
        <w:t xml:space="preserve"> </w:t>
      </w:r>
      <w:r w:rsidRPr="00F62681">
        <w:rPr>
          <w:rFonts w:eastAsia="SimSun"/>
        </w:rPr>
        <w:t>Broadcast Service</w:t>
      </w:r>
    </w:p>
    <w:p w14:paraId="6B7595A8" w14:textId="77777777" w:rsidR="00AB1FB9" w:rsidRDefault="00AB1FB9" w:rsidP="00AB1FB9">
      <w:pPr>
        <w:pStyle w:val="EW"/>
        <w:rPr>
          <w:lang w:eastAsia="ja-JP"/>
        </w:rPr>
      </w:pPr>
      <w:r>
        <w:rPr>
          <w:rFonts w:hint="eastAsia"/>
          <w:lang w:eastAsia="ja-JP"/>
        </w:rPr>
        <w:t>M</w:t>
      </w:r>
      <w:r>
        <w:rPr>
          <w:lang w:eastAsia="ja-JP"/>
        </w:rPr>
        <w:t>CG</w:t>
      </w:r>
      <w:r>
        <w:rPr>
          <w:lang w:eastAsia="ja-JP"/>
        </w:rPr>
        <w:tab/>
        <w:t>Master Cell Group</w:t>
      </w:r>
    </w:p>
    <w:p w14:paraId="25DF6046" w14:textId="77777777" w:rsidR="00011029" w:rsidRDefault="001D3971" w:rsidP="00011029">
      <w:pPr>
        <w:pStyle w:val="EW"/>
      </w:pPr>
      <w:r>
        <w:t>MDT</w:t>
      </w:r>
      <w:r>
        <w:tab/>
        <w:t>Minimization of Drive Tests</w:t>
      </w:r>
    </w:p>
    <w:p w14:paraId="18FB4159" w14:textId="057D212B" w:rsidR="001D3971" w:rsidRDefault="00011029" w:rsidP="00011029">
      <w:pPr>
        <w:pStyle w:val="EW"/>
        <w:rPr>
          <w:rFonts w:eastAsia="SimSun"/>
          <w:lang w:val="en-US" w:eastAsia="zh-CN"/>
        </w:rPr>
      </w:pPr>
      <w:r>
        <w:t>MOCN</w:t>
      </w:r>
      <w:r>
        <w:tab/>
      </w:r>
      <w:r w:rsidRPr="001B7C50">
        <w:t>Multi-Operator Core Network</w:t>
      </w:r>
    </w:p>
    <w:p w14:paraId="7A06BBC9" w14:textId="77777777" w:rsidR="005E1A06" w:rsidRDefault="005E1A06" w:rsidP="005E1A06">
      <w:pPr>
        <w:pStyle w:val="EW"/>
      </w:pPr>
      <w:r>
        <w:t>MN</w:t>
      </w:r>
      <w:r>
        <w:tab/>
        <w:t>Master Node</w:t>
      </w:r>
    </w:p>
    <w:p w14:paraId="6F5F00A8" w14:textId="77777777" w:rsidR="005E1A06" w:rsidRDefault="005E1A06" w:rsidP="005E1A06">
      <w:pPr>
        <w:pStyle w:val="EW"/>
      </w:pPr>
      <w:r>
        <w:t>MgNB</w:t>
      </w:r>
      <w:r>
        <w:tab/>
        <w:t>Master gNB</w:t>
      </w:r>
    </w:p>
    <w:p w14:paraId="1349BF6B" w14:textId="77777777" w:rsidR="006A1DEB" w:rsidRPr="00A82CB5" w:rsidRDefault="006A1DEB" w:rsidP="006A1DEB">
      <w:pPr>
        <w:pStyle w:val="EW"/>
        <w:rPr>
          <w:lang w:val="sv-SE"/>
        </w:rPr>
      </w:pPr>
      <w:r w:rsidRPr="00A82CB5">
        <w:rPr>
          <w:lang w:val="sv-SE"/>
        </w:rPr>
        <w:t>mIAB</w:t>
      </w:r>
      <w:r w:rsidRPr="00A82CB5">
        <w:rPr>
          <w:lang w:val="sv-SE"/>
        </w:rPr>
        <w:tab/>
        <w:t>Mobile IAB</w:t>
      </w:r>
    </w:p>
    <w:p w14:paraId="0F411A41" w14:textId="77777777" w:rsidR="006A1DEB" w:rsidRPr="00A82CB5" w:rsidRDefault="006A1DEB" w:rsidP="006A1DEB">
      <w:pPr>
        <w:pStyle w:val="EW"/>
        <w:rPr>
          <w:lang w:val="sv-SE"/>
        </w:rPr>
      </w:pPr>
      <w:r w:rsidRPr="00A82CB5">
        <w:rPr>
          <w:lang w:val="sv-SE"/>
        </w:rPr>
        <w:t>mIAB-DU</w:t>
      </w:r>
      <w:r w:rsidRPr="00A82CB5">
        <w:rPr>
          <w:lang w:val="sv-SE"/>
        </w:rPr>
        <w:tab/>
        <w:t>Mobile IAB Distributed Unit</w:t>
      </w:r>
    </w:p>
    <w:p w14:paraId="4F98F3CC" w14:textId="77777777" w:rsidR="006A1DEB" w:rsidRPr="00A82CB5" w:rsidRDefault="006A1DEB" w:rsidP="006A1DEB">
      <w:pPr>
        <w:pStyle w:val="EW"/>
        <w:rPr>
          <w:rFonts w:eastAsia="SimSun"/>
          <w:lang w:val="sv-SE" w:eastAsia="zh-CN"/>
        </w:rPr>
      </w:pPr>
      <w:r w:rsidRPr="00A82CB5">
        <w:rPr>
          <w:lang w:val="sv-SE"/>
        </w:rPr>
        <w:t>mIAB-MT</w:t>
      </w:r>
      <w:r w:rsidRPr="00A82CB5">
        <w:rPr>
          <w:lang w:val="sv-SE"/>
        </w:rPr>
        <w:tab/>
        <w:t>Mobile IAB Mobile Termination</w:t>
      </w:r>
    </w:p>
    <w:p w14:paraId="3115DC77" w14:textId="3C25CCAF" w:rsidR="00BD1DB4" w:rsidRPr="001D1BC2" w:rsidRDefault="00BD1DB4" w:rsidP="00BD1DB4">
      <w:pPr>
        <w:pStyle w:val="EW"/>
        <w:rPr>
          <w:rFonts w:eastAsia="Batang"/>
          <w:lang w:val="sv-SE"/>
        </w:rPr>
      </w:pPr>
      <w:r w:rsidRPr="001D1BC2">
        <w:rPr>
          <w:rFonts w:eastAsia="Batang" w:hint="eastAsia"/>
          <w:lang w:val="sv-SE"/>
        </w:rPr>
        <w:t>M</w:t>
      </w:r>
      <w:r w:rsidRPr="001D1BC2">
        <w:rPr>
          <w:rFonts w:eastAsia="Batang"/>
          <w:lang w:val="sv-SE"/>
        </w:rPr>
        <w:t>P</w:t>
      </w:r>
      <w:r w:rsidRPr="001D1BC2">
        <w:rPr>
          <w:rFonts w:eastAsia="Batang"/>
          <w:lang w:val="sv-SE"/>
        </w:rPr>
        <w:tab/>
      </w:r>
      <w:r w:rsidRPr="001D1BC2">
        <w:rPr>
          <w:lang w:val="sv-SE" w:eastAsia="ja-JP"/>
        </w:rPr>
        <w:t>Multi-Path</w:t>
      </w:r>
    </w:p>
    <w:p w14:paraId="2AA929F0" w14:textId="77777777" w:rsidR="00885631" w:rsidRPr="001D1BC2" w:rsidRDefault="00885631" w:rsidP="00885631">
      <w:pPr>
        <w:pStyle w:val="EW"/>
        <w:rPr>
          <w:lang w:val="sv-SE"/>
        </w:rPr>
      </w:pPr>
      <w:r w:rsidRPr="001D1BC2">
        <w:rPr>
          <w:lang w:val="sv-SE"/>
        </w:rPr>
        <w:t>MRB</w:t>
      </w:r>
      <w:r w:rsidRPr="001D1BC2">
        <w:rPr>
          <w:lang w:val="sv-SE"/>
        </w:rPr>
        <w:tab/>
        <w:t>MBS Radio Bearer</w:t>
      </w:r>
    </w:p>
    <w:p w14:paraId="37BB2A3F" w14:textId="77777777" w:rsidR="00324EDA" w:rsidRPr="001D1BC2" w:rsidRDefault="00AB1FB9" w:rsidP="00324EDA">
      <w:pPr>
        <w:pStyle w:val="EW"/>
        <w:rPr>
          <w:lang w:val="sv-SE"/>
        </w:rPr>
      </w:pPr>
      <w:r w:rsidRPr="001D1BC2">
        <w:rPr>
          <w:lang w:val="sv-SE"/>
        </w:rPr>
        <w:t>MRDC</w:t>
      </w:r>
      <w:r w:rsidRPr="001D1BC2">
        <w:rPr>
          <w:lang w:val="sv-SE"/>
        </w:rPr>
        <w:tab/>
        <w:t>Multi-Radio Dual Connectivity</w:t>
      </w:r>
    </w:p>
    <w:p w14:paraId="05260D48" w14:textId="77777777" w:rsidR="00F66623" w:rsidRDefault="00F66623" w:rsidP="00F66623">
      <w:pPr>
        <w:pStyle w:val="EW"/>
      </w:pPr>
      <w:r>
        <w:t>ML</w:t>
      </w:r>
      <w:r>
        <w:tab/>
        <w:t>Machine Learning</w:t>
      </w:r>
    </w:p>
    <w:p w14:paraId="1FD83EE0" w14:textId="77777777" w:rsidR="00F66623" w:rsidRDefault="00F66623" w:rsidP="00F66623">
      <w:pPr>
        <w:pStyle w:val="EW"/>
      </w:pPr>
      <w:r>
        <w:t>MT-SDT</w:t>
      </w:r>
      <w:r>
        <w:tab/>
        <w:t>Mobile Terminated Small Data Transmission</w:t>
      </w:r>
    </w:p>
    <w:p w14:paraId="45F0E84C" w14:textId="77777777" w:rsidR="00F66623" w:rsidRPr="00F66623" w:rsidRDefault="00F66623" w:rsidP="00F66623">
      <w:pPr>
        <w:pStyle w:val="EW"/>
        <w:rPr>
          <w:rFonts w:eastAsia="Batang"/>
          <w:lang w:val="fr-FR"/>
        </w:rPr>
      </w:pPr>
      <w:r w:rsidRPr="00F66623">
        <w:rPr>
          <w:rFonts w:eastAsia="Batang"/>
          <w:lang w:val="fr-FR"/>
        </w:rPr>
        <w:t>N3C</w:t>
      </w:r>
      <w:r w:rsidRPr="00F66623">
        <w:rPr>
          <w:rFonts w:eastAsia="Batang"/>
          <w:lang w:val="fr-FR"/>
        </w:rPr>
        <w:tab/>
        <w:t>Non-3GPP Connection</w:t>
      </w:r>
    </w:p>
    <w:p w14:paraId="32BB09AA" w14:textId="77777777" w:rsidR="00373621" w:rsidRPr="00F66623" w:rsidRDefault="00373621" w:rsidP="00FB350F">
      <w:pPr>
        <w:pStyle w:val="EW"/>
        <w:rPr>
          <w:lang w:val="fr-FR"/>
        </w:rPr>
      </w:pPr>
      <w:r w:rsidRPr="00F66623">
        <w:rPr>
          <w:lang w:val="fr-FR"/>
        </w:rPr>
        <w:t>NAS</w:t>
      </w:r>
      <w:r w:rsidRPr="00F66623">
        <w:rPr>
          <w:lang w:val="fr-FR"/>
        </w:rPr>
        <w:tab/>
        <w:t>Non-Access Stratum</w:t>
      </w:r>
    </w:p>
    <w:p w14:paraId="09346CBE" w14:textId="77777777" w:rsidR="006A1DEB" w:rsidRDefault="006A1DEB" w:rsidP="006A1DEB">
      <w:pPr>
        <w:pStyle w:val="EW"/>
        <w:rPr>
          <w:rFonts w:eastAsia="Malgun Gothic"/>
        </w:rPr>
      </w:pPr>
      <w:r>
        <w:rPr>
          <w:rFonts w:hint="eastAsia"/>
          <w:lang w:eastAsia="zh-CN"/>
        </w:rPr>
        <w:t>N</w:t>
      </w:r>
      <w:r>
        <w:rPr>
          <w:lang w:eastAsia="zh-CN"/>
        </w:rPr>
        <w:t>CI</w:t>
      </w:r>
      <w:r>
        <w:rPr>
          <w:lang w:eastAsia="zh-CN"/>
        </w:rPr>
        <w:tab/>
      </w:r>
      <w:r w:rsidRPr="00706A71">
        <w:rPr>
          <w:rFonts w:eastAsia="Malgun Gothic"/>
        </w:rPr>
        <w:t>NR Cell Identity</w:t>
      </w:r>
    </w:p>
    <w:p w14:paraId="0FB64537" w14:textId="0C029959" w:rsidR="0001613F" w:rsidRDefault="0001613F" w:rsidP="006A1DEB">
      <w:pPr>
        <w:pStyle w:val="EW"/>
        <w:rPr>
          <w:lang w:eastAsia="ja-JP"/>
        </w:rPr>
      </w:pPr>
      <w:r w:rsidRPr="00376307">
        <w:rPr>
          <w:lang w:eastAsia="ja-JP"/>
        </w:rPr>
        <w:t>NDS</w:t>
      </w:r>
      <w:r w:rsidRPr="00376307">
        <w:rPr>
          <w:lang w:eastAsia="ja-JP"/>
        </w:rPr>
        <w:tab/>
        <w:t>Network Domain Security</w:t>
      </w:r>
    </w:p>
    <w:p w14:paraId="4C6E9EBE" w14:textId="77777777" w:rsidR="009A3FD5" w:rsidRDefault="009A3FD5" w:rsidP="009A3FD5">
      <w:pPr>
        <w:pStyle w:val="EW"/>
      </w:pPr>
      <w:r>
        <w:t>NID</w:t>
      </w:r>
      <w:r>
        <w:tab/>
        <w:t>Network identifier</w:t>
      </w:r>
    </w:p>
    <w:p w14:paraId="4ACCACA6" w14:textId="77777777" w:rsidR="009A3FD5" w:rsidRPr="002C4ACC" w:rsidRDefault="009A3FD5" w:rsidP="009A3FD5">
      <w:pPr>
        <w:pStyle w:val="EW"/>
      </w:pPr>
      <w:r w:rsidRPr="002C4ACC">
        <w:t>NPN</w:t>
      </w:r>
      <w:r w:rsidRPr="002C4ACC">
        <w:tab/>
        <w:t>Non-Public Network</w:t>
      </w:r>
    </w:p>
    <w:p w14:paraId="29083D0A" w14:textId="77777777" w:rsidR="00AB1FB9" w:rsidRPr="002C4ACC" w:rsidRDefault="00AB1FB9" w:rsidP="00AB1FB9">
      <w:pPr>
        <w:pStyle w:val="EW"/>
      </w:pPr>
      <w:r w:rsidRPr="002C4ACC">
        <w:t>NSA</w:t>
      </w:r>
      <w:r w:rsidRPr="002C4ACC">
        <w:tab/>
        <w:t>Non Standalone</w:t>
      </w:r>
    </w:p>
    <w:p w14:paraId="5D296EDD" w14:textId="77777777" w:rsidR="00AB1FB9" w:rsidRDefault="00AB1FB9" w:rsidP="00AB1FB9">
      <w:pPr>
        <w:pStyle w:val="EW"/>
        <w:rPr>
          <w:lang w:eastAsia="ja-JP"/>
        </w:rPr>
      </w:pPr>
      <w:r>
        <w:rPr>
          <w:rFonts w:hint="eastAsia"/>
          <w:lang w:eastAsia="ja-JP"/>
        </w:rPr>
        <w:t>O</w:t>
      </w:r>
      <w:r>
        <w:rPr>
          <w:lang w:eastAsia="ja-JP"/>
        </w:rPr>
        <w:t>AM</w:t>
      </w:r>
      <w:r>
        <w:rPr>
          <w:lang w:eastAsia="ja-JP"/>
        </w:rPr>
        <w:tab/>
        <w:t>Operation, Administration and Maintenance</w:t>
      </w:r>
    </w:p>
    <w:p w14:paraId="198F04FB" w14:textId="77777777" w:rsidR="009A3FD5" w:rsidRDefault="009A3FD5" w:rsidP="009A3FD5">
      <w:pPr>
        <w:pStyle w:val="EW"/>
      </w:pPr>
      <w:r>
        <w:t>PNI-NPN</w:t>
      </w:r>
      <w:r>
        <w:tab/>
        <w:t>Public Network Integrated Non-Public Network</w:t>
      </w:r>
    </w:p>
    <w:p w14:paraId="1EBECBDB" w14:textId="77777777" w:rsidR="00885631" w:rsidRDefault="00885631" w:rsidP="00885631">
      <w:pPr>
        <w:pStyle w:val="EW"/>
      </w:pPr>
      <w:r>
        <w:t>PTP</w:t>
      </w:r>
      <w:r>
        <w:tab/>
        <w:t>Point to Point</w:t>
      </w:r>
    </w:p>
    <w:p w14:paraId="189F4CA7" w14:textId="77777777" w:rsidR="00885631" w:rsidRDefault="00885631" w:rsidP="00885631">
      <w:pPr>
        <w:pStyle w:val="EW"/>
      </w:pPr>
      <w:r>
        <w:t>PTM</w:t>
      </w:r>
      <w:r>
        <w:tab/>
        <w:t>Point to Multipoint</w:t>
      </w:r>
    </w:p>
    <w:p w14:paraId="324C7012" w14:textId="77777777" w:rsidR="00373621" w:rsidRPr="00B8401F" w:rsidRDefault="00373621" w:rsidP="00FB350F">
      <w:pPr>
        <w:pStyle w:val="EW"/>
      </w:pPr>
      <w:r w:rsidRPr="00B8401F">
        <w:t>PWS</w:t>
      </w:r>
      <w:r w:rsidRPr="00B8401F">
        <w:tab/>
        <w:t>Public Warning System</w:t>
      </w:r>
    </w:p>
    <w:p w14:paraId="39742E5E" w14:textId="77777777" w:rsidR="001D3971" w:rsidRDefault="001D3971" w:rsidP="00564453">
      <w:pPr>
        <w:pStyle w:val="EW"/>
      </w:pPr>
      <w:r>
        <w:t>QoE</w:t>
      </w:r>
      <w:r>
        <w:tab/>
        <w:t>Quality of Experience</w:t>
      </w:r>
    </w:p>
    <w:p w14:paraId="39239F18" w14:textId="77777777" w:rsidR="00373621" w:rsidRPr="00B8401F" w:rsidRDefault="00373621" w:rsidP="00FB350F">
      <w:pPr>
        <w:pStyle w:val="EW"/>
      </w:pPr>
      <w:r w:rsidRPr="00B8401F">
        <w:t>QoS</w:t>
      </w:r>
      <w:r w:rsidRPr="00B8401F">
        <w:tab/>
        <w:t>Quality of Service</w:t>
      </w:r>
    </w:p>
    <w:p w14:paraId="191A3178" w14:textId="77777777" w:rsidR="006A1DEB" w:rsidRDefault="006A1DEB" w:rsidP="006A1DEB">
      <w:pPr>
        <w:pStyle w:val="EW"/>
      </w:pPr>
      <w:r>
        <w:rPr>
          <w:rFonts w:hint="eastAsia"/>
          <w:lang w:eastAsia="zh-CN"/>
        </w:rPr>
        <w:t>R</w:t>
      </w:r>
      <w:r>
        <w:rPr>
          <w:lang w:eastAsia="zh-CN"/>
        </w:rPr>
        <w:t>ANAC</w:t>
      </w:r>
      <w:r>
        <w:rPr>
          <w:lang w:eastAsia="zh-CN"/>
        </w:rPr>
        <w:tab/>
      </w:r>
      <w:r>
        <w:t>RAN Area Code</w:t>
      </w:r>
    </w:p>
    <w:p w14:paraId="4D304C5A" w14:textId="49964919" w:rsidR="00FF5EBC" w:rsidRDefault="00373621" w:rsidP="00B76CFB">
      <w:pPr>
        <w:pStyle w:val="EW"/>
      </w:pPr>
      <w:r w:rsidRPr="00B8401F">
        <w:t>RET</w:t>
      </w:r>
      <w:r w:rsidRPr="00B8401F">
        <w:tab/>
        <w:t>Remote Electrical Tilting</w:t>
      </w:r>
    </w:p>
    <w:p w14:paraId="2BD29B94" w14:textId="77777777" w:rsidR="00B76CFB" w:rsidRPr="00B8401F" w:rsidRDefault="00B76CFB" w:rsidP="00B76CFB">
      <w:pPr>
        <w:pStyle w:val="EW"/>
      </w:pPr>
      <w:r w:rsidRPr="00B8401F">
        <w:t>RIM</w:t>
      </w:r>
      <w:r w:rsidRPr="00B8401F">
        <w:tab/>
        <w:t>Remote Interference Management</w:t>
      </w:r>
    </w:p>
    <w:p w14:paraId="49A74EE3" w14:textId="77777777" w:rsidR="00373621" w:rsidRPr="00B8401F" w:rsidRDefault="00B76CFB" w:rsidP="00B76CFB">
      <w:pPr>
        <w:pStyle w:val="EW"/>
      </w:pPr>
      <w:r w:rsidRPr="00B8401F">
        <w:t>RIM-RS</w:t>
      </w:r>
      <w:r w:rsidR="00415AE4">
        <w:tab/>
      </w:r>
      <w:r w:rsidRPr="00B8401F">
        <w:t>Remote Interference Management Reference Signal</w:t>
      </w:r>
    </w:p>
    <w:p w14:paraId="46D74284" w14:textId="77777777" w:rsidR="006A1DEB" w:rsidRDefault="006A1DEB" w:rsidP="006A1DEB">
      <w:pPr>
        <w:pStyle w:val="EW"/>
      </w:pPr>
      <w:r>
        <w:t>RLF</w:t>
      </w:r>
      <w:r>
        <w:tab/>
        <w:t>Radio Link Failure</w:t>
      </w:r>
    </w:p>
    <w:p w14:paraId="328A374D" w14:textId="77777777" w:rsidR="00373621" w:rsidRPr="00B8401F" w:rsidRDefault="00373621" w:rsidP="00FB350F">
      <w:pPr>
        <w:pStyle w:val="EW"/>
      </w:pPr>
      <w:r w:rsidRPr="00B8401F">
        <w:t>RNL</w:t>
      </w:r>
      <w:r w:rsidRPr="00B8401F">
        <w:tab/>
        <w:t>Radio Network Layer</w:t>
      </w:r>
    </w:p>
    <w:p w14:paraId="7B7860D5" w14:textId="77777777" w:rsidR="00373621" w:rsidRPr="00B8401F" w:rsidRDefault="00373621" w:rsidP="00FB350F">
      <w:pPr>
        <w:pStyle w:val="EW"/>
      </w:pPr>
      <w:r w:rsidRPr="00B8401F">
        <w:rPr>
          <w:lang w:eastAsia="ja-JP"/>
        </w:rPr>
        <w:t>RRC</w:t>
      </w:r>
      <w:r w:rsidRPr="00B8401F">
        <w:rPr>
          <w:lang w:eastAsia="ja-JP"/>
        </w:rPr>
        <w:tab/>
      </w:r>
      <w:r w:rsidRPr="00B8401F">
        <w:t>Radio Resource Control</w:t>
      </w:r>
    </w:p>
    <w:p w14:paraId="5427BFBE" w14:textId="77777777" w:rsidR="00AB1FB9" w:rsidRPr="00B8401F" w:rsidRDefault="00AB1FB9" w:rsidP="00AB1FB9">
      <w:pPr>
        <w:pStyle w:val="EW"/>
      </w:pPr>
      <w:r>
        <w:t>SA</w:t>
      </w:r>
      <w:r>
        <w:tab/>
        <w:t>Standalone</w:t>
      </w:r>
    </w:p>
    <w:p w14:paraId="13F3B950" w14:textId="77777777" w:rsidR="00373621" w:rsidRPr="00B8401F" w:rsidRDefault="00373621" w:rsidP="00FB350F">
      <w:pPr>
        <w:pStyle w:val="EW"/>
      </w:pPr>
      <w:r w:rsidRPr="00B8401F">
        <w:t>SAP</w:t>
      </w:r>
      <w:r w:rsidRPr="00B8401F">
        <w:tab/>
        <w:t>Service Access Point</w:t>
      </w:r>
    </w:p>
    <w:p w14:paraId="0818EB03" w14:textId="77777777" w:rsidR="00AB1FB9" w:rsidRDefault="00AB1FB9" w:rsidP="00AB1FB9">
      <w:pPr>
        <w:pStyle w:val="EW"/>
      </w:pPr>
      <w:r>
        <w:t>SCG</w:t>
      </w:r>
      <w:r>
        <w:tab/>
        <w:t>Secondary Cell Group</w:t>
      </w:r>
    </w:p>
    <w:p w14:paraId="1A97D7DE" w14:textId="77777777" w:rsidR="00A41EA1" w:rsidRDefault="00373621" w:rsidP="00A41EA1">
      <w:pPr>
        <w:pStyle w:val="EW"/>
      </w:pPr>
      <w:r w:rsidRPr="00B8401F">
        <w:t>SCTP</w:t>
      </w:r>
      <w:r w:rsidRPr="00B8401F">
        <w:tab/>
      </w:r>
      <w:bookmarkStart w:id="119" w:name="OLE_LINK1"/>
      <w:bookmarkStart w:id="120" w:name="OLE_LINK2"/>
      <w:r w:rsidRPr="00B8401F">
        <w:t>Stream Control Transmission Protocol</w:t>
      </w:r>
      <w:bookmarkEnd w:id="119"/>
      <w:bookmarkEnd w:id="120"/>
    </w:p>
    <w:p w14:paraId="3EFC875D" w14:textId="4E412688" w:rsidR="00373621" w:rsidRPr="00B8401F" w:rsidRDefault="00A41EA1" w:rsidP="00A41EA1">
      <w:pPr>
        <w:pStyle w:val="EW"/>
      </w:pPr>
      <w:r>
        <w:t>SDT</w:t>
      </w:r>
      <w:r>
        <w:tab/>
        <w:t>Small Data Transmission</w:t>
      </w:r>
    </w:p>
    <w:p w14:paraId="78E1DA3E" w14:textId="77777777" w:rsidR="00373621" w:rsidRPr="00B8401F" w:rsidRDefault="00373621" w:rsidP="00FB350F">
      <w:pPr>
        <w:pStyle w:val="EW"/>
        <w:rPr>
          <w:lang w:eastAsia="ja-JP"/>
        </w:rPr>
      </w:pPr>
      <w:r w:rsidRPr="00B8401F">
        <w:rPr>
          <w:lang w:eastAsia="ja-JP"/>
        </w:rPr>
        <w:t>SFN</w:t>
      </w:r>
      <w:r w:rsidRPr="00B8401F">
        <w:rPr>
          <w:lang w:eastAsia="ja-JP"/>
        </w:rPr>
        <w:tab/>
        <w:t>System Frame Number</w:t>
      </w:r>
    </w:p>
    <w:p w14:paraId="0B7E661A" w14:textId="77777777" w:rsidR="005E1A06" w:rsidRPr="00B8401F" w:rsidRDefault="005E1A06" w:rsidP="005E1A06">
      <w:pPr>
        <w:pStyle w:val="EW"/>
        <w:rPr>
          <w:lang w:eastAsia="ja-JP"/>
        </w:rPr>
      </w:pPr>
      <w:r>
        <w:rPr>
          <w:lang w:eastAsia="ja-JP"/>
        </w:rPr>
        <w:t>SgNB</w:t>
      </w:r>
      <w:r>
        <w:rPr>
          <w:lang w:eastAsia="ja-JP"/>
        </w:rPr>
        <w:tab/>
        <w:t>Secondary gNB</w:t>
      </w:r>
    </w:p>
    <w:p w14:paraId="0B1FA461" w14:textId="77777777" w:rsidR="00373621" w:rsidRPr="00B8401F" w:rsidRDefault="00373621" w:rsidP="00FB350F">
      <w:pPr>
        <w:pStyle w:val="EW"/>
        <w:rPr>
          <w:rFonts w:eastAsia="MS Mincho"/>
          <w:lang w:eastAsia="ja-JP"/>
        </w:rPr>
      </w:pPr>
      <w:r w:rsidRPr="00B8401F">
        <w:rPr>
          <w:rFonts w:eastAsia="MS Mincho"/>
          <w:lang w:eastAsia="ja-JP"/>
        </w:rPr>
        <w:t>SM</w:t>
      </w:r>
      <w:r w:rsidRPr="00B8401F">
        <w:rPr>
          <w:rFonts w:eastAsia="MS Mincho"/>
          <w:lang w:eastAsia="ja-JP"/>
        </w:rPr>
        <w:tab/>
        <w:t>Session Management</w:t>
      </w:r>
    </w:p>
    <w:p w14:paraId="57F1C1CD" w14:textId="77777777" w:rsidR="00373621" w:rsidRPr="00B8401F" w:rsidRDefault="00373621" w:rsidP="00FB350F">
      <w:pPr>
        <w:pStyle w:val="EW"/>
      </w:pPr>
      <w:r w:rsidRPr="00B8401F">
        <w:t>SMF</w:t>
      </w:r>
      <w:r w:rsidRPr="00B8401F">
        <w:tab/>
        <w:t>Session Management Function</w:t>
      </w:r>
    </w:p>
    <w:p w14:paraId="70A4C7E3" w14:textId="77777777" w:rsidR="00AB1FB9" w:rsidRDefault="00AB1FB9" w:rsidP="00AB1FB9">
      <w:pPr>
        <w:pStyle w:val="EW"/>
        <w:rPr>
          <w:lang w:eastAsia="ja-JP"/>
        </w:rPr>
      </w:pPr>
      <w:r>
        <w:rPr>
          <w:lang w:eastAsia="ja-JP"/>
        </w:rPr>
        <w:t>SN</w:t>
      </w:r>
      <w:r>
        <w:rPr>
          <w:lang w:eastAsia="ja-JP"/>
        </w:rPr>
        <w:tab/>
        <w:t>Secondary Node</w:t>
      </w:r>
    </w:p>
    <w:p w14:paraId="7C953750" w14:textId="77777777" w:rsidR="009A3FD5" w:rsidRDefault="009A3FD5" w:rsidP="009A3FD5">
      <w:pPr>
        <w:pStyle w:val="EW"/>
      </w:pPr>
      <w:r>
        <w:t>SNPN</w:t>
      </w:r>
      <w:r>
        <w:tab/>
        <w:t>Stand-alone Non-Public Network</w:t>
      </w:r>
    </w:p>
    <w:p w14:paraId="0377EEFA" w14:textId="77777777" w:rsidR="00D2177B" w:rsidRDefault="00D2177B" w:rsidP="00D2177B">
      <w:pPr>
        <w:pStyle w:val="EW"/>
      </w:pPr>
      <w:r>
        <w:t>SRAP</w:t>
      </w:r>
      <w:r>
        <w:tab/>
        <w:t>Sidelink Relay Adaptation Protocol</w:t>
      </w:r>
    </w:p>
    <w:p w14:paraId="5138BDAB" w14:textId="1BD653F0" w:rsidR="00FF5EBC" w:rsidRDefault="006A1DEB" w:rsidP="006A1DEB">
      <w:pPr>
        <w:pStyle w:val="EW"/>
      </w:pPr>
      <w:r>
        <w:rPr>
          <w:rFonts w:hint="eastAsia"/>
          <w:lang w:eastAsia="zh-CN"/>
        </w:rPr>
        <w:t>T</w:t>
      </w:r>
      <w:r>
        <w:rPr>
          <w:lang w:eastAsia="zh-CN"/>
        </w:rPr>
        <w:t>AC</w:t>
      </w:r>
      <w:r>
        <w:rPr>
          <w:lang w:eastAsia="zh-CN"/>
        </w:rPr>
        <w:tab/>
        <w:t>Tracking Area Code</w:t>
      </w:r>
    </w:p>
    <w:p w14:paraId="2B17AA7D" w14:textId="77777777" w:rsidR="00AB1FB9" w:rsidRDefault="00AB1FB9" w:rsidP="00AB1FB9">
      <w:pPr>
        <w:pStyle w:val="EW"/>
      </w:pPr>
      <w:r>
        <w:t>TCE</w:t>
      </w:r>
      <w:r>
        <w:tab/>
        <w:t>Trace Collection Entity</w:t>
      </w:r>
    </w:p>
    <w:p w14:paraId="45F443B1" w14:textId="77777777" w:rsidR="00373621" w:rsidRPr="00B8401F" w:rsidRDefault="00373621" w:rsidP="00FB350F">
      <w:pPr>
        <w:pStyle w:val="EW"/>
        <w:rPr>
          <w:lang w:eastAsia="ja-JP"/>
        </w:rPr>
      </w:pPr>
      <w:r w:rsidRPr="00B8401F">
        <w:rPr>
          <w:lang w:eastAsia="ja-JP"/>
        </w:rPr>
        <w:t>TDD</w:t>
      </w:r>
      <w:r w:rsidRPr="00B8401F">
        <w:rPr>
          <w:lang w:eastAsia="ja-JP"/>
        </w:rPr>
        <w:tab/>
        <w:t>Time Division Duplex</w:t>
      </w:r>
    </w:p>
    <w:p w14:paraId="46D5C5AD" w14:textId="77777777" w:rsidR="00373621" w:rsidRPr="00B8401F" w:rsidRDefault="00373621" w:rsidP="00FB350F">
      <w:pPr>
        <w:pStyle w:val="EW"/>
        <w:rPr>
          <w:lang w:eastAsia="ja-JP"/>
        </w:rPr>
      </w:pPr>
      <w:r w:rsidRPr="00B8401F">
        <w:rPr>
          <w:lang w:eastAsia="ja-JP"/>
        </w:rPr>
        <w:t>TDM</w:t>
      </w:r>
      <w:r w:rsidRPr="00B8401F">
        <w:rPr>
          <w:lang w:eastAsia="ja-JP"/>
        </w:rPr>
        <w:tab/>
        <w:t>Time Division Multiplexing</w:t>
      </w:r>
    </w:p>
    <w:p w14:paraId="120D58AA" w14:textId="77777777" w:rsidR="00AB1FB9" w:rsidRDefault="00AB1FB9" w:rsidP="00AB1FB9">
      <w:pPr>
        <w:pStyle w:val="EW"/>
        <w:rPr>
          <w:lang w:eastAsia="ja-JP"/>
        </w:rPr>
      </w:pPr>
      <w:r>
        <w:rPr>
          <w:rFonts w:hint="eastAsia"/>
          <w:lang w:eastAsia="ja-JP"/>
        </w:rPr>
        <w:t>T</w:t>
      </w:r>
      <w:r>
        <w:rPr>
          <w:lang w:eastAsia="ja-JP"/>
        </w:rPr>
        <w:t>EID</w:t>
      </w:r>
      <w:r>
        <w:rPr>
          <w:lang w:eastAsia="ja-JP"/>
        </w:rPr>
        <w:tab/>
        <w:t>Tunnel Endpoint Identifier</w:t>
      </w:r>
    </w:p>
    <w:p w14:paraId="250F2AEE" w14:textId="77777777" w:rsidR="00373621" w:rsidRPr="00B8401F" w:rsidRDefault="00373621" w:rsidP="00FB350F">
      <w:pPr>
        <w:pStyle w:val="EW"/>
        <w:rPr>
          <w:lang w:eastAsia="ja-JP"/>
        </w:rPr>
      </w:pPr>
      <w:r w:rsidRPr="00B8401F">
        <w:rPr>
          <w:lang w:eastAsia="ja-JP"/>
        </w:rPr>
        <w:t>TMA</w:t>
      </w:r>
      <w:r w:rsidRPr="00B8401F">
        <w:rPr>
          <w:lang w:eastAsia="ja-JP"/>
        </w:rPr>
        <w:tab/>
      </w:r>
      <w:r w:rsidRPr="00B8401F">
        <w:t>Tower Mounted Amplifier</w:t>
      </w:r>
    </w:p>
    <w:p w14:paraId="51EEB6A4" w14:textId="77777777" w:rsidR="00373621" w:rsidRPr="00B8401F" w:rsidRDefault="00373621" w:rsidP="00FB350F">
      <w:pPr>
        <w:pStyle w:val="EW"/>
      </w:pPr>
      <w:r w:rsidRPr="00B8401F">
        <w:t>TNL</w:t>
      </w:r>
      <w:r w:rsidRPr="00B8401F">
        <w:tab/>
        <w:t>Transport Network Layer</w:t>
      </w:r>
    </w:p>
    <w:p w14:paraId="4DE184AC" w14:textId="77777777" w:rsidR="00D2177B" w:rsidRDefault="00D2177B" w:rsidP="00D2177B">
      <w:pPr>
        <w:pStyle w:val="EW"/>
      </w:pPr>
      <w:r>
        <w:t>U2N</w:t>
      </w:r>
      <w:r>
        <w:tab/>
        <w:t>UE-to-Network</w:t>
      </w:r>
    </w:p>
    <w:p w14:paraId="3096EFFA" w14:textId="085EEC57" w:rsidR="006A1DEB" w:rsidRDefault="006A1DEB" w:rsidP="006A1DEB">
      <w:pPr>
        <w:pStyle w:val="EW"/>
      </w:pPr>
      <w:r>
        <w:lastRenderedPageBreak/>
        <w:t>UL</w:t>
      </w:r>
      <w:r>
        <w:tab/>
        <w:t>Uplink</w:t>
      </w:r>
    </w:p>
    <w:p w14:paraId="5FABA52E" w14:textId="77777777" w:rsidR="00373621" w:rsidRPr="00B8401F" w:rsidRDefault="00373621" w:rsidP="00FB350F">
      <w:pPr>
        <w:pStyle w:val="EW"/>
        <w:rPr>
          <w:lang w:eastAsia="ja-JP"/>
        </w:rPr>
      </w:pPr>
    </w:p>
    <w:p w14:paraId="56ECC8BA" w14:textId="77777777" w:rsidR="00373621" w:rsidRPr="00B8401F" w:rsidRDefault="00373621" w:rsidP="00371D61">
      <w:pPr>
        <w:pStyle w:val="Heading1"/>
        <w:rPr>
          <w:lang w:eastAsia="ja-JP"/>
        </w:rPr>
      </w:pPr>
      <w:bookmarkStart w:id="121" w:name="_CR4"/>
      <w:bookmarkStart w:id="122" w:name="_Toc13919108"/>
      <w:bookmarkStart w:id="123" w:name="_Toc29391470"/>
      <w:bookmarkStart w:id="124" w:name="_Toc36560501"/>
      <w:bookmarkStart w:id="125" w:name="_Toc45104734"/>
      <w:bookmarkStart w:id="126" w:name="_Toc45883217"/>
      <w:bookmarkStart w:id="127" w:name="_Toc51763496"/>
      <w:bookmarkStart w:id="128" w:name="_Toc52266310"/>
      <w:bookmarkStart w:id="129" w:name="_Toc64445088"/>
      <w:bookmarkStart w:id="130" w:name="_Toc73980447"/>
      <w:bookmarkStart w:id="131" w:name="_Toc88651143"/>
      <w:bookmarkStart w:id="132" w:name="_Toc98351673"/>
      <w:bookmarkStart w:id="133" w:name="_Toc98747971"/>
      <w:bookmarkStart w:id="134" w:name="_Toc105704357"/>
      <w:bookmarkStart w:id="135" w:name="_Toc106108475"/>
      <w:bookmarkStart w:id="136" w:name="_Toc107829447"/>
      <w:bookmarkStart w:id="137" w:name="_Toc112703206"/>
      <w:bookmarkStart w:id="138" w:name="_Toc170728466"/>
      <w:bookmarkEnd w:id="121"/>
      <w:r w:rsidRPr="00B8401F">
        <w:t>4</w:t>
      </w:r>
      <w:r w:rsidRPr="00B8401F">
        <w:tab/>
      </w:r>
      <w:r w:rsidRPr="00B8401F">
        <w:rPr>
          <w:lang w:eastAsia="ja-JP"/>
        </w:rPr>
        <w:t>General principles</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54DD5A71" w14:textId="77777777" w:rsidR="00373621" w:rsidRPr="00B8401F" w:rsidRDefault="00373621" w:rsidP="00371D61">
      <w:r w:rsidRPr="00B8401F">
        <w:t>The general principles guiding the definition of NG-RAN architecture as well as the NG-RAN interfaces are the following:</w:t>
      </w:r>
    </w:p>
    <w:p w14:paraId="4AE376D8" w14:textId="77777777" w:rsidR="00373621" w:rsidRPr="00B8401F" w:rsidRDefault="00373621" w:rsidP="00371D61">
      <w:pPr>
        <w:pStyle w:val="B1"/>
        <w:rPr>
          <w:lang w:eastAsia="ja-JP"/>
        </w:rPr>
      </w:pPr>
      <w:r w:rsidRPr="00B8401F">
        <w:t>-</w:t>
      </w:r>
      <w:r w:rsidRPr="00B8401F">
        <w:tab/>
        <w:t>Logical separation of signalling and data transport networks.</w:t>
      </w:r>
    </w:p>
    <w:p w14:paraId="1353157D" w14:textId="77777777" w:rsidR="00373621" w:rsidRPr="00B8401F" w:rsidRDefault="00373621" w:rsidP="00371D61">
      <w:pPr>
        <w:pStyle w:val="B1"/>
      </w:pPr>
      <w:r w:rsidRPr="00B8401F">
        <w:t>-</w:t>
      </w:r>
      <w:r w:rsidRPr="00B8401F">
        <w:tab/>
        <w:t>NG-RAN and 5G</w:t>
      </w:r>
      <w:r w:rsidRPr="00B8401F">
        <w:rPr>
          <w:lang w:eastAsia="ja-JP"/>
        </w:rPr>
        <w:t xml:space="preserve">C </w:t>
      </w:r>
      <w:r w:rsidRPr="00B8401F">
        <w:t xml:space="preserve">functions are fully separated from transport functions. Addressing scheme used in </w:t>
      </w:r>
      <w:r w:rsidRPr="00B8401F">
        <w:rPr>
          <w:lang w:eastAsia="ja-JP"/>
        </w:rPr>
        <w:t>NG-RAN</w:t>
      </w:r>
      <w:r w:rsidRPr="00B8401F">
        <w:t xml:space="preserve"> and </w:t>
      </w:r>
      <w:r w:rsidRPr="00B8401F">
        <w:rPr>
          <w:lang w:eastAsia="ja-JP"/>
        </w:rPr>
        <w:t xml:space="preserve">5GC </w:t>
      </w:r>
      <w:r w:rsidRPr="00B8401F">
        <w:t xml:space="preserve">shall not be tied to the addressing schemes of transport functions. The fact that some </w:t>
      </w:r>
      <w:r w:rsidRPr="00B8401F">
        <w:rPr>
          <w:lang w:eastAsia="ja-JP"/>
        </w:rPr>
        <w:t>NG-RAN</w:t>
      </w:r>
      <w:r w:rsidRPr="00B8401F">
        <w:t xml:space="preserve"> or </w:t>
      </w:r>
      <w:r w:rsidRPr="00B8401F">
        <w:rPr>
          <w:lang w:eastAsia="ja-JP"/>
        </w:rPr>
        <w:t>5GC</w:t>
      </w:r>
      <w:r w:rsidRPr="00B8401F">
        <w:t xml:space="preserve"> functions reside in the same equipment as some transport functions does not make the transport functions part of the </w:t>
      </w:r>
      <w:r w:rsidRPr="00B8401F">
        <w:rPr>
          <w:lang w:eastAsia="ja-JP"/>
        </w:rPr>
        <w:t>NG-RAN</w:t>
      </w:r>
      <w:r w:rsidRPr="00B8401F">
        <w:t xml:space="preserve"> or the </w:t>
      </w:r>
      <w:r w:rsidRPr="00B8401F">
        <w:rPr>
          <w:lang w:eastAsia="ja-JP"/>
        </w:rPr>
        <w:t>5GC</w:t>
      </w:r>
      <w:r w:rsidRPr="00B8401F">
        <w:t>.</w:t>
      </w:r>
    </w:p>
    <w:p w14:paraId="756C07CA" w14:textId="77777777" w:rsidR="00373621" w:rsidRPr="00B8401F" w:rsidRDefault="00373621" w:rsidP="00371D61">
      <w:pPr>
        <w:pStyle w:val="B1"/>
      </w:pPr>
      <w:r w:rsidRPr="00B8401F">
        <w:t>-</w:t>
      </w:r>
      <w:r w:rsidRPr="00B8401F">
        <w:tab/>
        <w:t xml:space="preserve">Mobility for an RRC connection is fully controlled by the </w:t>
      </w:r>
      <w:r w:rsidRPr="00B8401F">
        <w:rPr>
          <w:lang w:eastAsia="ja-JP"/>
        </w:rPr>
        <w:t>NG-RAN</w:t>
      </w:r>
      <w:r w:rsidRPr="00B8401F">
        <w:t>.</w:t>
      </w:r>
    </w:p>
    <w:p w14:paraId="2D00CFC9" w14:textId="02D2EE6E" w:rsidR="00FF5EBC" w:rsidRDefault="00373621" w:rsidP="00371D61">
      <w:pPr>
        <w:pStyle w:val="B1"/>
      </w:pPr>
      <w:r w:rsidRPr="00B8401F">
        <w:t>-</w:t>
      </w:r>
      <w:r w:rsidRPr="00B8401F">
        <w:tab/>
        <w:t>The NG-</w:t>
      </w:r>
      <w:r w:rsidRPr="00B8401F">
        <w:rPr>
          <w:lang w:eastAsia="ja-JP"/>
        </w:rPr>
        <w:t>RAN</w:t>
      </w:r>
      <w:r w:rsidRPr="00B8401F">
        <w:t xml:space="preserve"> interfaces are defined along the following principles:</w:t>
      </w:r>
    </w:p>
    <w:p w14:paraId="130FF111" w14:textId="77777777" w:rsidR="00373621" w:rsidRPr="00B8401F" w:rsidRDefault="00373621" w:rsidP="00371D61">
      <w:pPr>
        <w:pStyle w:val="B2"/>
      </w:pPr>
      <w:r w:rsidRPr="00B8401F">
        <w:t>-</w:t>
      </w:r>
      <w:r w:rsidRPr="00B8401F">
        <w:tab/>
        <w:t>The functional division across the interfaces have as few options as possible.</w:t>
      </w:r>
    </w:p>
    <w:p w14:paraId="659FCCE0" w14:textId="77777777" w:rsidR="00373621" w:rsidRPr="00B8401F" w:rsidRDefault="00373621" w:rsidP="00371D61">
      <w:pPr>
        <w:pStyle w:val="B2"/>
      </w:pPr>
      <w:r w:rsidRPr="00B8401F">
        <w:t>-</w:t>
      </w:r>
      <w:r w:rsidRPr="00B8401F">
        <w:tab/>
        <w:t>Interfaces are based on a logical model of the entity controlled through this interface.</w:t>
      </w:r>
    </w:p>
    <w:p w14:paraId="3E8393F4" w14:textId="77777777" w:rsidR="00373621" w:rsidRPr="00B8401F" w:rsidRDefault="00373621" w:rsidP="00371D61">
      <w:pPr>
        <w:pStyle w:val="B2"/>
      </w:pPr>
      <w:r w:rsidRPr="00B8401F">
        <w:t>-</w:t>
      </w:r>
      <w:r w:rsidRPr="00B8401F">
        <w:tab/>
        <w:t>One physical network element can implement multiple logical nodes.</w:t>
      </w:r>
    </w:p>
    <w:p w14:paraId="58CFC4AA" w14:textId="77777777" w:rsidR="00373621" w:rsidRPr="00B8401F" w:rsidRDefault="00373621" w:rsidP="00371D61">
      <w:pPr>
        <w:pStyle w:val="Heading1"/>
        <w:rPr>
          <w:lang w:eastAsia="ja-JP"/>
        </w:rPr>
      </w:pPr>
      <w:bookmarkStart w:id="139" w:name="_CR5"/>
      <w:bookmarkStart w:id="140" w:name="_Toc13919109"/>
      <w:bookmarkStart w:id="141" w:name="_Toc29391471"/>
      <w:bookmarkStart w:id="142" w:name="_Toc36560502"/>
      <w:bookmarkStart w:id="143" w:name="_Toc45104735"/>
      <w:bookmarkStart w:id="144" w:name="_Toc45883218"/>
      <w:bookmarkStart w:id="145" w:name="_Toc51763497"/>
      <w:bookmarkStart w:id="146" w:name="_Toc52266311"/>
      <w:bookmarkStart w:id="147" w:name="_Toc64445089"/>
      <w:bookmarkStart w:id="148" w:name="_Toc73980448"/>
      <w:bookmarkStart w:id="149" w:name="_Toc88651144"/>
      <w:bookmarkStart w:id="150" w:name="_Toc98351674"/>
      <w:bookmarkStart w:id="151" w:name="_Toc98747972"/>
      <w:bookmarkStart w:id="152" w:name="_Toc105704358"/>
      <w:bookmarkStart w:id="153" w:name="_Toc106108476"/>
      <w:bookmarkStart w:id="154" w:name="_Toc107829448"/>
      <w:bookmarkStart w:id="155" w:name="_Toc112703207"/>
      <w:bookmarkStart w:id="156" w:name="_Toc170728467"/>
      <w:bookmarkEnd w:id="139"/>
      <w:r w:rsidRPr="00B8401F">
        <w:rPr>
          <w:lang w:eastAsia="ja-JP"/>
        </w:rPr>
        <w:t>5</w:t>
      </w:r>
      <w:r w:rsidRPr="00B8401F">
        <w:tab/>
      </w:r>
      <w:r w:rsidRPr="00B8401F">
        <w:rPr>
          <w:lang w:eastAsia="ja-JP"/>
        </w:rPr>
        <w:t>General architecture</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35B8A379" w14:textId="77777777" w:rsidR="00373621" w:rsidRPr="00B8401F" w:rsidRDefault="00373621" w:rsidP="00371D61">
      <w:pPr>
        <w:pStyle w:val="Heading2"/>
        <w:rPr>
          <w:lang w:eastAsia="ja-JP"/>
        </w:rPr>
      </w:pPr>
      <w:bookmarkStart w:id="157" w:name="_CR5_1"/>
      <w:bookmarkStart w:id="158" w:name="_Toc13919110"/>
      <w:bookmarkStart w:id="159" w:name="_Toc29391472"/>
      <w:bookmarkStart w:id="160" w:name="_Toc36560503"/>
      <w:bookmarkStart w:id="161" w:name="_Toc45104736"/>
      <w:bookmarkStart w:id="162" w:name="_Toc45883219"/>
      <w:bookmarkStart w:id="163" w:name="_Toc51763498"/>
      <w:bookmarkStart w:id="164" w:name="_Toc52266312"/>
      <w:bookmarkStart w:id="165" w:name="_Toc64445090"/>
      <w:bookmarkStart w:id="166" w:name="_Toc73980449"/>
      <w:bookmarkStart w:id="167" w:name="_Toc88651145"/>
      <w:bookmarkStart w:id="168" w:name="_Toc98351675"/>
      <w:bookmarkStart w:id="169" w:name="_Toc98747973"/>
      <w:bookmarkStart w:id="170" w:name="_Toc105704359"/>
      <w:bookmarkStart w:id="171" w:name="_Toc106108477"/>
      <w:bookmarkStart w:id="172" w:name="_Toc107829449"/>
      <w:bookmarkStart w:id="173" w:name="_Toc112703208"/>
      <w:bookmarkStart w:id="174" w:name="_Toc170728468"/>
      <w:bookmarkEnd w:id="157"/>
      <w:r w:rsidRPr="00B8401F">
        <w:rPr>
          <w:lang w:eastAsia="ja-JP"/>
        </w:rPr>
        <w:t>5.1</w:t>
      </w:r>
      <w:r w:rsidRPr="00B8401F">
        <w:rPr>
          <w:lang w:eastAsia="ja-JP"/>
        </w:rPr>
        <w:tab/>
        <w:t>General</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14:paraId="07641A26" w14:textId="77777777" w:rsidR="00373621" w:rsidRPr="00B8401F" w:rsidRDefault="00373621" w:rsidP="00371D61">
      <w:r w:rsidRPr="00B8401F">
        <w:t>The protocols over Uu and NG interfaces are divided into two structures:</w:t>
      </w:r>
    </w:p>
    <w:p w14:paraId="264BD855" w14:textId="77777777" w:rsidR="00373621" w:rsidRPr="00B8401F" w:rsidRDefault="00373621" w:rsidP="00371D61">
      <w:pPr>
        <w:pStyle w:val="B1"/>
        <w:rPr>
          <w:b/>
        </w:rPr>
      </w:pPr>
      <w:r w:rsidRPr="00B8401F">
        <w:rPr>
          <w:b/>
        </w:rPr>
        <w:t>-</w:t>
      </w:r>
      <w:r w:rsidRPr="00B8401F">
        <w:rPr>
          <w:b/>
        </w:rPr>
        <w:tab/>
        <w:t>User plane protocols</w:t>
      </w:r>
    </w:p>
    <w:p w14:paraId="76D490BE" w14:textId="4E045FDA" w:rsidR="00FF5EBC" w:rsidRDefault="00006105" w:rsidP="009010F4">
      <w:pPr>
        <w:pStyle w:val="B1"/>
        <w:rPr>
          <w:rFonts w:eastAsia="MS Mincho"/>
          <w:b/>
          <w:lang w:eastAsia="ja-JP"/>
        </w:rPr>
      </w:pPr>
      <w:r>
        <w:rPr>
          <w:lang w:eastAsia="ja-JP"/>
        </w:rPr>
        <w:tab/>
      </w:r>
      <w:r w:rsidR="00373621" w:rsidRPr="00B8401F">
        <w:t>These are the protocols implementing the actual PDU Session service, i.e. carrying user data through the access stratum.</w:t>
      </w:r>
    </w:p>
    <w:p w14:paraId="73E286DF" w14:textId="77777777" w:rsidR="00373621" w:rsidRPr="00B8401F" w:rsidRDefault="00373621" w:rsidP="00371D61">
      <w:pPr>
        <w:pStyle w:val="B1"/>
        <w:rPr>
          <w:b/>
        </w:rPr>
      </w:pPr>
      <w:r w:rsidRPr="00B8401F">
        <w:rPr>
          <w:b/>
        </w:rPr>
        <w:t>-</w:t>
      </w:r>
      <w:r w:rsidRPr="00B8401F">
        <w:rPr>
          <w:b/>
        </w:rPr>
        <w:tab/>
        <w:t>Control plane protocols</w:t>
      </w:r>
    </w:p>
    <w:p w14:paraId="545D12D8" w14:textId="02462401" w:rsidR="00373621" w:rsidRPr="00B8401F" w:rsidRDefault="00006105" w:rsidP="009010F4">
      <w:pPr>
        <w:pStyle w:val="B1"/>
      </w:pPr>
      <w:r>
        <w:rPr>
          <w:lang w:eastAsia="ja-JP"/>
        </w:rPr>
        <w:tab/>
      </w:r>
      <w:r w:rsidR="00373621" w:rsidRPr="00B8401F">
        <w:t>These are the protocols for controlling the PDU Sessions and the connection between the UE and the network from different aspects (including requesting the service, controlling different transmission resources, handover etc.). Also a mechanism for transparent transfer of NAS messages is included.</w:t>
      </w:r>
    </w:p>
    <w:p w14:paraId="11A8CFCC" w14:textId="77777777" w:rsidR="00373621" w:rsidRPr="00B8401F" w:rsidRDefault="00373621" w:rsidP="00371D61">
      <w:pPr>
        <w:pStyle w:val="Heading2"/>
        <w:rPr>
          <w:lang w:eastAsia="ja-JP"/>
        </w:rPr>
      </w:pPr>
      <w:bookmarkStart w:id="175" w:name="_CR5_2"/>
      <w:bookmarkStart w:id="176" w:name="_Toc13919111"/>
      <w:bookmarkStart w:id="177" w:name="_Toc29391473"/>
      <w:bookmarkStart w:id="178" w:name="_Toc36560504"/>
      <w:bookmarkStart w:id="179" w:name="_Toc45104737"/>
      <w:bookmarkStart w:id="180" w:name="_Toc45883220"/>
      <w:bookmarkStart w:id="181" w:name="_Toc51763499"/>
      <w:bookmarkStart w:id="182" w:name="_Toc52266313"/>
      <w:bookmarkStart w:id="183" w:name="_Toc64445091"/>
      <w:bookmarkStart w:id="184" w:name="_Toc73980450"/>
      <w:bookmarkStart w:id="185" w:name="_Toc88651146"/>
      <w:bookmarkStart w:id="186" w:name="_Toc98351676"/>
      <w:bookmarkStart w:id="187" w:name="_Toc98747974"/>
      <w:bookmarkStart w:id="188" w:name="_Toc105704360"/>
      <w:bookmarkStart w:id="189" w:name="_Toc106108478"/>
      <w:bookmarkStart w:id="190" w:name="_Toc107829450"/>
      <w:bookmarkStart w:id="191" w:name="_Toc112703209"/>
      <w:bookmarkStart w:id="192" w:name="_Toc170728469"/>
      <w:bookmarkEnd w:id="175"/>
      <w:r w:rsidRPr="00B8401F">
        <w:rPr>
          <w:lang w:eastAsia="ja-JP"/>
        </w:rPr>
        <w:t>5</w:t>
      </w:r>
      <w:r w:rsidRPr="00B8401F">
        <w:t>.2</w:t>
      </w:r>
      <w:r w:rsidRPr="00B8401F">
        <w:tab/>
      </w:r>
      <w:r w:rsidRPr="00B8401F">
        <w:rPr>
          <w:lang w:eastAsia="ja-JP"/>
        </w:rPr>
        <w:t>User plane</w:t>
      </w:r>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14388B18" w14:textId="77777777" w:rsidR="00373621" w:rsidRPr="00B8401F" w:rsidRDefault="00373621" w:rsidP="00371D61">
      <w:r w:rsidRPr="00B8401F">
        <w:t xml:space="preserve">The PDU Session Resource service is offered from SAP to SAP by the Access Stratum. Figure </w:t>
      </w:r>
      <w:r w:rsidRPr="00B8401F">
        <w:rPr>
          <w:lang w:eastAsia="ja-JP"/>
        </w:rPr>
        <w:t>5.2-1</w:t>
      </w:r>
      <w:r w:rsidRPr="00B8401F">
        <w:t xml:space="preserve"> shows the protocols on the Uu and the NG interfaces that linked together provide this PDU Session Resource service.</w:t>
      </w:r>
    </w:p>
    <w:p w14:paraId="583CE438" w14:textId="77777777" w:rsidR="00373621" w:rsidRPr="00B8401F" w:rsidRDefault="00373621" w:rsidP="00371D61">
      <w:pPr>
        <w:pStyle w:val="TH"/>
        <w:rPr>
          <w:lang w:eastAsia="ja-JP"/>
        </w:rPr>
      </w:pPr>
      <w:r w:rsidRPr="00B8401F">
        <w:rPr>
          <w:lang w:eastAsia="ja-JP"/>
        </w:rPr>
        <w:object w:dxaOrig="6375" w:dyaOrig="3795" w14:anchorId="4933C3A9">
          <v:shape id="_x0000_i1027" type="#_x0000_t75" style="width:318pt;height:188.55pt" o:ole="">
            <v:imagedata r:id="rId13" o:title=""/>
          </v:shape>
          <o:OLEObject Type="Embed" ProgID="Word.Picture.8" ShapeID="_x0000_i1027" DrawAspect="Content" ObjectID="_1781341624" r:id="rId14"/>
        </w:object>
      </w:r>
    </w:p>
    <w:p w14:paraId="330C23A4"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73C0289C" w14:textId="77777777" w:rsidR="00373621" w:rsidRPr="00B8401F" w:rsidRDefault="00373621" w:rsidP="00371D61">
      <w:pPr>
        <w:pStyle w:val="NF"/>
        <w:rPr>
          <w:lang w:eastAsia="ja-JP"/>
        </w:rPr>
      </w:pPr>
      <w:r w:rsidRPr="00B8401F">
        <w:rPr>
          <w:caps/>
        </w:rPr>
        <w:t>Note</w:t>
      </w:r>
      <w:r w:rsidRPr="00B8401F">
        <w:t xml:space="preserve"> 2:</w:t>
      </w:r>
      <w:r w:rsidRPr="00B8401F">
        <w:tab/>
        <w:t xml:space="preserve">The </w:t>
      </w:r>
      <w:r w:rsidRPr="00B8401F">
        <w:rPr>
          <w:lang w:eastAsia="ja-JP"/>
        </w:rPr>
        <w:t>NG</w:t>
      </w:r>
      <w:r w:rsidRPr="00B8401F">
        <w:t xml:space="preserve"> interface protocols are defined in TS </w:t>
      </w:r>
      <w:r w:rsidRPr="00B8401F">
        <w:rPr>
          <w:lang w:eastAsia="ja-JP"/>
        </w:rPr>
        <w:t>38</w:t>
      </w:r>
      <w:r w:rsidRPr="00B8401F">
        <w:t>.41x.</w:t>
      </w:r>
    </w:p>
    <w:p w14:paraId="2DE2E74D" w14:textId="77777777" w:rsidR="00373621" w:rsidRPr="00B8401F" w:rsidRDefault="00373621" w:rsidP="00371D61">
      <w:pPr>
        <w:pStyle w:val="NF"/>
        <w:rPr>
          <w:lang w:eastAsia="ja-JP"/>
        </w:rPr>
      </w:pPr>
    </w:p>
    <w:p w14:paraId="74D04DE9" w14:textId="77777777" w:rsidR="00373621" w:rsidRPr="00B8401F" w:rsidRDefault="00373621" w:rsidP="00371D61">
      <w:pPr>
        <w:pStyle w:val="TF"/>
      </w:pPr>
      <w:bookmarkStart w:id="193" w:name="_CRFigure5_21"/>
      <w:r w:rsidRPr="00B8401F">
        <w:t xml:space="preserve">Figure </w:t>
      </w:r>
      <w:bookmarkEnd w:id="193"/>
      <w:r w:rsidRPr="00B8401F">
        <w:t>5.2-1: NG and Uu user plane</w:t>
      </w:r>
    </w:p>
    <w:p w14:paraId="7649D4C9" w14:textId="77777777" w:rsidR="00373621" w:rsidRPr="00B8401F" w:rsidRDefault="00373621" w:rsidP="00371D61">
      <w:pPr>
        <w:pStyle w:val="Heading2"/>
        <w:rPr>
          <w:lang w:eastAsia="ja-JP"/>
        </w:rPr>
      </w:pPr>
      <w:bookmarkStart w:id="194" w:name="_CR5_3"/>
      <w:bookmarkStart w:id="195" w:name="_Toc13919112"/>
      <w:bookmarkStart w:id="196" w:name="_Toc29391474"/>
      <w:bookmarkStart w:id="197" w:name="_Toc36560505"/>
      <w:bookmarkStart w:id="198" w:name="_Toc45104738"/>
      <w:bookmarkStart w:id="199" w:name="_Toc45883221"/>
      <w:bookmarkStart w:id="200" w:name="_Toc51763500"/>
      <w:bookmarkStart w:id="201" w:name="_Toc52266314"/>
      <w:bookmarkStart w:id="202" w:name="_Toc64445092"/>
      <w:bookmarkStart w:id="203" w:name="_Toc73980451"/>
      <w:bookmarkStart w:id="204" w:name="_Toc88651147"/>
      <w:bookmarkStart w:id="205" w:name="_Toc98351677"/>
      <w:bookmarkStart w:id="206" w:name="_Toc98747975"/>
      <w:bookmarkStart w:id="207" w:name="_Toc105704361"/>
      <w:bookmarkStart w:id="208" w:name="_Toc106108479"/>
      <w:bookmarkStart w:id="209" w:name="_Toc107829451"/>
      <w:bookmarkStart w:id="210" w:name="_Toc112703210"/>
      <w:bookmarkStart w:id="211" w:name="_Toc170728470"/>
      <w:bookmarkEnd w:id="194"/>
      <w:r w:rsidRPr="00B8401F">
        <w:rPr>
          <w:lang w:eastAsia="ja-JP"/>
        </w:rPr>
        <w:t>5</w:t>
      </w:r>
      <w:r w:rsidRPr="00B8401F">
        <w:t>.</w:t>
      </w:r>
      <w:r w:rsidRPr="00B8401F">
        <w:rPr>
          <w:lang w:eastAsia="ja-JP"/>
        </w:rPr>
        <w:t>3</w:t>
      </w:r>
      <w:r w:rsidRPr="00B8401F">
        <w:tab/>
      </w:r>
      <w:r w:rsidRPr="00B8401F">
        <w:rPr>
          <w:lang w:eastAsia="ja-JP"/>
        </w:rPr>
        <w:t>Control plane</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097507A7" w14:textId="77777777" w:rsidR="00373621" w:rsidRPr="00B8401F" w:rsidRDefault="00373621" w:rsidP="00371D61">
      <w:r w:rsidRPr="00B8401F">
        <w:t xml:space="preserve">Figure </w:t>
      </w:r>
      <w:r w:rsidRPr="00B8401F">
        <w:rPr>
          <w:lang w:eastAsia="ja-JP"/>
        </w:rPr>
        <w:t>5.3-1</w:t>
      </w:r>
      <w:r w:rsidRPr="00B8401F">
        <w:t xml:space="preserve"> shows the control plane (signalling) protocol stacks on NG and Uu interfaces.</w:t>
      </w:r>
    </w:p>
    <w:p w14:paraId="69B3430B" w14:textId="77777777" w:rsidR="00373621" w:rsidRPr="00B8401F" w:rsidRDefault="00373621" w:rsidP="00371D61">
      <w:pPr>
        <w:pStyle w:val="TH"/>
      </w:pPr>
      <w:r w:rsidRPr="00B8401F">
        <w:object w:dxaOrig="6375" w:dyaOrig="3795" w14:anchorId="61E5FDF0">
          <v:shape id="_x0000_i1028" type="#_x0000_t75" style="width:318pt;height:188.55pt" o:ole="">
            <v:imagedata r:id="rId15" o:title=""/>
          </v:shape>
          <o:OLEObject Type="Embed" ProgID="Word.Picture.8" ShapeID="_x0000_i1028" DrawAspect="Content" ObjectID="_1781341625" r:id="rId16"/>
        </w:object>
      </w:r>
    </w:p>
    <w:p w14:paraId="1D1FF1BD"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6D8992FC" w14:textId="77777777" w:rsidR="00373621" w:rsidRPr="00B8401F" w:rsidRDefault="00373621" w:rsidP="00371D61">
      <w:pPr>
        <w:pStyle w:val="NF"/>
      </w:pPr>
      <w:r w:rsidRPr="00B8401F">
        <w:rPr>
          <w:caps/>
        </w:rPr>
        <w:t>Note</w:t>
      </w:r>
      <w:r w:rsidRPr="00B8401F">
        <w:t xml:space="preserve"> 2:</w:t>
      </w:r>
      <w:r w:rsidRPr="00B8401F">
        <w:tab/>
        <w:t>The protocol is defined in TS </w:t>
      </w:r>
      <w:r w:rsidRPr="00B8401F">
        <w:rPr>
          <w:lang w:eastAsia="ja-JP"/>
        </w:rPr>
        <w:t>38</w:t>
      </w:r>
      <w:r w:rsidRPr="00B8401F">
        <w:t>.41x. (Description of NG interface).</w:t>
      </w:r>
    </w:p>
    <w:p w14:paraId="51D8B7A5" w14:textId="77777777" w:rsidR="00373621" w:rsidRPr="00B8401F" w:rsidRDefault="00373621" w:rsidP="00371D61">
      <w:pPr>
        <w:pStyle w:val="NF"/>
        <w:rPr>
          <w:lang w:eastAsia="ja-JP"/>
        </w:rPr>
      </w:pPr>
      <w:r w:rsidRPr="00B8401F">
        <w:rPr>
          <w:caps/>
        </w:rPr>
        <w:t>Note</w:t>
      </w:r>
      <w:r w:rsidRPr="00B8401F">
        <w:t xml:space="preserve"> 3:</w:t>
      </w:r>
      <w:r w:rsidRPr="00B8401F">
        <w:tab/>
        <w:t>CM, SM: This exemplifies a set of NAS control protocols between UE and 5GC. The evolution of the protocol architecture for these protocols is outside the scope of the present document.</w:t>
      </w:r>
    </w:p>
    <w:p w14:paraId="020A1694" w14:textId="77777777" w:rsidR="00373621" w:rsidRPr="00B8401F" w:rsidRDefault="00373621" w:rsidP="00371D61">
      <w:pPr>
        <w:pStyle w:val="NF"/>
        <w:rPr>
          <w:lang w:eastAsia="ja-JP"/>
        </w:rPr>
      </w:pPr>
    </w:p>
    <w:p w14:paraId="5810D2E1" w14:textId="77777777" w:rsidR="00373621" w:rsidRPr="00B8401F" w:rsidRDefault="00373621" w:rsidP="00371D61">
      <w:pPr>
        <w:pStyle w:val="TF"/>
      </w:pPr>
      <w:bookmarkStart w:id="212" w:name="_CRFigure5_31"/>
      <w:r w:rsidRPr="00B8401F">
        <w:t xml:space="preserve">Figure </w:t>
      </w:r>
      <w:bookmarkEnd w:id="212"/>
      <w:r w:rsidRPr="00B8401F">
        <w:rPr>
          <w:lang w:eastAsia="ja-JP"/>
        </w:rPr>
        <w:t>5.3-1</w:t>
      </w:r>
      <w:r w:rsidRPr="00B8401F">
        <w:t>: NG and Uu control plane</w:t>
      </w:r>
    </w:p>
    <w:p w14:paraId="1876D48A" w14:textId="77777777" w:rsidR="00373621" w:rsidRPr="00B8401F" w:rsidRDefault="00373621" w:rsidP="00371D61">
      <w:pPr>
        <w:pStyle w:val="NO"/>
      </w:pPr>
      <w:r w:rsidRPr="00B8401F">
        <w:t>NOTE:</w:t>
      </w:r>
      <w:r w:rsidRPr="00B8401F">
        <w:tab/>
        <w:t xml:space="preserve">Both the Radio protocols and the </w:t>
      </w:r>
      <w:r w:rsidRPr="00B8401F">
        <w:rPr>
          <w:lang w:eastAsia="ja-JP"/>
        </w:rPr>
        <w:t>NG</w:t>
      </w:r>
      <w:r w:rsidRPr="00B8401F">
        <w:t xml:space="preserve"> protocols contain a mechanism to transparently transfer NAS messages.</w:t>
      </w:r>
    </w:p>
    <w:p w14:paraId="21C47199" w14:textId="77777777" w:rsidR="00373621" w:rsidRPr="00B8401F" w:rsidRDefault="00373621" w:rsidP="00371D61">
      <w:pPr>
        <w:pStyle w:val="Heading1"/>
      </w:pPr>
      <w:bookmarkStart w:id="213" w:name="_CR6"/>
      <w:bookmarkStart w:id="214" w:name="_Toc13919113"/>
      <w:bookmarkStart w:id="215" w:name="_Toc29391475"/>
      <w:bookmarkStart w:id="216" w:name="_Toc36560506"/>
      <w:bookmarkStart w:id="217" w:name="_Toc45104739"/>
      <w:bookmarkStart w:id="218" w:name="_Toc45883222"/>
      <w:bookmarkStart w:id="219" w:name="_Toc51763501"/>
      <w:bookmarkStart w:id="220" w:name="_Toc52266315"/>
      <w:bookmarkStart w:id="221" w:name="_Toc64445093"/>
      <w:bookmarkStart w:id="222" w:name="_Toc73980452"/>
      <w:bookmarkStart w:id="223" w:name="_Toc88651148"/>
      <w:bookmarkStart w:id="224" w:name="_Toc98351678"/>
      <w:bookmarkStart w:id="225" w:name="_Toc98747976"/>
      <w:bookmarkStart w:id="226" w:name="_Toc105704362"/>
      <w:bookmarkStart w:id="227" w:name="_Toc106108480"/>
      <w:bookmarkStart w:id="228" w:name="_Toc107829452"/>
      <w:bookmarkStart w:id="229" w:name="_Toc112703211"/>
      <w:bookmarkStart w:id="230" w:name="_Toc170728471"/>
      <w:bookmarkEnd w:id="213"/>
      <w:r w:rsidRPr="00B8401F">
        <w:lastRenderedPageBreak/>
        <w:t>6</w:t>
      </w:r>
      <w:r w:rsidRPr="00B8401F">
        <w:tab/>
      </w:r>
      <w:r w:rsidRPr="00B8401F">
        <w:rPr>
          <w:lang w:eastAsia="ja-JP"/>
        </w:rPr>
        <w:t>NG-RAN</w:t>
      </w:r>
      <w:r w:rsidRPr="00B8401F">
        <w:t xml:space="preserve"> architecture</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0846CEA8" w14:textId="77777777" w:rsidR="00373621" w:rsidRPr="00B8401F" w:rsidRDefault="00373621" w:rsidP="00371D61">
      <w:pPr>
        <w:pStyle w:val="Heading2"/>
        <w:rPr>
          <w:lang w:eastAsia="ja-JP"/>
        </w:rPr>
      </w:pPr>
      <w:bookmarkStart w:id="231" w:name="_CR6_1"/>
      <w:bookmarkStart w:id="232" w:name="_Toc13919114"/>
      <w:bookmarkStart w:id="233" w:name="_Toc29391476"/>
      <w:bookmarkStart w:id="234" w:name="_Toc36560507"/>
      <w:bookmarkStart w:id="235" w:name="_Toc45104740"/>
      <w:bookmarkStart w:id="236" w:name="_Toc45883223"/>
      <w:bookmarkStart w:id="237" w:name="_Toc51763502"/>
      <w:bookmarkStart w:id="238" w:name="_Toc52266316"/>
      <w:bookmarkStart w:id="239" w:name="_Toc64445094"/>
      <w:bookmarkStart w:id="240" w:name="_Toc73980453"/>
      <w:bookmarkStart w:id="241" w:name="_Toc88651149"/>
      <w:bookmarkStart w:id="242" w:name="_Toc98351679"/>
      <w:bookmarkStart w:id="243" w:name="_Toc98747977"/>
      <w:bookmarkStart w:id="244" w:name="_Toc105704363"/>
      <w:bookmarkStart w:id="245" w:name="_Toc106108481"/>
      <w:bookmarkStart w:id="246" w:name="_Toc107829453"/>
      <w:bookmarkStart w:id="247" w:name="_Toc112703212"/>
      <w:bookmarkStart w:id="248" w:name="_Toc170728472"/>
      <w:bookmarkEnd w:id="231"/>
      <w:r w:rsidRPr="00B8401F">
        <w:rPr>
          <w:lang w:eastAsia="ja-JP"/>
        </w:rPr>
        <w:t>6.1</w:t>
      </w:r>
      <w:r w:rsidRPr="00B8401F">
        <w:rPr>
          <w:lang w:eastAsia="ja-JP"/>
        </w:rPr>
        <w:tab/>
        <w:t>Overview</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14:paraId="1F72AEDE" w14:textId="77777777" w:rsidR="00373621" w:rsidRPr="00B8401F" w:rsidRDefault="00373621" w:rsidP="00371D61">
      <w:pPr>
        <w:pStyle w:val="Heading3"/>
        <w:rPr>
          <w:lang w:eastAsia="ja-JP"/>
        </w:rPr>
      </w:pPr>
      <w:bookmarkStart w:id="249" w:name="_CR6_1_1"/>
      <w:bookmarkStart w:id="250" w:name="_Toc13919115"/>
      <w:bookmarkStart w:id="251" w:name="_Toc29391477"/>
      <w:bookmarkStart w:id="252" w:name="_Toc36560508"/>
      <w:bookmarkStart w:id="253" w:name="_Toc45104741"/>
      <w:bookmarkStart w:id="254" w:name="_Toc45883224"/>
      <w:bookmarkStart w:id="255" w:name="_Toc51763503"/>
      <w:bookmarkStart w:id="256" w:name="_Toc52266317"/>
      <w:bookmarkStart w:id="257" w:name="_Toc64445095"/>
      <w:bookmarkStart w:id="258" w:name="_Toc73980454"/>
      <w:bookmarkStart w:id="259" w:name="_Toc88651150"/>
      <w:bookmarkStart w:id="260" w:name="_Toc98351680"/>
      <w:bookmarkStart w:id="261" w:name="_Toc98747978"/>
      <w:bookmarkStart w:id="262" w:name="_Toc105704364"/>
      <w:bookmarkStart w:id="263" w:name="_Toc106108482"/>
      <w:bookmarkStart w:id="264" w:name="_Toc107829454"/>
      <w:bookmarkStart w:id="265" w:name="_Toc112703213"/>
      <w:bookmarkStart w:id="266" w:name="_Toc170728473"/>
      <w:bookmarkEnd w:id="249"/>
      <w:r w:rsidRPr="00B8401F">
        <w:rPr>
          <w:lang w:eastAsia="ja-JP"/>
        </w:rPr>
        <w:t>6.1.1</w:t>
      </w:r>
      <w:r w:rsidRPr="00B8401F">
        <w:rPr>
          <w:lang w:eastAsia="ja-JP"/>
        </w:rPr>
        <w:tab/>
        <w:t>Overall Architecture of NG-RAN</w:t>
      </w:r>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0DAB3818" w14:textId="77777777" w:rsidR="00373621" w:rsidRPr="00B8401F" w:rsidRDefault="00373621" w:rsidP="00371D61">
      <w:pPr>
        <w:pStyle w:val="TH"/>
        <w:rPr>
          <w:lang w:eastAsia="ja-JP"/>
        </w:rPr>
      </w:pPr>
      <w:r w:rsidRPr="00B8401F">
        <w:rPr>
          <w:lang w:eastAsia="ja-JP"/>
        </w:rPr>
        <w:object w:dxaOrig="7425" w:dyaOrig="4529" w14:anchorId="4F4BCE55">
          <v:shape id="_x0000_i1029" type="#_x0000_t75" style="width:371.15pt;height:228pt" o:ole="">
            <v:imagedata r:id="rId17" o:title=""/>
          </v:shape>
          <o:OLEObject Type="Embed" ProgID="Word.Picture.8" ShapeID="_x0000_i1029" DrawAspect="Content" ObjectID="_1781341626" r:id="rId18"/>
        </w:object>
      </w:r>
    </w:p>
    <w:p w14:paraId="7C93A218" w14:textId="77777777" w:rsidR="00373621" w:rsidRPr="00B8401F" w:rsidRDefault="00373621" w:rsidP="000E2046">
      <w:pPr>
        <w:pStyle w:val="TF"/>
        <w:rPr>
          <w:lang w:eastAsia="ja-JP"/>
        </w:rPr>
      </w:pPr>
      <w:bookmarkStart w:id="267" w:name="_CRFigure6_11"/>
      <w:r w:rsidRPr="00B8401F">
        <w:rPr>
          <w:lang w:eastAsia="ja-JP"/>
        </w:rPr>
        <w:t xml:space="preserve">Figure </w:t>
      </w:r>
      <w:bookmarkEnd w:id="267"/>
      <w:r w:rsidRPr="00B8401F">
        <w:rPr>
          <w:lang w:eastAsia="ja-JP"/>
        </w:rPr>
        <w:t>6.1-1: Overall architecture</w:t>
      </w:r>
    </w:p>
    <w:p w14:paraId="46BE6775" w14:textId="77777777" w:rsidR="00373621" w:rsidRPr="00B8401F" w:rsidRDefault="00373621" w:rsidP="00371D61">
      <w:pPr>
        <w:rPr>
          <w:lang w:eastAsia="ja-JP"/>
        </w:rPr>
      </w:pPr>
      <w:r w:rsidRPr="00B8401F">
        <w:rPr>
          <w:lang w:eastAsia="ja-JP"/>
        </w:rPr>
        <w:t>The NG-RAN consists of a set of gNBs connected to the 5GC through the NG interface.</w:t>
      </w:r>
    </w:p>
    <w:p w14:paraId="1193CD59" w14:textId="7D40445C" w:rsidR="00387EF3" w:rsidRPr="00B8401F" w:rsidRDefault="00387EF3" w:rsidP="000D3CEB">
      <w:pPr>
        <w:pStyle w:val="NO"/>
        <w:rPr>
          <w:lang w:eastAsia="ja-JP"/>
        </w:rPr>
      </w:pPr>
      <w:r w:rsidRPr="00B8401F">
        <w:rPr>
          <w:lang w:eastAsia="ja-JP"/>
        </w:rPr>
        <w:t>NOTE</w:t>
      </w:r>
      <w:r w:rsidR="00946F3E">
        <w:rPr>
          <w:lang w:eastAsia="ja-JP"/>
        </w:rPr>
        <w:t xml:space="preserve"> 1</w:t>
      </w:r>
      <w:r w:rsidRPr="00B8401F">
        <w:rPr>
          <w:rFonts w:hint="eastAsia"/>
          <w:lang w:eastAsia="ja-JP"/>
        </w:rPr>
        <w:t>:</w:t>
      </w:r>
      <w:r w:rsidRPr="00B8401F">
        <w:rPr>
          <w:lang w:eastAsia="ja-JP"/>
        </w:rPr>
        <w:tab/>
        <w:t>A</w:t>
      </w:r>
      <w:r w:rsidRPr="00B8401F">
        <w:rPr>
          <w:rFonts w:hint="eastAsia"/>
          <w:lang w:eastAsia="ja-JP"/>
        </w:rPr>
        <w:t xml:space="preserve">s </w:t>
      </w:r>
      <w:r w:rsidRPr="00B8401F">
        <w:rPr>
          <w:lang w:eastAsia="ja-JP"/>
        </w:rPr>
        <w:t>specified</w:t>
      </w:r>
      <w:r w:rsidRPr="00B8401F">
        <w:rPr>
          <w:rFonts w:hint="eastAsia"/>
          <w:lang w:eastAsia="ja-JP"/>
        </w:rPr>
        <w:t xml:space="preserve"> </w:t>
      </w:r>
      <w:r w:rsidRPr="00B8401F">
        <w:rPr>
          <w:lang w:eastAsia="ja-JP"/>
        </w:rPr>
        <w:t xml:space="preserve">in </w:t>
      </w:r>
      <w:r w:rsidR="0015740F">
        <w:rPr>
          <w:lang w:eastAsia="ja-JP"/>
        </w:rPr>
        <w:t xml:space="preserve">TS </w:t>
      </w:r>
      <w:r w:rsidRPr="00B8401F">
        <w:rPr>
          <w:lang w:eastAsia="ja-JP"/>
        </w:rPr>
        <w:t xml:space="preserve">38.300 [2], NG-RAN could also consists of a set of ng-eNBs, an ng-eNB may consist of an ng-eNB-CU and </w:t>
      </w:r>
      <w:r w:rsidRPr="00B8401F">
        <w:rPr>
          <w:rFonts w:hint="eastAsia"/>
          <w:lang w:eastAsia="ja-JP"/>
        </w:rPr>
        <w:t xml:space="preserve">one or more </w:t>
      </w:r>
      <w:r w:rsidRPr="00B8401F">
        <w:rPr>
          <w:lang w:eastAsia="ja-JP"/>
        </w:rPr>
        <w:t xml:space="preserve">ng-eNB-DU(s). An ng-eNB-CU and an ng-eNB-DU is connected via W1 interface. The general principle described in this </w:t>
      </w:r>
      <w:r w:rsidR="00AB1FB9">
        <w:rPr>
          <w:lang w:eastAsia="ja-JP"/>
        </w:rPr>
        <w:t>clause</w:t>
      </w:r>
      <w:r w:rsidRPr="00B8401F">
        <w:rPr>
          <w:lang w:eastAsia="ja-JP"/>
        </w:rPr>
        <w:t xml:space="preserve"> also applies to ng-eNB and W1 interface, if not explicitly specified otherwise.</w:t>
      </w:r>
    </w:p>
    <w:p w14:paraId="6E397AA3" w14:textId="77777777" w:rsidR="00373621" w:rsidRPr="00B8401F" w:rsidRDefault="00373621" w:rsidP="00371D61">
      <w:pPr>
        <w:rPr>
          <w:lang w:eastAsia="ja-JP"/>
        </w:rPr>
      </w:pPr>
      <w:r w:rsidRPr="00B8401F">
        <w:rPr>
          <w:lang w:eastAsia="ja-JP"/>
        </w:rPr>
        <w:t>An gNB can support FDD mode, TDD mode or dual mode operation.</w:t>
      </w:r>
    </w:p>
    <w:p w14:paraId="7445440E" w14:textId="70658E25" w:rsidR="00FF5EBC" w:rsidRDefault="00373621" w:rsidP="00371D61">
      <w:pPr>
        <w:rPr>
          <w:lang w:eastAsia="ja-JP"/>
        </w:rPr>
      </w:pPr>
      <w:r w:rsidRPr="00B8401F">
        <w:rPr>
          <w:lang w:eastAsia="ja-JP"/>
        </w:rPr>
        <w:t>gNBs can be interconnected through the Xn interface.</w:t>
      </w:r>
    </w:p>
    <w:p w14:paraId="0604FE66" w14:textId="77777777" w:rsidR="00373621" w:rsidRPr="00B8401F" w:rsidRDefault="00373621" w:rsidP="00371D61">
      <w:pPr>
        <w:rPr>
          <w:lang w:eastAsia="ja-JP"/>
        </w:rPr>
      </w:pPr>
      <w:r w:rsidRPr="00B8401F">
        <w:t xml:space="preserve">A gNB may consist of a gNB-CU and </w:t>
      </w:r>
      <w:r w:rsidRPr="00B8401F">
        <w:rPr>
          <w:rFonts w:eastAsia="SimSun" w:hint="eastAsia"/>
          <w:lang w:eastAsia="zh-CN"/>
        </w:rPr>
        <w:t xml:space="preserve">one or more </w:t>
      </w:r>
      <w:r w:rsidRPr="00B8401F">
        <w:t>gNB-DU(s). A gNB-CU and a gNB-DU is connected via F1 interface.</w:t>
      </w:r>
    </w:p>
    <w:p w14:paraId="08A03B6A" w14:textId="77777777" w:rsidR="00373621" w:rsidRPr="00B8401F" w:rsidRDefault="00373621" w:rsidP="00371D61">
      <w:pPr>
        <w:rPr>
          <w:lang w:eastAsia="ja-JP"/>
        </w:rPr>
      </w:pPr>
      <w:r w:rsidRPr="00B8401F">
        <w:rPr>
          <w:lang w:eastAsia="ja-JP"/>
        </w:rPr>
        <w:t>One gNB-DU is connected to only one gNB-CU.</w:t>
      </w:r>
    </w:p>
    <w:p w14:paraId="0614195E" w14:textId="46BAB087" w:rsidR="00B471AC" w:rsidRPr="00B8401F" w:rsidRDefault="00B471AC" w:rsidP="00371D61">
      <w:pPr>
        <w:pStyle w:val="NO"/>
      </w:pPr>
      <w:r w:rsidRPr="00B8401F">
        <w:rPr>
          <w:lang w:eastAsia="ja-JP"/>
        </w:rPr>
        <w:t>NOTE</w:t>
      </w:r>
      <w:r w:rsidR="00946F3E">
        <w:rPr>
          <w:lang w:eastAsia="ja-JP"/>
        </w:rPr>
        <w:t xml:space="preserve"> 2</w:t>
      </w:r>
      <w:r w:rsidRPr="00B8401F">
        <w:rPr>
          <w:lang w:eastAsia="ja-JP"/>
        </w:rPr>
        <w:t>:</w:t>
      </w:r>
      <w:r w:rsidRPr="00B8401F">
        <w:rPr>
          <w:lang w:eastAsia="ja-JP"/>
        </w:rPr>
        <w:tab/>
        <w:t xml:space="preserve">In case of network sharing with multiple cell ID broadcast, </w:t>
      </w:r>
      <w:r w:rsidRPr="00B8401F">
        <w:t>each Cell Identity associated with a subset of PLMNs corresponds to a gNB-DU and the gNB-CU it is connected to, i.e. the corresponding gNB-DUs share the same physical layer cell resources.</w:t>
      </w:r>
    </w:p>
    <w:p w14:paraId="4C1DE60B" w14:textId="1132440F" w:rsidR="00373621" w:rsidRPr="00B8401F" w:rsidRDefault="00373621" w:rsidP="00371D61">
      <w:pPr>
        <w:pStyle w:val="NO"/>
      </w:pPr>
      <w:r w:rsidRPr="00B8401F">
        <w:rPr>
          <w:lang w:eastAsia="ja-JP"/>
        </w:rPr>
        <w:t>NOTE</w:t>
      </w:r>
      <w:r w:rsidR="00946F3E">
        <w:rPr>
          <w:lang w:eastAsia="ja-JP"/>
        </w:rPr>
        <w:t xml:space="preserve"> 3</w:t>
      </w:r>
      <w:r w:rsidRPr="00B8401F">
        <w:rPr>
          <w:lang w:eastAsia="ja-JP"/>
        </w:rPr>
        <w:t>:</w:t>
      </w:r>
      <w:r w:rsidRPr="00B8401F">
        <w:rPr>
          <w:lang w:eastAsia="ja-JP"/>
        </w:rPr>
        <w:tab/>
      </w:r>
      <w:r w:rsidRPr="00B8401F">
        <w:t>For resiliency, a gNB-DU may be connected to multiple gNB-CUs by appropriate implementation.</w:t>
      </w:r>
    </w:p>
    <w:p w14:paraId="3867D4D4" w14:textId="59A41051" w:rsidR="00FF5EBC" w:rsidRDefault="00373621" w:rsidP="00371D61">
      <w:pPr>
        <w:rPr>
          <w:lang w:eastAsia="ja-JP"/>
        </w:rPr>
      </w:pPr>
      <w:r w:rsidRPr="00B8401F">
        <w:rPr>
          <w:lang w:eastAsia="ja-JP"/>
        </w:rPr>
        <w:t>NG, Xn and F1 are logical interfaces.</w:t>
      </w:r>
    </w:p>
    <w:p w14:paraId="053F6BAE" w14:textId="77777777" w:rsidR="00373621" w:rsidRPr="00B8401F" w:rsidRDefault="00373621" w:rsidP="00371D61">
      <w:r w:rsidRPr="00B8401F">
        <w:t>For NG-RAN, the NG and Xn-C interfaces for a gNB consisting of a gNB-CU and gNB-DUs, terminate in the gNB-CU. For EN-DC, the S1-U and X2-C interfaces for a gNB consisting of a gNB-CU and gNB-DUs, terminate in the gNB-CU. The gNB-CU and connected gNB-DUs are only visible to other gNBs and the 5GC as a gNB. A possible deployment scenario is described in Annex A.</w:t>
      </w:r>
    </w:p>
    <w:p w14:paraId="6D1298CC" w14:textId="77777777" w:rsidR="00373621" w:rsidRPr="00B8401F" w:rsidRDefault="00373621" w:rsidP="00371D61">
      <w:r w:rsidRPr="00B8401F">
        <w:rPr>
          <w:lang w:eastAsia="ja-JP"/>
        </w:rPr>
        <w:t xml:space="preserve">The node hosting user plane part of NR PDCP (e.g. gNB-CU, gNB-CU-UP, and for EN-DC, MeNB or SgNB depending on the bearer split) shall perform user inactivity monitoring and further informs its inactivity or (re)activation to the node having C-plane connection towards the core network (e.g. over E1, X2). The node hosting NR RLC (e.g. </w:t>
      </w:r>
      <w:r w:rsidRPr="00B8401F">
        <w:rPr>
          <w:lang w:eastAsia="ja-JP"/>
        </w:rPr>
        <w:lastRenderedPageBreak/>
        <w:t>gNB-DU) may perform user inactivity monitoring and further inform its inactivity or (re)activation to the node hosting control plane, e.g. gNB-CU or gNB-CU-CP.</w:t>
      </w:r>
    </w:p>
    <w:p w14:paraId="7D7CB8DA" w14:textId="77777777" w:rsidR="00373621" w:rsidRPr="00B8401F" w:rsidRDefault="00373621" w:rsidP="00371D61">
      <w:pPr>
        <w:rPr>
          <w:lang w:eastAsia="ja-JP"/>
        </w:rPr>
      </w:pPr>
      <w:r w:rsidRPr="00B8401F">
        <w:rPr>
          <w:lang w:eastAsia="ja-JP"/>
        </w:rPr>
        <w:t>UL PDCP configuration (i.e. how the UE uses the UL at the assisting node) is indicated via X2-C (for EN-DC), Xn-C (for NG-RAN) and F1-C. Radio Link Outage/Resume for DL and/or UL is indicated via X2-U (for EN-DC), Xn-U (for NG-RAN) and F1-U.</w:t>
      </w:r>
    </w:p>
    <w:p w14:paraId="34CC6F05" w14:textId="77777777" w:rsidR="00373621" w:rsidRPr="00B8401F" w:rsidRDefault="00373621" w:rsidP="00371D61">
      <w:pPr>
        <w:rPr>
          <w:lang w:eastAsia="ja-JP"/>
        </w:rPr>
      </w:pPr>
      <w:r w:rsidRPr="00B8401F">
        <w:rPr>
          <w:lang w:eastAsia="ja-JP"/>
        </w:rPr>
        <w:t>The NG-RAN is layered into a Radio Network Layer (RNL) and a Transport Network Layer (TNL).</w:t>
      </w:r>
    </w:p>
    <w:p w14:paraId="21CBD4FB" w14:textId="77777777" w:rsidR="00373621" w:rsidRPr="00B8401F" w:rsidRDefault="00373621" w:rsidP="00371D61">
      <w:pPr>
        <w:rPr>
          <w:lang w:eastAsia="ja-JP"/>
        </w:rPr>
      </w:pPr>
      <w:r w:rsidRPr="00B8401F">
        <w:rPr>
          <w:lang w:eastAsia="ja-JP"/>
        </w:rPr>
        <w:t>The NG-RAN architecture, i.e. the NG-RAN logical nodes and interfaces between them, is defined as part of the RNL.</w:t>
      </w:r>
    </w:p>
    <w:p w14:paraId="23B66392" w14:textId="77777777" w:rsidR="00373621" w:rsidRPr="00B8401F" w:rsidRDefault="00373621" w:rsidP="00371D61">
      <w:pPr>
        <w:rPr>
          <w:lang w:eastAsia="ja-JP"/>
        </w:rPr>
      </w:pPr>
      <w:r w:rsidRPr="00B8401F">
        <w:rPr>
          <w:lang w:eastAsia="ja-JP"/>
        </w:rPr>
        <w:t>For each NG-RAN interface (NG, Xn, F1) the related TNL protocol and the functionality are specified. The TNL provides services for user plane transport, signalling transport.</w:t>
      </w:r>
    </w:p>
    <w:p w14:paraId="7552DB6A" w14:textId="1A28B494" w:rsidR="00FF5EBC" w:rsidRDefault="00373621" w:rsidP="00371D61">
      <w:pPr>
        <w:rPr>
          <w:lang w:eastAsia="ja-JP"/>
        </w:rPr>
      </w:pPr>
      <w:r w:rsidRPr="00B8401F">
        <w:rPr>
          <w:lang w:eastAsia="ja-JP"/>
        </w:rPr>
        <w:t>In NG-</w:t>
      </w:r>
      <w:r w:rsidRPr="00B8401F">
        <w:t xml:space="preserve">Flex </w:t>
      </w:r>
      <w:r w:rsidRPr="00B8401F">
        <w:rPr>
          <w:lang w:eastAsia="ja-JP"/>
        </w:rPr>
        <w:t xml:space="preserve">configuration, each </w:t>
      </w:r>
      <w:r w:rsidR="00601BC5" w:rsidRPr="00B8401F">
        <w:rPr>
          <w:lang w:eastAsia="ja-JP"/>
        </w:rPr>
        <w:t>NG-RAN node</w:t>
      </w:r>
      <w:r w:rsidRPr="00B8401F">
        <w:rPr>
          <w:lang w:eastAsia="ja-JP"/>
        </w:rPr>
        <w:t xml:space="preserve"> is connected to</w:t>
      </w:r>
      <w:r w:rsidRPr="00B8401F">
        <w:t xml:space="preserve"> </w:t>
      </w:r>
      <w:r w:rsidRPr="00B8401F">
        <w:rPr>
          <w:lang w:eastAsia="ja-JP"/>
        </w:rPr>
        <w:t>all</w:t>
      </w:r>
      <w:r w:rsidRPr="00B8401F">
        <w:t xml:space="preserve"> </w:t>
      </w:r>
      <w:r w:rsidRPr="00B8401F">
        <w:rPr>
          <w:lang w:eastAsia="ja-JP"/>
        </w:rPr>
        <w:t>AMFs</w:t>
      </w:r>
      <w:r w:rsidRPr="00B8401F">
        <w:t xml:space="preserve"> </w:t>
      </w:r>
      <w:r w:rsidR="00601BC5" w:rsidRPr="00B8401F">
        <w:t xml:space="preserve">of AMF Sets </w:t>
      </w:r>
      <w:r w:rsidRPr="00B8401F">
        <w:t>within an AMF Region</w:t>
      </w:r>
      <w:r w:rsidR="00601BC5" w:rsidRPr="00B8401F">
        <w:t xml:space="preserve"> supporting at least one slice also supported by the NG-RAN node</w:t>
      </w:r>
      <w:r w:rsidRPr="00B8401F">
        <w:rPr>
          <w:lang w:eastAsia="ja-JP"/>
        </w:rPr>
        <w:t xml:space="preserve">. The AMF </w:t>
      </w:r>
      <w:r w:rsidR="00601BC5" w:rsidRPr="00B8401F">
        <w:rPr>
          <w:lang w:eastAsia="ja-JP"/>
        </w:rPr>
        <w:t xml:space="preserve">Set and the AMF </w:t>
      </w:r>
      <w:r w:rsidRPr="00B8401F">
        <w:rPr>
          <w:lang w:eastAsia="ja-JP"/>
        </w:rPr>
        <w:t xml:space="preserve">Region </w:t>
      </w:r>
      <w:r w:rsidR="00601BC5" w:rsidRPr="00B8401F">
        <w:rPr>
          <w:lang w:eastAsia="ja-JP"/>
        </w:rPr>
        <w:t>are</w:t>
      </w:r>
      <w:r w:rsidRPr="00B8401F">
        <w:rPr>
          <w:lang w:eastAsia="ja-JP"/>
        </w:rPr>
        <w:t xml:space="preserve"> defined in TS 23.501 [3].</w:t>
      </w:r>
    </w:p>
    <w:p w14:paraId="2C511ACF" w14:textId="77777777" w:rsidR="00373621" w:rsidRPr="00B8401F" w:rsidRDefault="00373621" w:rsidP="00371D61">
      <w:pPr>
        <w:rPr>
          <w:lang w:eastAsia="ja-JP"/>
        </w:rPr>
      </w:pPr>
      <w:r w:rsidRPr="00B8401F">
        <w:rPr>
          <w:lang w:eastAsia="ja-JP"/>
        </w:rPr>
        <w:t>If security protection for control plane and user plane data on TNL of NG-RAN interfaces has to be supported, NDS/IP TS 33.501 [13] shall be applied.</w:t>
      </w:r>
    </w:p>
    <w:p w14:paraId="3E7E4340" w14:textId="77777777" w:rsidR="00373621" w:rsidRPr="00B8401F" w:rsidRDefault="00373621" w:rsidP="00371D61">
      <w:pPr>
        <w:pStyle w:val="Heading3"/>
        <w:rPr>
          <w:lang w:eastAsia="ja-JP"/>
        </w:rPr>
      </w:pPr>
      <w:bookmarkStart w:id="268" w:name="_CR6_1_2"/>
      <w:bookmarkStart w:id="269" w:name="_Toc13919116"/>
      <w:bookmarkStart w:id="270" w:name="_Toc29391478"/>
      <w:bookmarkStart w:id="271" w:name="_Toc36560509"/>
      <w:bookmarkStart w:id="272" w:name="_Toc45104742"/>
      <w:bookmarkStart w:id="273" w:name="_Toc45883225"/>
      <w:bookmarkStart w:id="274" w:name="_Toc51763504"/>
      <w:bookmarkStart w:id="275" w:name="_Toc52266318"/>
      <w:bookmarkStart w:id="276" w:name="_Toc64445096"/>
      <w:bookmarkStart w:id="277" w:name="_Toc73980455"/>
      <w:bookmarkStart w:id="278" w:name="_Toc88651151"/>
      <w:bookmarkStart w:id="279" w:name="_Toc98351681"/>
      <w:bookmarkStart w:id="280" w:name="_Toc98747979"/>
      <w:bookmarkStart w:id="281" w:name="_Toc105704365"/>
      <w:bookmarkStart w:id="282" w:name="_Toc106108483"/>
      <w:bookmarkStart w:id="283" w:name="_Toc107829455"/>
      <w:bookmarkStart w:id="284" w:name="_Toc112703214"/>
      <w:bookmarkStart w:id="285" w:name="_Toc170728474"/>
      <w:bookmarkEnd w:id="268"/>
      <w:r w:rsidRPr="00B8401F">
        <w:rPr>
          <w:lang w:eastAsia="ja-JP"/>
        </w:rPr>
        <w:t>6.1.2</w:t>
      </w:r>
      <w:r w:rsidRPr="00B8401F">
        <w:rPr>
          <w:lang w:eastAsia="ja-JP"/>
        </w:rPr>
        <w:tab/>
        <w:t>Overall architecture for separation of gNB-CU-CP and gNB-CU-UP</w:t>
      </w:r>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14:paraId="0CE6D61B" w14:textId="77777777" w:rsidR="00373621" w:rsidRPr="00B8401F" w:rsidRDefault="00373621" w:rsidP="00371D61">
      <w:r w:rsidRPr="00B8401F">
        <w:t>The overall architecture for separation of gNB-CU-CP and gNB-CU-UP is depicted in Figure 6.1.2-1.</w:t>
      </w:r>
    </w:p>
    <w:p w14:paraId="0EB073D9" w14:textId="26A45B6C" w:rsidR="0076761F" w:rsidRPr="00B8401F" w:rsidRDefault="0076761F" w:rsidP="0076761F">
      <w:pPr>
        <w:pStyle w:val="NO"/>
        <w:rPr>
          <w:lang w:eastAsia="ja-JP"/>
        </w:rPr>
      </w:pPr>
      <w:r w:rsidRPr="00B8401F">
        <w:rPr>
          <w:lang w:eastAsia="ja-JP"/>
        </w:rPr>
        <w:t>NOTE</w:t>
      </w:r>
      <w:r w:rsidR="00946F3E">
        <w:rPr>
          <w:lang w:eastAsia="ja-JP"/>
        </w:rPr>
        <w:t xml:space="preserve"> 0</w:t>
      </w:r>
      <w:r w:rsidRPr="00B8401F">
        <w:rPr>
          <w:rFonts w:hint="eastAsia"/>
          <w:lang w:eastAsia="ja-JP"/>
        </w:rPr>
        <w:t>:</w:t>
      </w:r>
      <w:r w:rsidRPr="00B8401F">
        <w:rPr>
          <w:lang w:eastAsia="ja-JP"/>
        </w:rPr>
        <w:tab/>
        <w:t>NG-RAN could also consist of a set of ng-eNBs, an ng-eNB may consist of an ng-eNB-CU</w:t>
      </w:r>
      <w:r>
        <w:rPr>
          <w:lang w:eastAsia="ja-JP"/>
        </w:rPr>
        <w:t xml:space="preserve">-CP, one or more ng-eNB-CU-UP(s), </w:t>
      </w:r>
      <w:r w:rsidRPr="00B8401F">
        <w:rPr>
          <w:lang w:eastAsia="ja-JP"/>
        </w:rPr>
        <w:t xml:space="preserve">and </w:t>
      </w:r>
      <w:r w:rsidRPr="00B8401F">
        <w:rPr>
          <w:rFonts w:hint="eastAsia"/>
          <w:lang w:eastAsia="ja-JP"/>
        </w:rPr>
        <w:t xml:space="preserve">one or more </w:t>
      </w:r>
      <w:r w:rsidRPr="00B8401F">
        <w:rPr>
          <w:lang w:eastAsia="ja-JP"/>
        </w:rPr>
        <w:t>ng-eNB-DU(s). An ng-eNB-CU</w:t>
      </w:r>
      <w:r>
        <w:rPr>
          <w:lang w:eastAsia="ja-JP"/>
        </w:rPr>
        <w:t>-CP and an ng-eNB-CU-UP is connected via the E1 interface. An ng-eNB-DU is connected to an ng-eNB-CU-CP via the W1-C interface, and to an ng-eNB-CU-UP via the W1-U interface.</w:t>
      </w:r>
      <w:r w:rsidRPr="00B8401F">
        <w:rPr>
          <w:lang w:eastAsia="ja-JP"/>
        </w:rPr>
        <w:t xml:space="preserve"> The general principle described in this </w:t>
      </w:r>
      <w:r w:rsidR="00AB1FB9">
        <w:rPr>
          <w:lang w:eastAsia="ja-JP"/>
        </w:rPr>
        <w:t>clause</w:t>
      </w:r>
      <w:r w:rsidRPr="00B8401F">
        <w:rPr>
          <w:lang w:eastAsia="ja-JP"/>
        </w:rPr>
        <w:t xml:space="preserve"> also applies to ng-eNB and </w:t>
      </w:r>
      <w:r>
        <w:rPr>
          <w:lang w:eastAsia="ja-JP"/>
        </w:rPr>
        <w:t xml:space="preserve">its corresponding E1 and </w:t>
      </w:r>
      <w:r w:rsidRPr="00B8401F">
        <w:rPr>
          <w:lang w:eastAsia="ja-JP"/>
        </w:rPr>
        <w:t>W1 interface</w:t>
      </w:r>
      <w:r>
        <w:rPr>
          <w:lang w:eastAsia="ja-JP"/>
        </w:rPr>
        <w:t>s</w:t>
      </w:r>
      <w:r w:rsidRPr="00B8401F">
        <w:rPr>
          <w:lang w:eastAsia="ja-JP"/>
        </w:rPr>
        <w:t>, if not explicitly specified otherwise.</w:t>
      </w:r>
    </w:p>
    <w:p w14:paraId="2258FB7D" w14:textId="77777777" w:rsidR="00373621" w:rsidRPr="00B8401F" w:rsidRDefault="00373621" w:rsidP="00371D61">
      <w:pPr>
        <w:pStyle w:val="TH"/>
      </w:pPr>
      <w:r w:rsidRPr="00B8401F">
        <w:object w:dxaOrig="4153" w:dyaOrig="2761" w14:anchorId="2A376D2B">
          <v:shape id="_x0000_i1030" type="#_x0000_t75" style="width:234.85pt;height:156.45pt" o:ole="">
            <v:imagedata r:id="rId19" o:title=""/>
          </v:shape>
          <o:OLEObject Type="Embed" ProgID="Visio.Drawing.15" ShapeID="_x0000_i1030" DrawAspect="Content" ObjectID="_1781341627" r:id="rId20"/>
        </w:object>
      </w:r>
    </w:p>
    <w:p w14:paraId="1778D921" w14:textId="549A2030" w:rsidR="00FF5EBC" w:rsidRDefault="00373621" w:rsidP="00371D61">
      <w:pPr>
        <w:pStyle w:val="TF"/>
      </w:pPr>
      <w:bookmarkStart w:id="286" w:name="_CRFigure6_1_21_Overallarchitecturefors"/>
      <w:r w:rsidRPr="00B8401F">
        <w:t xml:space="preserve">Figure </w:t>
      </w:r>
      <w:bookmarkEnd w:id="286"/>
      <w:r w:rsidRPr="00B8401F">
        <w:t>6.1.2-1. Overall architecture for separation of gNB-CU-CP and gNB-CU-UP</w:t>
      </w:r>
    </w:p>
    <w:p w14:paraId="111C3C7B" w14:textId="77777777" w:rsidR="00373621" w:rsidRPr="00B8401F" w:rsidRDefault="00373621" w:rsidP="00371D61">
      <w:pPr>
        <w:pStyle w:val="B1"/>
      </w:pPr>
      <w:r w:rsidRPr="00B8401F">
        <w:t>-</w:t>
      </w:r>
      <w:r w:rsidRPr="00B8401F">
        <w:tab/>
        <w:t>A gNB may consist of a gNB-CU-CP, multiple gNB-CU-UPs and multiple gNB-DUs;</w:t>
      </w:r>
    </w:p>
    <w:p w14:paraId="0348F5CE" w14:textId="77777777" w:rsidR="00373621" w:rsidRPr="00B8401F" w:rsidRDefault="00373621" w:rsidP="00371D61">
      <w:pPr>
        <w:pStyle w:val="B1"/>
      </w:pPr>
      <w:r w:rsidRPr="00B8401F">
        <w:t>-</w:t>
      </w:r>
      <w:r w:rsidRPr="00B8401F">
        <w:tab/>
        <w:t>The gNB-CU-CP is connected to the gNB-DU through the F1-C interface;</w:t>
      </w:r>
    </w:p>
    <w:p w14:paraId="210A9F61" w14:textId="77777777" w:rsidR="00373621" w:rsidRPr="00B8401F" w:rsidRDefault="00373621" w:rsidP="00371D61">
      <w:pPr>
        <w:pStyle w:val="B1"/>
      </w:pPr>
      <w:r w:rsidRPr="00B8401F">
        <w:t>-</w:t>
      </w:r>
      <w:r w:rsidRPr="00B8401F">
        <w:tab/>
        <w:t>The gNB-CU-UP is connected to the gNB-DU through the F1-U interface;</w:t>
      </w:r>
    </w:p>
    <w:p w14:paraId="2F9100EB" w14:textId="77777777" w:rsidR="00373621" w:rsidRPr="00B8401F" w:rsidRDefault="00373621" w:rsidP="00371D61">
      <w:pPr>
        <w:pStyle w:val="B1"/>
      </w:pPr>
      <w:r w:rsidRPr="00B8401F">
        <w:t>-</w:t>
      </w:r>
      <w:r w:rsidRPr="00B8401F">
        <w:tab/>
        <w:t>The gNB-CU-UP is connected to the gNB-CU-CP through the E1 interface;</w:t>
      </w:r>
    </w:p>
    <w:p w14:paraId="68DCF615" w14:textId="77777777" w:rsidR="00373621" w:rsidRPr="00B8401F" w:rsidRDefault="00373621" w:rsidP="00371D61">
      <w:pPr>
        <w:pStyle w:val="B1"/>
      </w:pPr>
      <w:r w:rsidRPr="00B8401F">
        <w:t>-</w:t>
      </w:r>
      <w:r w:rsidRPr="00B8401F">
        <w:tab/>
        <w:t>One gNB-DU is connected to only one gNB-CU-CP;</w:t>
      </w:r>
    </w:p>
    <w:p w14:paraId="7FD9851A" w14:textId="77777777" w:rsidR="00373621" w:rsidRPr="00B8401F" w:rsidRDefault="00373621" w:rsidP="00371D61">
      <w:pPr>
        <w:pStyle w:val="B1"/>
      </w:pPr>
      <w:r w:rsidRPr="00B8401F">
        <w:t>-</w:t>
      </w:r>
      <w:r w:rsidRPr="00B8401F">
        <w:tab/>
        <w:t>One gNB-CU-UP is connected to only one gNB-CU-CP;</w:t>
      </w:r>
    </w:p>
    <w:p w14:paraId="56D431DA" w14:textId="77777777" w:rsidR="00373621" w:rsidRPr="00006105" w:rsidRDefault="00373621" w:rsidP="009010F4">
      <w:pPr>
        <w:pStyle w:val="NO"/>
      </w:pPr>
      <w:r w:rsidRPr="00006105">
        <w:t>NOTE 1:</w:t>
      </w:r>
      <w:r w:rsidRPr="00006105">
        <w:tab/>
        <w:t>For resiliency, a gNB-DU and/or a gNB-CU-UP may be connected to multiple gNB-CU-CPs by appropriate implementation.</w:t>
      </w:r>
    </w:p>
    <w:p w14:paraId="25895855" w14:textId="77777777" w:rsidR="00373621" w:rsidRPr="00B8401F" w:rsidRDefault="00373621" w:rsidP="00371D61">
      <w:pPr>
        <w:pStyle w:val="B1"/>
      </w:pPr>
      <w:r w:rsidRPr="00B8401F">
        <w:t>-</w:t>
      </w:r>
      <w:r w:rsidRPr="00B8401F">
        <w:tab/>
        <w:t>One gNB-DU can be connected to multiple gNB-CU-UPs under the control of the same gNB-CU-CP;</w:t>
      </w:r>
    </w:p>
    <w:p w14:paraId="210E6A15" w14:textId="77777777" w:rsidR="00373621" w:rsidRPr="00B8401F" w:rsidRDefault="00373621" w:rsidP="00371D61">
      <w:pPr>
        <w:pStyle w:val="B1"/>
      </w:pPr>
      <w:r w:rsidRPr="00B8401F">
        <w:lastRenderedPageBreak/>
        <w:t>-</w:t>
      </w:r>
      <w:r w:rsidRPr="00B8401F">
        <w:tab/>
        <w:t>One gNB-CU-UP can be connected to multiple DUs under the control of the same gNB-CU-CP;</w:t>
      </w:r>
    </w:p>
    <w:p w14:paraId="410859C2" w14:textId="77777777" w:rsidR="00373621" w:rsidRPr="00006105" w:rsidRDefault="00373621" w:rsidP="009010F4">
      <w:pPr>
        <w:pStyle w:val="NO"/>
      </w:pPr>
      <w:r w:rsidRPr="00006105">
        <w:t>NOTE 2:</w:t>
      </w:r>
      <w:r w:rsidRPr="00006105">
        <w:tab/>
        <w:t>The connectivity between a gNB-CU-UP and a gNB-DU is established by the gNB-CU-CP using Bearer Context Management functions.</w:t>
      </w:r>
    </w:p>
    <w:p w14:paraId="78682ECE" w14:textId="77777777" w:rsidR="00373621" w:rsidRPr="00006105" w:rsidRDefault="00373621" w:rsidP="009010F4">
      <w:pPr>
        <w:pStyle w:val="NO"/>
      </w:pPr>
      <w:r w:rsidRPr="00006105">
        <w:t>NOTE 3:</w:t>
      </w:r>
      <w:r w:rsidRPr="00006105">
        <w:tab/>
        <w:t>The gNB-CU-CP selects the appropriate gNB-CU-UP(s) for the requested services for the UE. In case of multiple CU-UPs they belong to same security domain as defined in TS 33.210 [18].</w:t>
      </w:r>
    </w:p>
    <w:p w14:paraId="4FD8920A" w14:textId="77777777" w:rsidR="00373621" w:rsidRPr="009010F4" w:rsidRDefault="00373621" w:rsidP="009010F4">
      <w:pPr>
        <w:pStyle w:val="NO"/>
      </w:pPr>
      <w:r w:rsidRPr="00006105">
        <w:t>NOTE 4:</w:t>
      </w:r>
      <w:r w:rsidRPr="00006105">
        <w:tab/>
        <w:t>Data forwarding between gNB-CU-UPs during intra-gNB-CU-CP handover within a gNB may be supported by Xn-U.</w:t>
      </w:r>
    </w:p>
    <w:p w14:paraId="4267778E" w14:textId="77777777" w:rsidR="00C0516C" w:rsidRDefault="00C0516C" w:rsidP="00C0516C">
      <w:pPr>
        <w:pStyle w:val="Heading3"/>
        <w:rPr>
          <w:lang w:eastAsia="ja-JP"/>
        </w:rPr>
      </w:pPr>
      <w:bookmarkStart w:id="287" w:name="_CR6_1_3"/>
      <w:bookmarkStart w:id="288" w:name="_Toc45104743"/>
      <w:bookmarkStart w:id="289" w:name="_Toc45883226"/>
      <w:bookmarkStart w:id="290" w:name="_Toc51763505"/>
      <w:bookmarkStart w:id="291" w:name="_Toc52266319"/>
      <w:bookmarkStart w:id="292" w:name="_Toc64445097"/>
      <w:bookmarkStart w:id="293" w:name="_Toc73980456"/>
      <w:bookmarkStart w:id="294" w:name="_Toc88651152"/>
      <w:bookmarkStart w:id="295" w:name="_Toc98351682"/>
      <w:bookmarkStart w:id="296" w:name="_Toc98747980"/>
      <w:bookmarkStart w:id="297" w:name="_Toc105704366"/>
      <w:bookmarkStart w:id="298" w:name="_Toc106108484"/>
      <w:bookmarkStart w:id="299" w:name="_Toc107829456"/>
      <w:bookmarkStart w:id="300" w:name="_Toc112703215"/>
      <w:bookmarkStart w:id="301" w:name="_Toc13919117"/>
      <w:bookmarkStart w:id="302" w:name="_Toc29391479"/>
      <w:bookmarkStart w:id="303" w:name="_Toc36560510"/>
      <w:bookmarkStart w:id="304" w:name="_Toc170728475"/>
      <w:bookmarkEnd w:id="287"/>
      <w:r>
        <w:rPr>
          <w:lang w:eastAsia="ja-JP"/>
        </w:rPr>
        <w:t>6.1.3</w:t>
      </w:r>
      <w:r>
        <w:rPr>
          <w:lang w:eastAsia="ja-JP"/>
        </w:rPr>
        <w:tab/>
        <w:t>Overall Architecture of IAB</w:t>
      </w:r>
      <w:bookmarkEnd w:id="288"/>
      <w:bookmarkEnd w:id="289"/>
      <w:bookmarkEnd w:id="290"/>
      <w:bookmarkEnd w:id="291"/>
      <w:bookmarkEnd w:id="292"/>
      <w:bookmarkEnd w:id="293"/>
      <w:bookmarkEnd w:id="294"/>
      <w:bookmarkEnd w:id="295"/>
      <w:bookmarkEnd w:id="296"/>
      <w:bookmarkEnd w:id="297"/>
      <w:bookmarkEnd w:id="298"/>
      <w:bookmarkEnd w:id="299"/>
      <w:bookmarkEnd w:id="300"/>
      <w:bookmarkEnd w:id="304"/>
    </w:p>
    <w:bookmarkStart w:id="305" w:name="OLE_LINK28"/>
    <w:p w14:paraId="166247F9" w14:textId="77777777" w:rsidR="00C0516C" w:rsidRDefault="00C0516C" w:rsidP="00325D12">
      <w:pPr>
        <w:pStyle w:val="TH"/>
        <w:rPr>
          <w:lang w:eastAsia="en-US"/>
        </w:rPr>
      </w:pPr>
      <w:r>
        <w:rPr>
          <w:rFonts w:eastAsia="Malgun Gothic"/>
          <w:lang w:eastAsia="en-US"/>
        </w:rPr>
        <w:object w:dxaOrig="5700" w:dyaOrig="6936" w14:anchorId="2B63DFBE">
          <v:shape id="_x0000_i1031" type="#_x0000_t75" style="width:282.85pt;height:345.85pt" o:ole="">
            <v:imagedata r:id="rId21" o:title=""/>
          </v:shape>
          <o:OLEObject Type="Embed" ProgID="Visio.Drawing.15" ShapeID="_x0000_i1031" DrawAspect="Content" ObjectID="_1781341628" r:id="rId22"/>
        </w:object>
      </w:r>
      <w:bookmarkEnd w:id="305"/>
    </w:p>
    <w:p w14:paraId="536FD693" w14:textId="77777777" w:rsidR="00C0516C" w:rsidRDefault="00C0516C" w:rsidP="00C0516C">
      <w:pPr>
        <w:pStyle w:val="TF"/>
        <w:rPr>
          <w:lang w:eastAsia="ja-JP"/>
        </w:rPr>
      </w:pPr>
      <w:bookmarkStart w:id="306" w:name="_CRFigure6_1_31"/>
      <w:r>
        <w:rPr>
          <w:lang w:eastAsia="ja-JP"/>
        </w:rPr>
        <w:t xml:space="preserve">Figure </w:t>
      </w:r>
      <w:bookmarkEnd w:id="306"/>
      <w:r>
        <w:rPr>
          <w:lang w:eastAsia="ja-JP"/>
        </w:rPr>
        <w:t>6.1.3-1: Overall architecture of IAB</w:t>
      </w:r>
    </w:p>
    <w:p w14:paraId="3D9084CE" w14:textId="4AAAF3B6" w:rsidR="00FF5EBC" w:rsidRDefault="00C0516C" w:rsidP="00C0516C">
      <w:pPr>
        <w:rPr>
          <w:lang w:eastAsia="ja-JP"/>
        </w:rPr>
      </w:pPr>
      <w:r>
        <w:rPr>
          <w:lang w:eastAsia="ja-JP"/>
        </w:rPr>
        <w:t>The NG-RAN supports IAB by the IAB-node wirelessly connecting to the gNB capable of serving the IAB-nodes, named IAB-donor.</w:t>
      </w:r>
    </w:p>
    <w:p w14:paraId="63C3AA5F" w14:textId="77777777" w:rsidR="00C0516C" w:rsidRDefault="00C0516C" w:rsidP="00C0516C">
      <w:pPr>
        <w:rPr>
          <w:lang w:eastAsia="ja-JP"/>
        </w:rPr>
      </w:pPr>
      <w:r>
        <w:rPr>
          <w:lang w:eastAsia="ja-JP"/>
        </w:rPr>
        <w:t>The IAB-donor consists of an IAB-donor-CU and one or more IAB-donor-DU(s). In case of separation of gNB-CU-CP and gNB-CU-UP, the IAB-donor may consist of an IAB-donor-CU-CP, multiple IAB-donor-CU-UPs and multiple IAB-donor-DUs.</w:t>
      </w:r>
    </w:p>
    <w:p w14:paraId="716CFC8E" w14:textId="0DE7EEBC" w:rsidR="00FF5EBC" w:rsidRDefault="00C0516C" w:rsidP="00C0516C">
      <w:pPr>
        <w:rPr>
          <w:lang w:eastAsia="ja-JP"/>
        </w:rPr>
      </w:pPr>
      <w:r>
        <w:rPr>
          <w:lang w:eastAsia="ja-JP"/>
        </w:rPr>
        <w:t>The IAB-node connects to an upstream IAB-node or an IAB-donor-DU via a subset of the UE functionalities of the NR Uu interface (named IAB-MT function of IAB-node). The IAB-node provides wireless backhaul to the downstream IAB-nodes and UEs via the network functionalities of the NR Uu interface (named IAB-DU function of IAB-node).</w:t>
      </w:r>
    </w:p>
    <w:p w14:paraId="1C543875" w14:textId="77777777" w:rsidR="00C0516C" w:rsidRDefault="00C0516C" w:rsidP="00C0516C">
      <w:pPr>
        <w:rPr>
          <w:rFonts w:eastAsia="Malgun Gothic"/>
          <w:lang w:eastAsia="en-US"/>
        </w:rPr>
      </w:pPr>
      <w:r>
        <w:t>The F1-C traffic between an IAB-node and IAB-donor-CU is backhauled via the IAB-donor-DU and the optional intermediate hop IAB-node(s).</w:t>
      </w:r>
    </w:p>
    <w:p w14:paraId="6606B4B9" w14:textId="77777777" w:rsidR="00C0516C" w:rsidRDefault="00C0516C" w:rsidP="00C0516C">
      <w:r>
        <w:t>The F1-U traffic between an IAB-node and IAB-donor-CU is backhauled via the IAB-donor-DU and the optional intermediate hop IAB-node(s).</w:t>
      </w:r>
    </w:p>
    <w:p w14:paraId="2A4FFD57" w14:textId="77777777" w:rsidR="00C0516C" w:rsidRDefault="00C0516C" w:rsidP="00C0516C">
      <w:pPr>
        <w:rPr>
          <w:lang w:eastAsia="ja-JP"/>
        </w:rPr>
      </w:pPr>
      <w:r>
        <w:rPr>
          <w:lang w:eastAsia="ja-JP"/>
        </w:rPr>
        <w:lastRenderedPageBreak/>
        <w:t xml:space="preserve">All functions specified for a gNB-DU are equally applicable for an IAB-DU and IAB-donor-DU, unless otherwise stated, and all functions specified for a gNB-CU are equally applicable for an IAB-donor-CU, unless otherwise stated. All functions specified for the UE </w:t>
      </w:r>
      <w:r>
        <w:t>context are equally applicable for managing the context of IAB-MT, unless otherwise stated.</w:t>
      </w:r>
    </w:p>
    <w:p w14:paraId="1BDC0A77" w14:textId="41BF60AC" w:rsidR="00FF5EBC" w:rsidRDefault="00C0516C" w:rsidP="008120A8">
      <w:pPr>
        <w:pStyle w:val="Heading3"/>
        <w:rPr>
          <w:rFonts w:eastAsia="Malgun Gothic"/>
        </w:rPr>
      </w:pPr>
      <w:bookmarkStart w:id="307" w:name="_CR6_1_4"/>
      <w:bookmarkStart w:id="308" w:name="_Toc45104744"/>
      <w:bookmarkStart w:id="309" w:name="_Toc45883227"/>
      <w:bookmarkStart w:id="310" w:name="_Toc51763506"/>
      <w:bookmarkStart w:id="311" w:name="_Toc52266320"/>
      <w:bookmarkStart w:id="312" w:name="_Toc64445098"/>
      <w:bookmarkStart w:id="313" w:name="_Toc73980457"/>
      <w:bookmarkStart w:id="314" w:name="_Toc88651153"/>
      <w:bookmarkStart w:id="315" w:name="_Toc98351683"/>
      <w:bookmarkStart w:id="316" w:name="_Toc98747981"/>
      <w:bookmarkStart w:id="317" w:name="_Toc105704367"/>
      <w:bookmarkStart w:id="318" w:name="_Toc106108485"/>
      <w:bookmarkStart w:id="319" w:name="_Toc107829457"/>
      <w:bookmarkStart w:id="320" w:name="_Toc112703216"/>
      <w:bookmarkStart w:id="321" w:name="_Toc170728476"/>
      <w:bookmarkEnd w:id="307"/>
      <w:r w:rsidRPr="008120A8">
        <w:rPr>
          <w:rFonts w:eastAsia="Malgun Gothic"/>
        </w:rPr>
        <w:t>6.1.4</w:t>
      </w:r>
      <w:r w:rsidRPr="008120A8">
        <w:rPr>
          <w:rFonts w:eastAsia="Malgun Gothic"/>
        </w:rPr>
        <w:tab/>
        <w:t>Protocol stacks of IAB</w:t>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p>
    <w:p w14:paraId="5510201C" w14:textId="77777777" w:rsidR="00C0516C" w:rsidRDefault="00C0516C" w:rsidP="00C0516C">
      <w:pPr>
        <w:rPr>
          <w:rFonts w:eastAsia="Malgun Gothic"/>
        </w:rPr>
      </w:pPr>
      <w:r>
        <w:t>Figure 6.1.4-1 shows the protocol stack for F1-U between IAB-DU and the IAB-donor-CU-UP, and Figure 6.1.4-2 shows the protocol stack for F1-C between IAB-DU and the IAB-donor-CU-CP. In these example figures, F1-U and F1-C traffic are carried over two backhaul hops.</w:t>
      </w:r>
    </w:p>
    <w:p w14:paraId="66ACBFDD" w14:textId="65EC7515" w:rsidR="00C0516C" w:rsidRPr="009010F4" w:rsidRDefault="00C0516C" w:rsidP="008120A8">
      <w:pPr>
        <w:pStyle w:val="NO"/>
      </w:pPr>
      <w:r w:rsidRPr="009010F4">
        <w:t>NOTE:</w:t>
      </w:r>
      <w:r w:rsidR="008120A8">
        <w:tab/>
      </w:r>
      <w:r w:rsidRPr="009010F4">
        <w:t>F1 needs to be security-protected as described in TS 33.501. The security layer is not shown in the Figure 6.1.4-1</w:t>
      </w:r>
      <w:r w:rsidR="00AB1FB9" w:rsidRPr="009010F4">
        <w:t>, Figure 6.1.4-2 and Figure 6.1.4-3</w:t>
      </w:r>
      <w:r w:rsidRPr="009010F4">
        <w:t>.</w:t>
      </w:r>
    </w:p>
    <w:p w14:paraId="7A866F40" w14:textId="77777777" w:rsidR="00C0516C" w:rsidRDefault="00C0516C" w:rsidP="00325D12">
      <w:pPr>
        <w:pStyle w:val="TH"/>
      </w:pPr>
      <w:r>
        <w:rPr>
          <w:rFonts w:eastAsia="Malgun Gothic"/>
          <w:lang w:eastAsia="en-US"/>
        </w:rPr>
        <w:object w:dxaOrig="7728" w:dyaOrig="3276" w14:anchorId="318B3CB0">
          <v:shape id="_x0000_i1032" type="#_x0000_t75" style="width:387pt;height:164.55pt" o:ole="">
            <v:imagedata r:id="rId23" o:title=""/>
          </v:shape>
          <o:OLEObject Type="Embed" ProgID="Visio.Drawing.15" ShapeID="_x0000_i1032" DrawAspect="Content" ObjectID="_1781341629" r:id="rId24"/>
        </w:object>
      </w:r>
    </w:p>
    <w:p w14:paraId="1266F565" w14:textId="77777777" w:rsidR="00C0516C" w:rsidRDefault="00C0516C" w:rsidP="00C0516C">
      <w:pPr>
        <w:pStyle w:val="TF"/>
      </w:pPr>
      <w:bookmarkStart w:id="322" w:name="_CRFigure6_1_41"/>
      <w:r>
        <w:t xml:space="preserve">Figure </w:t>
      </w:r>
      <w:bookmarkEnd w:id="322"/>
      <w:r>
        <w:t>6.1.4-1: Protocol stack for F1-U of IAB</w:t>
      </w:r>
    </w:p>
    <w:p w14:paraId="12E0E302" w14:textId="77777777" w:rsidR="00C0516C" w:rsidRDefault="00C0516C" w:rsidP="00325D12">
      <w:pPr>
        <w:pStyle w:val="TH"/>
      </w:pPr>
      <w:r>
        <w:rPr>
          <w:rFonts w:eastAsia="Malgun Gothic"/>
          <w:lang w:eastAsia="en-US"/>
        </w:rPr>
        <w:object w:dxaOrig="7596" w:dyaOrig="3180" w14:anchorId="45A3FC69">
          <v:shape id="_x0000_i1033" type="#_x0000_t75" style="width:378pt;height:159pt" o:ole="">
            <v:imagedata r:id="rId25" o:title=""/>
          </v:shape>
          <o:OLEObject Type="Embed" ProgID="Visio.Drawing.15" ShapeID="_x0000_i1033" DrawAspect="Content" ObjectID="_1781341630" r:id="rId26"/>
        </w:object>
      </w:r>
    </w:p>
    <w:p w14:paraId="587189DC" w14:textId="77777777" w:rsidR="00C0516C" w:rsidRDefault="00C0516C" w:rsidP="00325D12">
      <w:pPr>
        <w:pStyle w:val="TF"/>
      </w:pPr>
      <w:r>
        <w:t>Figure. 6.1.4-2: Protocol stack for F1-C of IAB</w:t>
      </w:r>
    </w:p>
    <w:p w14:paraId="16C2975D" w14:textId="3B1F3286" w:rsidR="00C0516C" w:rsidRDefault="00C0516C" w:rsidP="008120A8">
      <w:r>
        <w:t xml:space="preserve">Figure 6.1.4-3 shows the protocol stack for F1-C between IAB-DU and the IAB-donor-CU-CP, when the F1-C traffic is </w:t>
      </w:r>
      <w:r w:rsidR="00304DE8">
        <w:t>exchanged</w:t>
      </w:r>
      <w:r>
        <w:t xml:space="preserve"> via the MeNB.</w:t>
      </w:r>
    </w:p>
    <w:p w14:paraId="4235877A" w14:textId="3FE39D65" w:rsidR="00C0516C" w:rsidRDefault="005D3C45" w:rsidP="00325D12">
      <w:pPr>
        <w:pStyle w:val="TH"/>
      </w:pPr>
      <w:r>
        <w:rPr>
          <w:noProof/>
        </w:rPr>
        <w:lastRenderedPageBreak/>
        <mc:AlternateContent>
          <mc:Choice Requires="wpc">
            <w:drawing>
              <wp:inline distT="0" distB="0" distL="0" distR="0" wp14:anchorId="3F172522" wp14:editId="3820081A">
                <wp:extent cx="4980940" cy="2658110"/>
                <wp:effectExtent l="3810" t="3810" r="0" b="0"/>
                <wp:docPr id="569"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 name="矩形 92"/>
                        <wps:cNvSpPr>
                          <a:spLocks noChangeArrowheads="1"/>
                        </wps:cNvSpPr>
                        <wps:spPr bwMode="auto">
                          <a:xfrm>
                            <a:off x="2144395" y="1190625"/>
                            <a:ext cx="1210945" cy="13081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5" name="矩形 93"/>
                        <wps:cNvSpPr>
                          <a:spLocks noChangeArrowheads="1"/>
                        </wps:cNvSpPr>
                        <wps:spPr bwMode="auto">
                          <a:xfrm>
                            <a:off x="4020185" y="365760"/>
                            <a:ext cx="673100" cy="210629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6"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7"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8"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9"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0" name="直接连接符 81"/>
                        <wps:cNvCnPr>
                          <a:cxnSpLocks noChangeShapeType="1"/>
                        </wps:cNvCnPr>
                        <wps:spPr bwMode="auto">
                          <a:xfrm>
                            <a:off x="3278505" y="1339215"/>
                            <a:ext cx="8426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1" name="直接连接符 86"/>
                        <wps:cNvCnPr>
                          <a:cxnSpLocks noChangeShapeType="1"/>
                        </wps:cNvCnPr>
                        <wps:spPr bwMode="auto">
                          <a:xfrm flipV="1">
                            <a:off x="1417320" y="1338580"/>
                            <a:ext cx="80518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2"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3" name="直接连接符 95"/>
                        <wps:cNvCnPr>
                          <a:cxnSpLocks noChangeShapeType="1"/>
                        </wps:cNvCnPr>
                        <wps:spPr bwMode="auto">
                          <a:xfrm>
                            <a:off x="3728720" y="124206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 name="直接连接符 96"/>
                        <wps:cNvCnPr>
                          <a:cxnSpLocks noChangeShapeType="1"/>
                        </wps:cNvCnPr>
                        <wps:spPr bwMode="auto">
                          <a:xfrm flipV="1">
                            <a:off x="1410970" y="160020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5" name="直接连接符 97"/>
                        <wps:cNvCnPr>
                          <a:cxnSpLocks noChangeShapeType="1"/>
                        </wps:cNvCnPr>
                        <wps:spPr bwMode="auto">
                          <a:xfrm flipV="1">
                            <a:off x="1414780" y="183388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6" name="直接连接符 98"/>
                        <wps:cNvCnPr>
                          <a:cxnSpLocks noChangeShapeType="1"/>
                        </wps:cNvCnPr>
                        <wps:spPr bwMode="auto">
                          <a:xfrm flipV="1">
                            <a:off x="1406525" y="207073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7" name="直接连接符 99"/>
                        <wps:cNvCnPr>
                          <a:cxnSpLocks noChangeShapeType="1"/>
                        </wps:cNvCnPr>
                        <wps:spPr bwMode="auto">
                          <a:xfrm flipV="1">
                            <a:off x="1408430" y="230822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8" name="直接连接符 103"/>
                        <wps:cNvCnPr>
                          <a:cxnSpLocks noChangeShapeType="1"/>
                        </wps:cNvCnPr>
                        <wps:spPr bwMode="auto">
                          <a:xfrm>
                            <a:off x="3278505" y="1600200"/>
                            <a:ext cx="83947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9" name="直接连接符 104"/>
                        <wps:cNvCnPr>
                          <a:cxnSpLocks noChangeShapeType="1"/>
                          <a:stCxn id="294" idx="3"/>
                          <a:endCxn id="535" idx="1"/>
                        </wps:cNvCnPr>
                        <wps:spPr bwMode="auto">
                          <a:xfrm>
                            <a:off x="3272155" y="1816100"/>
                            <a:ext cx="848995"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0" name="直接连接符 121"/>
                        <wps:cNvCnPr>
                          <a:cxnSpLocks noChangeShapeType="1"/>
                        </wps:cNvCnPr>
                        <wps:spPr bwMode="auto">
                          <a:xfrm flipV="1">
                            <a:off x="3278505" y="2069465"/>
                            <a:ext cx="828040" cy="127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1" name="直接连接符 122"/>
                        <wps:cNvCnPr>
                          <a:cxnSpLocks noChangeShapeType="1"/>
                        </wps:cNvCnPr>
                        <wps:spPr bwMode="auto">
                          <a:xfrm>
                            <a:off x="3278505" y="2311400"/>
                            <a:ext cx="82804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2" name="文本框 15"/>
                        <wps:cNvSpPr txBox="1">
                          <a:spLocks noChangeArrowheads="1"/>
                        </wps:cNvSpPr>
                        <wps:spPr bwMode="auto">
                          <a:xfrm>
                            <a:off x="640715" y="70485"/>
                            <a:ext cx="45212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wps:txbx>
                        <wps:bodyPr rot="0" vert="horz" wrap="none" lIns="0" tIns="0" rIns="0" bIns="0" anchor="t" anchorCtr="0" upright="1">
                          <a:noAutofit/>
                        </wps:bodyPr>
                      </wps:wsp>
                      <wpg:wgp>
                        <wpg:cNvPr id="23" name="组合 18"/>
                        <wpg:cNvGrpSpPr>
                          <a:grpSpLocks/>
                        </wpg:cNvGrpSpPr>
                        <wpg:grpSpPr bwMode="auto">
                          <a:xfrm>
                            <a:off x="292100" y="578485"/>
                            <a:ext cx="478790" cy="180975"/>
                            <a:chOff x="2455" y="5976"/>
                            <a:chExt cx="5255" cy="1809"/>
                          </a:xfrm>
                        </wpg:grpSpPr>
                        <wps:wsp>
                          <wps:cNvPr id="24" name="矩形 16"/>
                          <wps:cNvSpPr>
                            <a:spLocks noChangeArrowheads="1"/>
                          </wps:cNvSpPr>
                          <wps:spPr bwMode="auto">
                            <a:xfrm>
                              <a:off x="2455" y="5976"/>
                              <a:ext cx="5255" cy="1809"/>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5" name="文本框 15"/>
                          <wps:cNvSpPr txBox="1">
                            <a:spLocks noChangeArrowheads="1"/>
                          </wps:cNvSpPr>
                          <wps:spPr bwMode="auto">
                            <a:xfrm>
                              <a:off x="3940" y="6103"/>
                              <a:ext cx="2272" cy="1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wps:txbx>
                          <wps:bodyPr rot="0" vert="horz" wrap="none" lIns="0" tIns="0" rIns="0" bIns="0" anchor="ctr" anchorCtr="0" upright="1">
                            <a:noAutofit/>
                          </wps:bodyPr>
                        </wps:wsp>
                      </wpg:wgp>
                      <wpg:wgp>
                        <wpg:cNvPr id="26" name="组合 17"/>
                        <wpg:cNvGrpSpPr>
                          <a:grpSpLocks/>
                        </wpg:cNvGrpSpPr>
                        <wpg:grpSpPr bwMode="auto">
                          <a:xfrm>
                            <a:off x="291465" y="796925"/>
                            <a:ext cx="478790" cy="189230"/>
                            <a:chOff x="2448" y="8685"/>
                            <a:chExt cx="5251" cy="2171"/>
                          </a:xfrm>
                        </wpg:grpSpPr>
                        <wps:wsp>
                          <wps:cNvPr id="27" name="矩形 133"/>
                          <wps:cNvSpPr>
                            <a:spLocks noChangeArrowheads="1"/>
                          </wps:cNvSpPr>
                          <wps:spPr bwMode="auto">
                            <a:xfrm>
                              <a:off x="2448" y="868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 name="文本框 15"/>
                          <wps:cNvSpPr txBox="1">
                            <a:spLocks noChangeArrowheads="1"/>
                          </wps:cNvSpPr>
                          <wps:spPr bwMode="auto">
                            <a:xfrm>
                              <a:off x="3793" y="8809"/>
                              <a:ext cx="2416"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 name="组合 135"/>
                        <wpg:cNvGrpSpPr>
                          <a:grpSpLocks/>
                        </wpg:cNvGrpSpPr>
                        <wpg:grpSpPr bwMode="auto">
                          <a:xfrm>
                            <a:off x="285750" y="1014095"/>
                            <a:ext cx="478155" cy="189230"/>
                            <a:chOff x="0" y="0"/>
                            <a:chExt cx="5251" cy="2171"/>
                          </a:xfrm>
                        </wpg:grpSpPr>
                        <wps:wsp>
                          <wps:cNvPr id="30" name="矩形 145"/>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 name="文本框 15"/>
                          <wps:cNvSpPr txBox="1">
                            <a:spLocks noChangeArrowheads="1"/>
                          </wps:cNvSpPr>
                          <wps:spPr bwMode="auto">
                            <a:xfrm>
                              <a:off x="2182" y="123"/>
                              <a:ext cx="858" cy="1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19" name="组合 147"/>
                        <wpg:cNvGrpSpPr>
                          <a:grpSpLocks/>
                        </wpg:cNvGrpSpPr>
                        <wpg:grpSpPr bwMode="auto">
                          <a:xfrm>
                            <a:off x="4121150" y="591185"/>
                            <a:ext cx="494030" cy="175895"/>
                            <a:chOff x="63" y="0"/>
                            <a:chExt cx="5255" cy="2177"/>
                          </a:xfrm>
                        </wpg:grpSpPr>
                        <wps:wsp>
                          <wps:cNvPr id="520" name="矩形 154"/>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1" name="文本框 15"/>
                          <wps:cNvSpPr txBox="1">
                            <a:spLocks noChangeArrowheads="1"/>
                          </wps:cNvSpPr>
                          <wps:spPr bwMode="auto">
                            <a:xfrm>
                              <a:off x="1407" y="220"/>
                              <a:ext cx="2202"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2" name="组合 148"/>
                        <wpg:cNvGrpSpPr>
                          <a:grpSpLocks/>
                        </wpg:cNvGrpSpPr>
                        <wpg:grpSpPr bwMode="auto">
                          <a:xfrm>
                            <a:off x="4120515" y="809625"/>
                            <a:ext cx="494030" cy="175895"/>
                            <a:chOff x="57" y="2705"/>
                            <a:chExt cx="5251" cy="2171"/>
                          </a:xfrm>
                        </wpg:grpSpPr>
                        <wps:wsp>
                          <wps:cNvPr id="523" name="矩形 152"/>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4" name="文本框 15"/>
                          <wps:cNvSpPr txBox="1">
                            <a:spLocks noChangeArrowheads="1"/>
                          </wps:cNvSpPr>
                          <wps:spPr bwMode="auto">
                            <a:xfrm>
                              <a:off x="1400" y="2924"/>
                              <a:ext cx="2342"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5" name="组合 149"/>
                        <wpg:cNvGrpSpPr>
                          <a:grpSpLocks/>
                        </wpg:cNvGrpSpPr>
                        <wpg:grpSpPr bwMode="auto">
                          <a:xfrm>
                            <a:off x="4114800" y="1026794"/>
                            <a:ext cx="494030" cy="176611"/>
                            <a:chOff x="0" y="5549"/>
                            <a:chExt cx="5251" cy="2172"/>
                          </a:xfrm>
                        </wpg:grpSpPr>
                        <wps:wsp>
                          <wps:cNvPr id="526" name="矩形 150"/>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7" name="文本框 15"/>
                          <wps:cNvSpPr txBox="1">
                            <a:spLocks noChangeArrowheads="1"/>
                          </wps:cNvSpPr>
                          <wps:spPr bwMode="auto">
                            <a:xfrm>
                              <a:off x="2180" y="5745"/>
                              <a:ext cx="830" cy="1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8" name="组合 156"/>
                        <wpg:cNvGrpSpPr>
                          <a:grpSpLocks/>
                        </wpg:cNvGrpSpPr>
                        <wpg:grpSpPr bwMode="auto">
                          <a:xfrm>
                            <a:off x="4121150" y="1236980"/>
                            <a:ext cx="494030" cy="200025"/>
                            <a:chOff x="63" y="0"/>
                            <a:chExt cx="5255" cy="2177"/>
                          </a:xfrm>
                        </wpg:grpSpPr>
                        <wps:wsp>
                          <wps:cNvPr id="529" name="矩形 163"/>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0" name="文本框 15"/>
                          <wps:cNvSpPr txBox="1">
                            <a:spLocks noChangeArrowheads="1"/>
                          </wps:cNvSpPr>
                          <wps:spPr bwMode="auto">
                            <a:xfrm>
                              <a:off x="1509" y="283"/>
                              <a:ext cx="2249"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1" name="组合 157"/>
                        <wpg:cNvGrpSpPr>
                          <a:grpSpLocks/>
                        </wpg:cNvGrpSpPr>
                        <wpg:grpSpPr bwMode="auto">
                          <a:xfrm>
                            <a:off x="4120515" y="1477010"/>
                            <a:ext cx="494030" cy="200025"/>
                            <a:chOff x="57" y="2705"/>
                            <a:chExt cx="5251" cy="2171"/>
                          </a:xfrm>
                        </wpg:grpSpPr>
                        <wps:wsp>
                          <wps:cNvPr id="532" name="矩形 161"/>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3" name="文本框 15"/>
                          <wps:cNvSpPr txBox="1">
                            <a:spLocks noChangeArrowheads="1"/>
                          </wps:cNvSpPr>
                          <wps:spPr bwMode="auto">
                            <a:xfrm>
                              <a:off x="1400" y="2980"/>
                              <a:ext cx="2342" cy="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4" name="组合 158"/>
                        <wpg:cNvGrpSpPr>
                          <a:grpSpLocks/>
                        </wpg:cNvGrpSpPr>
                        <wpg:grpSpPr bwMode="auto">
                          <a:xfrm>
                            <a:off x="4121150" y="1716405"/>
                            <a:ext cx="494030" cy="200117"/>
                            <a:chOff x="0" y="5549"/>
                            <a:chExt cx="5251" cy="2172"/>
                          </a:xfrm>
                        </wpg:grpSpPr>
                        <wps:wsp>
                          <wps:cNvPr id="535" name="矩形 159"/>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6" name="文本框 15"/>
                          <wps:cNvSpPr txBox="1">
                            <a:spLocks noChangeArrowheads="1"/>
                          </wps:cNvSpPr>
                          <wps:spPr bwMode="auto">
                            <a:xfrm>
                              <a:off x="2180" y="5798"/>
                              <a:ext cx="830" cy="1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7" name="组合 165"/>
                        <wpg:cNvGrpSpPr>
                          <a:grpSpLocks/>
                        </wpg:cNvGrpSpPr>
                        <wpg:grpSpPr bwMode="auto">
                          <a:xfrm>
                            <a:off x="4114165" y="1965325"/>
                            <a:ext cx="494030" cy="200025"/>
                            <a:chOff x="-64" y="0"/>
                            <a:chExt cx="5251" cy="2171"/>
                          </a:xfrm>
                        </wpg:grpSpPr>
                        <wps:wsp>
                          <wps:cNvPr id="538" name="矩形 166"/>
                          <wps:cNvSpPr>
                            <a:spLocks noChangeArrowheads="1"/>
                          </wps:cNvSpPr>
                          <wps:spPr bwMode="auto">
                            <a:xfrm>
                              <a:off x="-64"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9" name="文本框 15"/>
                          <wps:cNvSpPr txBox="1">
                            <a:spLocks noChangeArrowheads="1"/>
                          </wps:cNvSpPr>
                          <wps:spPr bwMode="auto">
                            <a:xfrm>
                              <a:off x="2183" y="151"/>
                              <a:ext cx="979" cy="1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0" name="组合 168"/>
                        <wpg:cNvGrpSpPr>
                          <a:grpSpLocks/>
                        </wpg:cNvGrpSpPr>
                        <wpg:grpSpPr bwMode="auto">
                          <a:xfrm>
                            <a:off x="4114800" y="2210435"/>
                            <a:ext cx="494030" cy="200025"/>
                            <a:chOff x="0" y="0"/>
                            <a:chExt cx="5251" cy="2171"/>
                          </a:xfrm>
                        </wpg:grpSpPr>
                        <wps:wsp>
                          <wps:cNvPr id="541" name="矩形 169"/>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2" name="文本框 15"/>
                          <wps:cNvSpPr txBox="1">
                            <a:spLocks noChangeArrowheads="1"/>
                          </wps:cNvSpPr>
                          <wps:spPr bwMode="auto">
                            <a:xfrm>
                              <a:off x="2180" y="289"/>
                              <a:ext cx="979" cy="1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3" name="组合 171"/>
                        <wpg:cNvGrpSpPr>
                          <a:grpSpLocks/>
                        </wpg:cNvGrpSpPr>
                        <wpg:grpSpPr bwMode="auto">
                          <a:xfrm>
                            <a:off x="2818130" y="1229360"/>
                            <a:ext cx="460375" cy="201930"/>
                            <a:chOff x="69" y="0"/>
                            <a:chExt cx="5255" cy="2177"/>
                          </a:xfrm>
                        </wpg:grpSpPr>
                        <wps:wsp>
                          <wps:cNvPr id="288" name="矩形 184"/>
                          <wps:cNvSpPr>
                            <a:spLocks noChangeArrowheads="1"/>
                          </wps:cNvSpPr>
                          <wps:spPr bwMode="auto">
                            <a:xfrm>
                              <a:off x="69" y="0"/>
                              <a:ext cx="5256"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9" name="文本框 15"/>
                          <wps:cNvSpPr txBox="1">
                            <a:spLocks noChangeArrowheads="1"/>
                          </wps:cNvSpPr>
                          <wps:spPr bwMode="auto">
                            <a:xfrm>
                              <a:off x="1410" y="212"/>
                              <a:ext cx="2414" cy="1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0" name="组合 172"/>
                        <wpg:cNvGrpSpPr>
                          <a:grpSpLocks/>
                        </wpg:cNvGrpSpPr>
                        <wpg:grpSpPr bwMode="auto">
                          <a:xfrm>
                            <a:off x="2817495" y="1470025"/>
                            <a:ext cx="460375" cy="201930"/>
                            <a:chOff x="63" y="2705"/>
                            <a:chExt cx="5251" cy="2171"/>
                          </a:xfrm>
                        </wpg:grpSpPr>
                        <wps:wsp>
                          <wps:cNvPr id="291" name="矩形 182"/>
                          <wps:cNvSpPr>
                            <a:spLocks noChangeArrowheads="1"/>
                          </wps:cNvSpPr>
                          <wps:spPr bwMode="auto">
                            <a:xfrm>
                              <a:off x="63"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2" name="文本框 15"/>
                          <wps:cNvSpPr txBox="1">
                            <a:spLocks noChangeArrowheads="1"/>
                          </wps:cNvSpPr>
                          <wps:spPr bwMode="auto">
                            <a:xfrm>
                              <a:off x="1410" y="2814"/>
                              <a:ext cx="2514" cy="1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3" name="组合 173"/>
                        <wpg:cNvGrpSpPr>
                          <a:grpSpLocks/>
                        </wpg:cNvGrpSpPr>
                        <wpg:grpSpPr bwMode="auto">
                          <a:xfrm>
                            <a:off x="2811780" y="1715135"/>
                            <a:ext cx="460375" cy="202023"/>
                            <a:chOff x="6" y="5549"/>
                            <a:chExt cx="5251" cy="2172"/>
                          </a:xfrm>
                        </wpg:grpSpPr>
                        <wps:wsp>
                          <wps:cNvPr id="294" name="矩形 180"/>
                          <wps:cNvSpPr>
                            <a:spLocks noChangeArrowheads="1"/>
                          </wps:cNvSpPr>
                          <wps:spPr bwMode="auto">
                            <a:xfrm>
                              <a:off x="6"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5" name="文本框 15"/>
                          <wps:cNvSpPr txBox="1">
                            <a:spLocks noChangeArrowheads="1"/>
                          </wps:cNvSpPr>
                          <wps:spPr bwMode="auto">
                            <a:xfrm>
                              <a:off x="2244" y="5829"/>
                              <a:ext cx="891" cy="1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6" name="组合 174"/>
                        <wpg:cNvGrpSpPr>
                          <a:grpSpLocks/>
                        </wpg:cNvGrpSpPr>
                        <wpg:grpSpPr bwMode="auto">
                          <a:xfrm>
                            <a:off x="2802255" y="1960880"/>
                            <a:ext cx="460922" cy="202023"/>
                            <a:chOff x="-87" y="8341"/>
                            <a:chExt cx="5250" cy="2172"/>
                          </a:xfrm>
                        </wpg:grpSpPr>
                        <wps:wsp>
                          <wps:cNvPr id="297" name="矩形 178"/>
                          <wps:cNvSpPr>
                            <a:spLocks noChangeArrowheads="1"/>
                          </wps:cNvSpPr>
                          <wps:spPr bwMode="auto">
                            <a:xfrm>
                              <a:off x="-87" y="8341"/>
                              <a:ext cx="5250"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8" name="文本框 15"/>
                          <wps:cNvSpPr txBox="1">
                            <a:spLocks noChangeArrowheads="1"/>
                          </wps:cNvSpPr>
                          <wps:spPr bwMode="auto">
                            <a:xfrm>
                              <a:off x="2241" y="8532"/>
                              <a:ext cx="1049" cy="1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9" name="组合 175"/>
                        <wpg:cNvGrpSpPr>
                          <a:grpSpLocks/>
                        </wpg:cNvGrpSpPr>
                        <wpg:grpSpPr bwMode="auto">
                          <a:xfrm>
                            <a:off x="2811145" y="2203450"/>
                            <a:ext cx="460375" cy="202023"/>
                            <a:chOff x="0" y="11188"/>
                            <a:chExt cx="5251" cy="2172"/>
                          </a:xfrm>
                        </wpg:grpSpPr>
                        <wps:wsp>
                          <wps:cNvPr id="300" name="矩形 176"/>
                          <wps:cNvSpPr>
                            <a:spLocks noChangeArrowheads="1"/>
                          </wps:cNvSpPr>
                          <wps:spPr bwMode="auto">
                            <a:xfrm>
                              <a:off x="0"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1" name="文本框 15"/>
                          <wps:cNvSpPr txBox="1">
                            <a:spLocks noChangeArrowheads="1"/>
                          </wps:cNvSpPr>
                          <wps:spPr bwMode="auto">
                            <a:xfrm>
                              <a:off x="2180" y="11304"/>
                              <a:ext cx="1050" cy="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2" name="组合 186"/>
                        <wpg:cNvGrpSpPr>
                          <a:grpSpLocks/>
                        </wpg:cNvGrpSpPr>
                        <wpg:grpSpPr bwMode="auto">
                          <a:xfrm>
                            <a:off x="2222500" y="1229995"/>
                            <a:ext cx="534035" cy="201930"/>
                            <a:chOff x="76" y="0"/>
                            <a:chExt cx="5255" cy="2177"/>
                          </a:xfrm>
                        </wpg:grpSpPr>
                        <wps:wsp>
                          <wps:cNvPr id="303" name="矩形 199"/>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4" name="文本框 15"/>
                          <wps:cNvSpPr txBox="1">
                            <a:spLocks noChangeArrowheads="1"/>
                          </wps:cNvSpPr>
                          <wps:spPr bwMode="auto">
                            <a:xfrm>
                              <a:off x="869" y="205"/>
                              <a:ext cx="3481"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5" name="组合 187"/>
                        <wpg:cNvGrpSpPr>
                          <a:grpSpLocks/>
                        </wpg:cNvGrpSpPr>
                        <wpg:grpSpPr bwMode="auto">
                          <a:xfrm>
                            <a:off x="2221865" y="1470660"/>
                            <a:ext cx="534035" cy="201930"/>
                            <a:chOff x="69" y="2705"/>
                            <a:chExt cx="5251" cy="2171"/>
                          </a:xfrm>
                        </wpg:grpSpPr>
                        <wps:wsp>
                          <wps:cNvPr id="306" name="矩形 197"/>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7" name="文本框 15"/>
                          <wps:cNvSpPr txBox="1">
                            <a:spLocks noChangeArrowheads="1"/>
                          </wps:cNvSpPr>
                          <wps:spPr bwMode="auto">
                            <a:xfrm>
                              <a:off x="800" y="2930"/>
                              <a:ext cx="3971"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8" name="组合 188"/>
                        <wpg:cNvGrpSpPr>
                          <a:grpSpLocks/>
                        </wpg:cNvGrpSpPr>
                        <wpg:grpSpPr bwMode="auto">
                          <a:xfrm>
                            <a:off x="2222500" y="1713230"/>
                            <a:ext cx="534035" cy="201930"/>
                            <a:chOff x="76" y="5524"/>
                            <a:chExt cx="5251" cy="2171"/>
                          </a:xfrm>
                        </wpg:grpSpPr>
                        <wps:wsp>
                          <wps:cNvPr id="309" name="矩形 195"/>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0" name="文本框 15"/>
                          <wps:cNvSpPr txBox="1">
                            <a:spLocks noChangeArrowheads="1"/>
                          </wps:cNvSpPr>
                          <wps:spPr bwMode="auto">
                            <a:xfrm>
                              <a:off x="869" y="5633"/>
                              <a:ext cx="3340"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11" name="组合 189"/>
                        <wpg:cNvGrpSpPr>
                          <a:grpSpLocks/>
                        </wpg:cNvGrpSpPr>
                        <wpg:grpSpPr bwMode="auto">
                          <a:xfrm>
                            <a:off x="2214880" y="1958975"/>
                            <a:ext cx="534035" cy="201930"/>
                            <a:chOff x="0" y="8312"/>
                            <a:chExt cx="5251" cy="2171"/>
                          </a:xfrm>
                        </wpg:grpSpPr>
                        <wps:wsp>
                          <wps:cNvPr id="312" name="矩形 193"/>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4" name="文本框 15"/>
                          <wps:cNvSpPr txBox="1">
                            <a:spLocks noChangeArrowheads="1"/>
                          </wps:cNvSpPr>
                          <wps:spPr bwMode="auto">
                            <a:xfrm>
                              <a:off x="867" y="8523"/>
                              <a:ext cx="3522" cy="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5" name="组合 190"/>
                        <wpg:cNvGrpSpPr>
                          <a:grpSpLocks/>
                        </wpg:cNvGrpSpPr>
                        <wpg:grpSpPr bwMode="auto">
                          <a:xfrm>
                            <a:off x="2215515" y="2204085"/>
                            <a:ext cx="534035" cy="201930"/>
                            <a:chOff x="6" y="11188"/>
                            <a:chExt cx="5251" cy="2171"/>
                          </a:xfrm>
                        </wpg:grpSpPr>
                        <wps:wsp>
                          <wps:cNvPr id="546" name="矩形 191"/>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7" name="文本框 15"/>
                          <wps:cNvSpPr txBox="1">
                            <a:spLocks noChangeArrowheads="1"/>
                          </wps:cNvSpPr>
                          <wps:spPr bwMode="auto">
                            <a:xfrm>
                              <a:off x="799" y="11297"/>
                              <a:ext cx="3384" cy="1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8" name="组合 201"/>
                        <wpg:cNvGrpSpPr>
                          <a:grpSpLocks/>
                        </wpg:cNvGrpSpPr>
                        <wpg:grpSpPr bwMode="auto">
                          <a:xfrm>
                            <a:off x="836930" y="1227455"/>
                            <a:ext cx="571500" cy="217170"/>
                            <a:chOff x="76" y="0"/>
                            <a:chExt cx="5255" cy="2177"/>
                          </a:xfrm>
                        </wpg:grpSpPr>
                        <wps:wsp>
                          <wps:cNvPr id="549" name="矩形 214"/>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0" name="文本框 15"/>
                          <wps:cNvSpPr txBox="1">
                            <a:spLocks noChangeArrowheads="1"/>
                          </wps:cNvSpPr>
                          <wps:spPr bwMode="auto">
                            <a:xfrm>
                              <a:off x="759" y="95"/>
                              <a:ext cx="3252" cy="1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1" name="组合 202"/>
                        <wpg:cNvGrpSpPr>
                          <a:grpSpLocks/>
                        </wpg:cNvGrpSpPr>
                        <wpg:grpSpPr bwMode="auto">
                          <a:xfrm>
                            <a:off x="836295" y="1468120"/>
                            <a:ext cx="571500" cy="217170"/>
                            <a:chOff x="69" y="2705"/>
                            <a:chExt cx="5251" cy="2171"/>
                          </a:xfrm>
                        </wpg:grpSpPr>
                        <wps:wsp>
                          <wps:cNvPr id="552" name="矩形 212"/>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3" name="文本框 15"/>
                          <wps:cNvSpPr txBox="1">
                            <a:spLocks noChangeArrowheads="1"/>
                          </wps:cNvSpPr>
                          <wps:spPr bwMode="auto">
                            <a:xfrm>
                              <a:off x="624" y="2806"/>
                              <a:ext cx="3711"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4" name="组合 203"/>
                        <wpg:cNvGrpSpPr>
                          <a:grpSpLocks/>
                        </wpg:cNvGrpSpPr>
                        <wpg:grpSpPr bwMode="auto">
                          <a:xfrm>
                            <a:off x="836930" y="1710690"/>
                            <a:ext cx="571500" cy="217170"/>
                            <a:chOff x="76" y="5524"/>
                            <a:chExt cx="5251" cy="2171"/>
                          </a:xfrm>
                        </wpg:grpSpPr>
                        <wps:wsp>
                          <wps:cNvPr id="555" name="矩形 210"/>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6" name="文本框 15"/>
                          <wps:cNvSpPr txBox="1">
                            <a:spLocks noChangeArrowheads="1"/>
                          </wps:cNvSpPr>
                          <wps:spPr bwMode="auto">
                            <a:xfrm>
                              <a:off x="910" y="5632"/>
                              <a:ext cx="3122"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7" name="组合 204"/>
                        <wpg:cNvGrpSpPr>
                          <a:grpSpLocks/>
                        </wpg:cNvGrpSpPr>
                        <wpg:grpSpPr bwMode="auto">
                          <a:xfrm>
                            <a:off x="829310" y="1956435"/>
                            <a:ext cx="571500" cy="216535"/>
                            <a:chOff x="0" y="8312"/>
                            <a:chExt cx="5251" cy="2171"/>
                          </a:xfrm>
                        </wpg:grpSpPr>
                        <wps:wsp>
                          <wps:cNvPr id="558" name="矩形 208"/>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9" name="文本框 15"/>
                          <wps:cNvSpPr txBox="1">
                            <a:spLocks noChangeArrowheads="1"/>
                          </wps:cNvSpPr>
                          <wps:spPr bwMode="auto">
                            <a:xfrm>
                              <a:off x="898" y="8445"/>
                              <a:ext cx="329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60" name="组合 205"/>
                        <wpg:cNvGrpSpPr>
                          <a:grpSpLocks/>
                        </wpg:cNvGrpSpPr>
                        <wpg:grpSpPr bwMode="auto">
                          <a:xfrm>
                            <a:off x="829945" y="2201545"/>
                            <a:ext cx="571500" cy="217170"/>
                            <a:chOff x="6" y="11188"/>
                            <a:chExt cx="5251" cy="2171"/>
                          </a:xfrm>
                        </wpg:grpSpPr>
                        <wps:wsp>
                          <wps:cNvPr id="561" name="矩形 206"/>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62" name="文本框 15"/>
                          <wps:cNvSpPr txBox="1">
                            <a:spLocks noChangeArrowheads="1"/>
                          </wps:cNvSpPr>
                          <wps:spPr bwMode="auto">
                            <a:xfrm>
                              <a:off x="1015" y="11296"/>
                              <a:ext cx="3163"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s:wsp>
                        <wps:cNvPr id="563" name="文本框 15"/>
                        <wps:cNvSpPr txBox="1">
                          <a:spLocks noChangeArrowheads="1"/>
                        </wps:cNvSpPr>
                        <wps:spPr bwMode="auto">
                          <a:xfrm>
                            <a:off x="380365" y="338455"/>
                            <a:ext cx="28003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4" name="文本框 15"/>
                        <wps:cNvSpPr txBox="1">
                          <a:spLocks noChangeArrowheads="1"/>
                        </wps:cNvSpPr>
                        <wps:spPr bwMode="auto">
                          <a:xfrm>
                            <a:off x="1042670" y="338455"/>
                            <a:ext cx="28003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5" name="文本框 15"/>
                        <wps:cNvSpPr txBox="1">
                          <a:spLocks noChangeArrowheads="1"/>
                        </wps:cNvSpPr>
                        <wps:spPr bwMode="auto">
                          <a:xfrm>
                            <a:off x="2674620" y="70485"/>
                            <a:ext cx="28829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6" name="文本框 15"/>
                        <wps:cNvSpPr txBox="1">
                          <a:spLocks noChangeArrowheads="1"/>
                        </wps:cNvSpPr>
                        <wps:spPr bwMode="auto">
                          <a:xfrm>
                            <a:off x="3884930" y="70485"/>
                            <a:ext cx="85217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7" name="文本框 15"/>
                        <wps:cNvSpPr txBox="1">
                          <a:spLocks noChangeArrowheads="1"/>
                        </wps:cNvSpPr>
                        <wps:spPr bwMode="auto">
                          <a:xfrm>
                            <a:off x="1704340" y="2420620"/>
                            <a:ext cx="2844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8" name="文本框 15"/>
                        <wps:cNvSpPr txBox="1">
                          <a:spLocks noChangeArrowheads="1"/>
                        </wps:cNvSpPr>
                        <wps:spPr bwMode="auto">
                          <a:xfrm>
                            <a:off x="3618865" y="2423160"/>
                            <a:ext cx="18859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c:wpc>
                  </a:graphicData>
                </a:graphic>
              </wp:inline>
            </w:drawing>
          </mc:Choice>
          <mc:Fallback>
            <w:pict>
              <v:group w14:anchorId="3F172522" id="画布 1" o:spid="_x0000_s1026" editas="canvas" style="width:392.2pt;height:209.3pt;mso-position-horizontal-relative:char;mso-position-vertical-relative:line" coordsize="49809,26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wckdhIAAODYAAAOAAAAZHJzL2Uyb0RvYy54bWzsXV2PI0cVfUfiP1h+z05X9beV2ShsshES&#10;kEgb4LnX4xlbeNym27szm2cEPCGeeAGBQAIJKY+8IcSvyYafwbn11V3d9no34/6Y2UqkWc/Ybber&#10;bt1zz7n3Vn340e31evJyUZSrfHM+ZY+86WSxmecXq83V+fSnXz79IJlOyl22ucjW+WZxPn21KKcf&#10;Pf7+9z682c4WPF/m64tFMcGbbMrZzfZ8utzttrOzs3K+XFxn5aN8u9jgycu8uM52+LW4Orsoshu8&#10;+/X6jHtedHaTFxfbIp8vyhJ//UQ+OX0s3v/ycjHffX55WS52k/X5FPe2Ez8L8fM5/Tx7/GE2uyqy&#10;7XI1V7eRfYe7uM5WG3yoeatPsl02eVGsWm91vZoXeZlf7h7N8+uz/PJyNV+I74Bvw7zGt3mSbV5m&#10;pfgyc4yOvkE8OuH7Pr+i+97kT1frNUbjDO8+o7/RvzeYnwX+eLPF7JRbM0/l3T7/2TLbLsTXKmfz&#10;n7z8opisLs6nwXSyya5hI9/+5Z/f/Odvk5TT7NBH4zXPtl8UdJ/l9kf5/BflZJM/WWabq8XHRZHf&#10;LBfZBW6J0etx/7UL6JcSl06e3/w4v8B7Zy92uZio28vimt4QUzC5PZ9yFgR+Gk4nr/A+LPUiHkrb&#10;WNzuJnO8gHHmpQFeMKdX+F7CPGE9Z9lMv9W2KHefLfLrCT04nxYwPvFR2csflTu6tWymX6JM5YIG&#10;fVLku5+vdksxKmST4skS18gHk22OLyf/XBZXz5+si8nLDPb8VPwnvjQMr6y/mocebo/+8rZXxIHn&#10;sT1X8Kf4f+9nJP7+zzh8BYbs7S7BSF3pAVivNhPM9Pk0xB3S5ZNynq0XMBg532LNiYGkr7veTG7O&#10;p5Efqm+fr1fmOWsoxHvpGSzrL7te7eCS1qvr82kiPxFzl83IyD7dXIjHu2y1lo9xp+uNsjoyNGmw&#10;z/OLVzA6TCxNHPlHPFjmxVfTyQ18zfm0/OWLrFhMJ+sfbjC3KYyPnJP4JQhjjl+K+jPP689kmzne&#10;6nw63xVTjAz98mQnXdqLbbG6WuKz5Exu8o9h7pcrYXy0FOR9qdvFgu5pZWPV2CvbJ4OyFmp3Kzvw&#10;4FkTubL9KIwj5fT1wo5in5ayWNdY4xGHF5CL1a1ry9u4da3Wj1vXCrGjxrpmfa5rFqdejHULOPb9&#10;JAibeI1VHZFXJbzmzPcjh9eEnu2YwK1rt64VFqt1HZt1/cd/vf7d3//33z/j57df/2PC6iH5k40M&#10;yee3m2eNqFyEsl++2iLgtoJyecmbg/LJ5Xq1/ZkOYVR4Hscxp8WMtRwlvBWc+z6Cd6YWO4K/NwM4&#10;IkpiH9nsQGBuuNC4wkkKSmjo+ovbwN1V3NawgzitBXAd2QFNkJn9NE7k7KdeEiGYE1G4juB8349D&#10;hHXC1euQ/kDw5ua+pTLsZ+PpobnHRFTBe0dzf8AHeEkqrYAxHrcCeecEOpFlyK3u9wKJ8O0KOjqy&#10;hJoX8HmchJ4kcojnUs4afiAJeKQVGucGoJ6+k9i43w0wdnD2o4H8AAtY7JNEIoQ4PwmlR8pmGg8S&#10;L2QEFxT5Ozs4kR3wQ3bAgu7toOYFWAK2p4IBxkPOYQlWNEDhn5h6xsLIP3ksmIZQhul+LM2wb2mx&#10;/1gQ3P4ADEi9rD8YiHkiFFJa/jzgXkvQcwbQRXoG6/yQAQyIBF6qNCAGfQcJQdsXJF4Quoiglk89&#10;RURQqfkNVpjG3SPBXmaAiCDQBFHjg4UJzg4aefVT2EGl/jbtIBnMDryI4JkiQw5xOJboX48MnT+w&#10;6itOYQcH1cK0B5XogD/wksCXDIEjVc+byXznDzrwBwfVQubV80I9CwV7wwI/DShscARRlVmdwg0c&#10;FAyZ9x0ZIjjW7sntRhQH8RTh5+oChTjCluDSNxf6uZACfvHcOycbasQS8hIUJQkeLGGRqu+pgUeQ&#10;pFQhRFbjcgyiPO8EdkNCzn55ERVXA8URdaUR/DINoqbSyIEgyoFAinYi02lEJkz4QVvoIfNoOwOj&#10;NXOfMZSeNZhlzQLc9J9o+o3G+PoPv3n9p69f//XXE6nxK3GJikAnu9sf5FSPKUW4RuL5VOWgqByJ&#10;8dFEJGIvaCYcg5Az8luitERYBxnHd68EtRLOZIXmD/vLC3e3z2/xgTQqRysNNyi71nWGuGVZY4gH&#10;sr4QD2RtIR7ousKdfniXqsKr2c1VVS+M6s27BJyfFfmLLeb7ZntVqxfmlSL571998/vfTpjineJF&#10;nxVbMhcazSt6KMqGpWxqP09vKl4B2zpaJYykEzwBmUUYJ227iBMUJSn1OYE0pWBjvvxcVRlTmZK4&#10;Oo2FaJbN5stPVYUxmKuKLpC9ENTJWBTy/uYme6rZ5JXcJ8uxWV3l00PbWTl2e6B0ducNw1TVV79l&#10;CbZZZ+Oq9HjrAkPY2lss6PtTKEzajQwGB0cAUES50EEENOVQC5WDKahFHkRC8zQL9W4W+JauXxAi&#10;Ext3gAAnMRjhswAC0m13jwaVHKnQQKnRtrc/LRowYgYiSEijtCkyQZKuoUEKIUqGkDU0CKCZAEuq&#10;kiYLDRANiwiDxZLX6k6TIdCgEvkUGvh1Tad7OGiNVA0O1GLkzXG622K8h30kDw4OjKQ4PBzEKcJN&#10;WqsqNqt0IR4gNBIrFX1julXqQPnhsZ4wKyB5Fzgw9LgDODgBIegbDCoxUoGBzAQpAtENN0jCGF1n&#10;ZCPMg2AgyyIqMwEcCHmRXDpL9sCBvNaARI0WjAgIKKui5DoFBMivKy7aQ5umNUY1CDg0Qg4CUAHX&#10;pvgnCfBIfui8Kdg3kuDgEMBZgkiDVi+UB5h8tbRRgmgAwA7V7mZ/7wIAJhxzAIDW4JC1ECDonA8E&#10;yFgwBQFhyqjp1DKTAJSS/KdAgDhMNEIYQhDJEGMfBChlCDGuTTgH4AJhLWWjMCCsZ/i6JgP2KNVA&#10;4NAY3W0ROh4wfP94lRgaHAUQ2YELAwVahcf4g5aFEOnR0h9AFjIL0cEAwQDHjKhwVREBCAkiXO1O&#10;FgIMoAFB6kIgi61mxaMwECoDi9HsIgBkrKpQWEvBaCQwRLQHNtAaqBoYOEagNhdBwPGgcgRhlZka&#10;AxhIRspT3JUV7HE/MGggEwgDoIGh5g4NBBrAKTfQQJWodokGLMA2QkoX4lGMQjbLUGw4iCJ03Cmn&#10;r5LG8towDMS9NjLGlZuzlcdBeEGVgtFoIKhMrXqDGG1XOePmOO0FA3uUHDO45/JQyE1ianAwgD6k&#10;TDCWmmhNIDK0P8ENY3kPgAWmfMNhgcACk1v6VjGDUI1Ql1hQCUQQEaO02blcxwI0s3k6pXzvFKJK&#10;fVNIANEGZt8TEjiF6NiOg3BUD4sUVHmpwXEAEjDMnxSipJEn4BwxnJR/sevgQDigZPCxlo72nCkO&#10;qwSTwYE+EgVGIULnaoydf2XMr0PWozjQUj5GKxH5lQKnocCUrjmJSPkAay+J/veffXhoYErDh0cD&#10;ah0RaNCK9moSURyekpi+S97Y9Go7WkC0wK/K3jUt6CNhYPLGqGFE78kbEsegBYwJhCIl6L5JRNSp&#10;aZcPhfUm8a5Tx4qfGylN4y16Cg4JaU4iuu8SkW9kycHBoCYRpcKt7JOI4lg8NYBEZJaiwwKBBUZb&#10;1NRA9gF3WUUaoNeUqaYClkahryUg7aqOUoMPIkAY2Oe+KqLKydllakNkC/xKgNPEwEiUPRCDxjDp&#10;4bWQwB4khwT3HgmMLDkGJJDFfgyRh5UPTLG5stSI0BY0kEYk9QhSax0SEBJQK6CdOJZT0zUS6MQx&#10;R9tx0NzM6igSyGh37DgQAJRsShCZOKQHHLAGyaFA+3AiDNDDShVQXY40uDGggLQ/nqjiDm2BFQrE&#10;SG0MkzGWlSgOBdSpGGFgVEXNB2RjbpcowBPsRUXJLdF3wlMcY2OHC0Hk4fQDGTHgoKtUWktNG4I3&#10;PUQH9GUjaCrgSYsOJKaWuQcYsEdJr0KwAdXa2Wq8cGzgnrMBcrljwQFwfoUD8oSdShZCczHovOwZ&#10;lfuhDaALVcf+ODoAOsBpjx+bDmBDEFHe0l3tEIAgDmj7QQIC7F5paoO0rzoOBJJwYru6kbcV8LRF&#10;CdB52Xv5UDVQeoidOFSdWYol8KBoASr49aIenBZUcJDI0zVqeBAaPEjR4zoQMTDFfA4PBB60iYEa&#10;oU7xgJk977FXIWvJQxYxQG+iKkYzSWNEtsCS8fcViK1/bYVI1s32VU3aGKe9aHDK8g3XcTx4xzEd&#10;Aj0WcoCqUZnRCxPeUIkSipTkdgLD5QoMTXdgIMDAlBsYlUiNUJdg4OGMA0UO0sijA7IQGlRhA8hB&#10;Sr3QZCuAgjYYfJDIpuPEhx4vLrUqShHtiUuZJDqGgw6QOOY4ZkazL5U4lgUTPcFBe6RqgHBonJxa&#10;dN/VItTrjAgQ4PaxkhOUh9jrHGlCkz0ebC+6as9uhwgCEYzQaBBBNWZ3iQgMlUQSEbAxiR9gX6Im&#10;ItTyBnsQAa6MpCZsY6Qq1SxAUHEHZHE78h0AEHwqsLb5gdxcuydAaA1UDQ8ODZPDg3uOB76HqR1b&#10;FpkhU9jYXYB5tCGZoAiplPFN7HY3G3yXHoNq63gHCAAEn/aJsvMHSee9xzgol4d6HwrOUzrKyAIE&#10;tD54VJ4vKcKeRDKcKiGCwhELDfRlI0gk+9hsRQ+uogfWOXRdtxjYo1SDgkNjdLdl6LSiwbUi8rlj&#10;gYJE1TFgBzJ7dftBomIRlqAACit/CBxwvcci4lcFRT4mSbsq1WwGFQZT02lBEWpJE91ggDxy1Cwo&#10;OooD2sRGn0f2vUqK01BgLLC/mqK9eWStxbkzCx5YHtmn7UFHQgxM+bipCtTxiJ+idFHSggT9QgPB&#10;gRAWXH2pgQMjMWqdSEovHcNBRQti5ptTarSlHIUDFfCGtC+jIBQWM6gEELuZahCdqNLhNBwoHa6k&#10;Y+V6YgbVQJkhdt3Hi3c7ovA+nV9gxMnBy4o0OQgjeXhTlR70wf21SiR9zhDswLT9OJWIVCK0XzTZ&#10;gRqhDtMGHLuVqm0MWYojCvQRlsZXHVOJpBqe+LqQebRogBvUw6vRwJS19YAGzXEyA1wHAxsznVJ0&#10;z5MGIRXyjIUb4ORKmUPWhYHaAn2xa75IGSSyEXgAMOBCZnbcwPSetaQiNCF0LhXhwDJ1kAFyyIHX&#10;PNDmKDeQGYPjOWTbzw3ADcKgLRWJm+oph9waKL0YrZaDU+q2LnEweOIgxJFUY4GDGEkyWe9B9XWC&#10;x2sT9H10YuoUsgiRhsADsxodOQA5COk8XCuFjN7frvEgwY7VVSsyNjlv5JhCtCFQhllVirLYpIrV&#10;NnV2btRiBoeyo4NgQVMnAimSY9unTqQGT69CAMGhMXK84L7zAqrRGQkviLEhIwFBszwEG5GpnBW2&#10;JbPjtbvZ37sUEqGEXcS8bl+iyYpQgHatbKCAGqHuJCKggOiOoeLQIEpw2JkdLhxFgXuTP4ZSb4ZX&#10;SkS86oTvQSJqDVQNC1z++KEebxaa+rXBEwYRHbWGdc4TVFLYnCAmdVqWlaKwCM8NwQmMXus4gUAD&#10;oy6q/DHq/iVedooGhhPEzIukKlVllo6iwb1JH4cUfyuw1WigJLg+aYFLH59Pl3nx1XRyU7wHm9XR&#10;/lMjYQap2qMI6WMRZFaLHMk+ww2GQwPD0R0aCDQw4qJBAzVCHaIBNqhTVoLscdTastRGA+xurRQk&#10;sydFMytqaUQjqiUKw0p/U2DgmWq2HqhBc5xqzODQKN2Npbt0wfDpAlJmRoIFCbVDgxkkQfOoS1/s&#10;3iWzx3IrgSGYganrc1hAWIAafx26ykYD1R/SZWUpNitJqwZkFjYNxcaCuJ0taOVERwsG0EP18Gow&#10;6PMog9ZA7UUDlzx+UPvVhZERJwfXiZinqkQY42lTKWJ0GuvQSpFZjuPHg3J2U24nt9frDR5tS7Dd&#10;3W47Ozsr58vFdVY+ul7Ni7zML3eP5vn1WX55uZovzm7y4uIMKWBPPNoW+XxRlqvN1bNltl1MzcG7&#10;upqIpmQkkYSfeL5qR6NCg2ZOGdKj6UpmEcxLSC5DhBSmc2ycJkSFSj0YjpEYR+B0Ah6hxIDC0OOW&#10;EzJUJgwkUxti+F5bjlFPB7ccmE0QIW1JlhN7QbOqEVvRix2eRRkLqvDRGjGQ4Yy8IaInlzMeBdRP&#10;kkBnO/YYThJiOySY1eCGI8+AoOl5rz2OEUAH9zgwi0C0WFEyNeAeeR8rn8ohpFDbjYiTg9iXzw8Q&#10;5uA4dNzYe286Rt0d3HT8CBuwqQAZpuOz5n4NeDqk3WqF6SSRJyPoIUxn/MVZczCquahVuELycLma&#10;f5LtsvrveHyznS14vszXF4vi8f8BAAD//wMAUEsDBBQABgAIAAAAIQAKsPmt3AAAAAUBAAAPAAAA&#10;ZHJzL2Rvd25yZXYueG1sTI/BSsNAEIbvgu+wjODNbqIhhjSbUhQFPUht9b7NTrOh2dmQ3Tbx7R29&#10;6GVg+H+++aZaza4XZxxD50lBukhAIDXedNQq+Ng93RQgQtRkdO8JFXxhgFV9eVHp0viJ3vG8ja1g&#10;CIVSK7AxDqWUobHodFj4AYmzgx+djryOrTSjnhjuenmbJLl0uiO+YPWADxab4/bkmHLMm1fzuFu/&#10;vWw2k33+TJO7IVXq+mpeL0FEnONfGX70WR1qdtr7E5kgegX8SPydnN0XWQZiryBLixxkXcn/9vU3&#10;AAAA//8DAFBLAQItABQABgAIAAAAIQC2gziS/gAAAOEBAAATAAAAAAAAAAAAAAAAAAAAAABbQ29u&#10;dGVudF9UeXBlc10ueG1sUEsBAi0AFAAGAAgAAAAhADj9If/WAAAAlAEAAAsAAAAAAAAAAAAAAAAA&#10;LwEAAF9yZWxzLy5yZWxzUEsBAi0AFAAGAAgAAAAhAL0PByR2EgAA4NgAAA4AAAAAAAAAAAAAAAAA&#10;LgIAAGRycy9lMm9Eb2MueG1sUEsBAi0AFAAGAAgAAAAhAAqw+a3cAAAABQEAAA8AAAAAAAAAAAAA&#10;AAAA0BQAAGRycy9kb3ducmV2LnhtbFBLBQYAAAAABAAEAPMAAADZFQAAAAA=&#10;">
                <v:shape id="_x0000_s1027" type="#_x0000_t75" style="position:absolute;width:49809;height:26581;visibility:visible;mso-wrap-style:square">
                  <v:fill o:detectmouseclick="t"/>
                  <v:path o:connecttype="none"/>
                </v:shape>
                <v:rect id="矩形 92" o:spid="_x0000_s1028" style="position:absolute;left:21443;top:11906;width:12110;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m6wgAAANoAAAAPAAAAZHJzL2Rvd25yZXYueG1sRI/RagIx&#10;FETfC/5DuIJvmq2K1K1RqiAo0oe6/YDL5naz7eZmu4lu/HsjFPo4zMwZZrWJthFX6nztWMHzJANB&#10;XDpdc6Xgs9iPX0D4gKyxcUwKbuRhsx48rTDXrucPup5DJRKEfY4KTAhtLqUvDVn0E9cSJ+/LdRZD&#10;kl0ldYd9gttGTrNsIS3WnBYMtrQzVP6cL1ZB3yzN+/R4KortvMbvJf7OYkSlRsP49goiUAz/4b/2&#10;QSuYw+NKugFyfQcAAP//AwBQSwECLQAUAAYACAAAACEA2+H2y+4AAACFAQAAEwAAAAAAAAAAAAAA&#10;AAAAAAAAW0NvbnRlbnRfVHlwZXNdLnhtbFBLAQItABQABgAIAAAAIQBa9CxbvwAAABUBAAALAAAA&#10;AAAAAAAAAAAAAB8BAABfcmVscy8ucmVsc1BLAQItABQABgAIAAAAIQCvDrm6wgAAANoAAAAPAAAA&#10;AAAAAAAAAAAAAAcCAABkcnMvZG93bnJldi54bWxQSwUGAAAAAAMAAwC3AAAA9gIAAAAA&#10;" strokeweight=".5pt">
                  <v:fill color2="#f2f2f2" colors="0 white;.25 white;48497f #f2f2f2;54395f #f2f2f2;1 #f2f2f2" focus="100%" type="gradient"/>
                </v:rect>
                <v:rect id="矩形 93" o:spid="_x0000_s1029" style="position:absolute;left:40201;top:3657;width:6731;height:21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whwwAAANoAAAAPAAAAZHJzL2Rvd25yZXYueG1sRI/RagIx&#10;FETfBf8hXME3zVbbUrdGUUFoKT7o9gMum9vNtpubdRPd9O+bguDjMDNnmOU62kZcqfO1YwUP0wwE&#10;cel0zZWCz2I/eQHhA7LGxjEp+CUP69VwsMRcu56PdD2FSiQI+xwVmBDaXEpfGrLop64lTt6X6yyG&#10;JLtK6g77BLeNnGXZs7RYc1ow2NLOUPlzulgFfbMwh9n7R1FsH2v8XuB5HiMqNR7FzSuIQDHcw7f2&#10;m1bwBP9X0g2Qqz8AAAD//wMAUEsBAi0AFAAGAAgAAAAhANvh9svuAAAAhQEAABMAAAAAAAAAAAAA&#10;AAAAAAAAAFtDb250ZW50X1R5cGVzXS54bWxQSwECLQAUAAYACAAAACEAWvQsW78AAAAVAQAACwAA&#10;AAAAAAAAAAAAAAAfAQAAX3JlbHMvLnJlbHNQSwECLQAUAAYACAAAACEAwEIcIcMAAADaAAAADwAA&#10;AAAAAAAAAAAAAAAHAgAAZHJzL2Rvd25yZXYueG1sUEsFBgAAAAADAAMAtwAAAPcCAAAAAA==&#10;" strokeweight=".5pt">
                  <v:fill color2="#f2f2f2" colors="0 white;.25 white;48497f #f2f2f2;54395f #f2f2f2;1 #f2f2f2" focus="100%" type="gradient"/>
                </v:rect>
                <v:rect id="矩形 13" o:spid="_x0000_s103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IJWwwAAANoAAAAPAAAAZHJzL2Rvd25yZXYueG1sRI9Ra8Iw&#10;FIXfBf9DuMLeNJ0T0c4o20CYDB9s9wMuzV3Trbnpmmizf78Igo+Hc853OJtdtK24UO8bxwoeZxkI&#10;4srphmsFn+V+ugLhA7LG1jEp+CMPu+14tMFcu4FPdClCLRKEfY4KTAhdLqWvDFn0M9cRJ+/L9RZD&#10;kn0tdY9DgttWzrNsKS02nBYMdvRmqPopzlbB0K7NcX74KMvXRYPfa/x9ihGVepjEl2cQgWK4h2/t&#10;d61gCdcr6QbI7T8AAAD//wMAUEsBAi0AFAAGAAgAAAAhANvh9svuAAAAhQEAABMAAAAAAAAAAAAA&#10;AAAAAAAAAFtDb250ZW50X1R5cGVzXS54bWxQSwECLQAUAAYACAAAACEAWvQsW78AAAAVAQAACwAA&#10;AAAAAAAAAAAAAAAfAQAAX3JlbHMvLnJlbHNQSwECLQAUAAYACAAAACEAMJCCVsMAAADaAAAADwAA&#10;AAAAAAAAAAAAAAAHAgAAZHJzL2Rvd25yZXYueG1sUEsFBgAAAAADAAMAtwAAAPcCAAAAAA==&#10;" strokeweight=".5pt">
                  <v:fill color2="#f2f2f2" colors="0 white;.25 white;48497f #f2f2f2;54395f #f2f2f2;1 #f2f2f2" focus="100%" type="gradient"/>
                </v:rect>
                <v:line id="直接连接符 12" o:spid="_x0000_s103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8HfwQAAANoAAAAPAAAAZHJzL2Rvd25yZXYueG1sRI9Ba8JA&#10;FITvBf/D8oTe6sYeqqSuIoIlID0k6Q947j6z0ezbkF01/nu3UOhxmJlvmNVmdJ240RBazwrmswwE&#10;sfam5UbBT71/W4IIEdlg55kUPCjAZj15WWFu/J1LulWxEQnCIUcFNsY+lzJoSw7DzPfEyTv5wWFM&#10;cmikGfCe4K6T71n2IR22nBYs9rSzpC/V1Sn4XtYlHopygYZOBZ6/jpb1UanX6bj9BBFpjP/hv3Zh&#10;FCzg90q6AXL9BAAA//8DAFBLAQItABQABgAIAAAAIQDb4fbL7gAAAIUBAAATAAAAAAAAAAAAAAAA&#10;AAAAAABbQ29udGVudF9UeXBlc10ueG1sUEsBAi0AFAAGAAgAAAAhAFr0LFu/AAAAFQEAAAsAAAAA&#10;AAAAAAAAAAAAHwEAAF9yZWxzLy5yZWxzUEsBAi0AFAAGAAgAAAAhAHdnwd/BAAAA2gAAAA8AAAAA&#10;AAAAAAAAAAAABwIAAGRycy9kb3ducmV2LnhtbFBLBQYAAAAAAwADALcAAAD1AgAAAAA=&#10;" strokeweight=".5pt">
                  <v:stroke joinstyle="miter"/>
                </v:line>
                <v:line id="直接连接符 79" o:spid="_x0000_s103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7TvgAAANoAAAAPAAAAZHJzL2Rvd25yZXYueG1sRE/JasMw&#10;EL0X8g9iAr3VckpTWjeyCYFC8S2Jex+siZdYIyOpXv6+OhR6fLz9UCxmEBM531lWsEtSEMS11R03&#10;Cqrr59MbCB+QNQ6WScFKHop883DATNuZzzRdQiNiCPsMFbQhjJmUvm7JoE/sSBy5m3UGQ4Sukdrh&#10;HMPNIJ/T9FUa7Dg2tDjSqaX6fvkxCrBMy+9qve5vA5qXfq3ene61Uo/b5fgBItAS/sV/7i+tIG6N&#10;V+INkPkvAAAA//8DAFBLAQItABQABgAIAAAAIQDb4fbL7gAAAIUBAAATAAAAAAAAAAAAAAAAAAAA&#10;AABbQ29udGVudF9UeXBlc10ueG1sUEsBAi0AFAAGAAgAAAAhAFr0LFu/AAAAFQEAAAsAAAAAAAAA&#10;AAAAAAAAHwEAAF9yZWxzLy5yZWxzUEsBAi0AFAAGAAgAAAAhAFRYDtO+AAAA2gAAAA8AAAAAAAAA&#10;AAAAAAAABwIAAGRycy9kb3ducmV2LnhtbFBLBQYAAAAAAwADALcAAADyAgAAAAA=&#10;" strokeweight=".5pt">
                  <v:stroke joinstyle="miter"/>
                </v:line>
                <v:line id="直接连接符 80" o:spid="_x0000_s103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2wAAAANoAAAAPAAAAZHJzL2Rvd25yZXYueG1sRI9Bi8Iw&#10;FITvgv8hPMGbpnpwtWuURVAKi4daf8CzeTbdbV5KE7X7782C4HGYmW+Y9ba3jbhT52vHCmbTBARx&#10;6XTNlYJzsZ8sQfiArLFxTAr+yMN2MxysMdXuwTndT6ESEcI+RQUmhDaV0peGLPqpa4mjd3WdxRBl&#10;V0nd4SPCbSPnSbKQFmuOCwZb2hkqf083q+C4LHL8zvIP1HTN8OdwMVxelBqP+q9PEIH68A6/2plW&#10;sIL/K/EGyM0TAAD//wMAUEsBAi0AFAAGAAgAAAAhANvh9svuAAAAhQEAABMAAAAAAAAAAAAAAAAA&#10;AAAAAFtDb250ZW50X1R5cGVzXS54bWxQSwECLQAUAAYACAAAACEAWvQsW78AAAAVAQAACwAAAAAA&#10;AAAAAAAAAAAfAQAAX3JlbHMvLnJlbHNQSwECLQAUAAYACAAAACEAabTwNsAAAADaAAAADwAAAAAA&#10;AAAAAAAAAAAHAgAAZHJzL2Rvd25yZXYueG1sUEsFBgAAAAADAAMAtwAAAPQCAAAAAA==&#10;" strokeweight=".5pt">
                  <v:stroke joinstyle="miter"/>
                </v:line>
                <v:line id="直接连接符 81" o:spid="_x0000_s1034" style="position:absolute;visibility:visible;mso-wrap-style:square" from="32785,13392" to="41211,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tpwQAAANsAAAAPAAAAZHJzL2Rvd25yZXYueG1sRI9Ba8JA&#10;EIXvBf/DMkJvdaO0pUZXEUEQb9X0PmTHJJqdDburJv/eOQi9zfDevPfNct27Vt0pxMazgekkA0Vc&#10;ettwZaA47T5+QMWEbLH1TAYGirBejd6WmFv/4F+6H1OlJIRjjgbqlLpc61jW5DBOfEcs2tkHh0nW&#10;UGkb8CHhrtWzLPvWDhuWhho72tZUXo83ZwAP2eGvGE5f5xbd52Uo5sFerDHv436zAJWoT//m1/Xe&#10;Cr7Qyy8ygF49AQAA//8DAFBLAQItABQABgAIAAAAIQDb4fbL7gAAAIUBAAATAAAAAAAAAAAAAAAA&#10;AAAAAABbQ29udGVudF9UeXBlc10ueG1sUEsBAi0AFAAGAAgAAAAhAFr0LFu/AAAAFQEAAAsAAAAA&#10;AAAAAAAAAAAAHwEAAF9yZWxzLy5yZWxzUEsBAi0AFAAGAAgAAAAhAO4Je2nBAAAA2wAAAA8AAAAA&#10;AAAAAAAAAAAABwIAAGRycy9kb3ducmV2LnhtbFBLBQYAAAAAAwADALcAAAD1AgAAAAA=&#10;" strokeweight=".5pt">
                  <v:stroke joinstyle="miter"/>
                </v:line>
                <v:line id="直接连接符 86" o:spid="_x0000_s1035" style="position:absolute;flip:y;visibility:visible;mso-wrap-style:square" from="14173,13385" to="22225,13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sV3wAAAANsAAAAPAAAAZHJzL2Rvd25yZXYueG1sRE/NasJA&#10;EL4XfIdlBG91Ew+tpG6CCEqg9BDtA4zZMRvNzobsGuPbdwuF3ubj+51NMdlOjDT41rGCdJmAIK6d&#10;brlR8H3av65B+ICssXNMCp7kochnLxvMtHtwReMxNCKGsM9QgQmhz6T0tSGLful64shd3GAxRDg0&#10;Ug/4iOG2k6skeZMWW44NBnvaGapvx7tV8LU+VfhZVu+o6VLi9XA2XJ+VWsyn7QeIQFP4F/+5Sx3n&#10;p/D7SzxA5j8AAAD//wMAUEsBAi0AFAAGAAgAAAAhANvh9svuAAAAhQEAABMAAAAAAAAAAAAAAAAA&#10;AAAAAFtDb250ZW50X1R5cGVzXS54bWxQSwECLQAUAAYACAAAACEAWvQsW78AAAAVAQAACwAAAAAA&#10;AAAAAAAAAAAfAQAAX3JlbHMvLnJlbHNQSwECLQAUAAYACAAAACEA+S7Fd8AAAADbAAAADwAAAAAA&#10;AAAAAAAAAAAHAgAAZHJzL2Rvd25yZXYueG1sUEsFBgAAAAADAAMAtwAAAPQCAAAAAA==&#10;" strokeweight=".5pt">
                  <v:stroke joinstyle="miter"/>
                </v:line>
                <v:line id="直接连接符 14" o:spid="_x0000_s103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uUxAAAANsAAAAPAAAAZHJzL2Rvd25yZXYueG1sRE9La8JA&#10;EL4L/Q/LFHozGy0NJXWVtCr1oFAfhx7H7JgEs7Mhuybpv+8WCt7m43vObDGYWnTUusqygkkUgyDO&#10;ra64UHA6rsevIJxH1lhbJgU/5GAxfxjNMNW25z11B1+IEMIuRQWl900qpctLMugi2xAH7mJbgz7A&#10;tpC6xT6Em1pO4ziRBisODSU29FFSfj3cjILlsHnfni7b1e5l/3X8Ts6f2TV7VurpccjeQHga/F38&#10;797oMH8Kf7+EA+T8FwAA//8DAFBLAQItABQABgAIAAAAIQDb4fbL7gAAAIUBAAATAAAAAAAAAAAA&#10;AAAAAAAAAABbQ29udGVudF9UeXBlc10ueG1sUEsBAi0AFAAGAAgAAAAhAFr0LFu/AAAAFQEAAAsA&#10;AAAAAAAAAAAAAAAAHwEAAF9yZWxzLy5yZWxzUEsBAi0AFAAGAAgAAAAhAHI6a5TEAAAA2wAAAA8A&#10;AAAAAAAAAAAAAAAABwIAAGRycy9kb3ducmV2LnhtbFBLBQYAAAAAAwADALcAAAD4AgAAAAA=&#10;">
                  <v:stroke joinstyle="miter"/>
                </v:line>
                <v:line id="直接连接符 95" o:spid="_x0000_s1037" style="position:absolute;visibility:visible;mso-wrap-style:square" from="37287,12420" to="37293,23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4PwwAAANsAAAAPAAAAZHJzL2Rvd25yZXYueG1sRE9Li8Iw&#10;EL4L+x/CLOxNUxVFqlG664oeFHwdPI7N2BabSWmi1n+/ERa8zcf3nMmsMaW4U+0Kywq6nQgEcWp1&#10;wZmC42HRHoFwHlljaZkUPMnBbPrRmmCs7YN3dN/7TIQQdjEqyL2vYildmpNB17EVceAutjboA6wz&#10;qWt8hHBTyl4UDaXBgkNDjhX95JRe9zejYN6svtfHy/p3M9htD6fheZlck75SX59NMgbhqfFv8b97&#10;pcP8Prx+CQfI6R8AAAD//wMAUEsBAi0AFAAGAAgAAAAhANvh9svuAAAAhQEAABMAAAAAAAAAAAAA&#10;AAAAAAAAAFtDb250ZW50X1R5cGVzXS54bWxQSwECLQAUAAYACAAAACEAWvQsW78AAAAVAQAACwAA&#10;AAAAAAAAAAAAAAAfAQAAX3JlbHMvLnJlbHNQSwECLQAUAAYACAAAACEAHXbOD8MAAADbAAAADwAA&#10;AAAAAAAAAAAAAAAHAgAAZHJzL2Rvd25yZXYueG1sUEsFBgAAAAADAAMAtwAAAPcCAAAAAA==&#10;">
                  <v:stroke joinstyle="miter"/>
                </v:line>
                <v:line id="直接连接符 96" o:spid="_x0000_s1038" style="position:absolute;flip:y;visibility:visible;mso-wrap-style:square" from="14109,16002" to="2215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bvwAAAANsAAAAPAAAAZHJzL2Rvd25yZXYueG1sRE/dasIw&#10;FL4f7B3CGexupsqY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6Vlm78AAAADbAAAADwAAAAAA&#10;AAAAAAAAAAAHAgAAZHJzL2Rvd25yZXYueG1sUEsFBgAAAAADAAMAtwAAAPQCAAAAAA==&#10;" strokeweight=".5pt">
                  <v:stroke joinstyle="miter"/>
                </v:line>
                <v:line id="直接连接符 97" o:spid="_x0000_s1039" style="position:absolute;flip:y;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N0wAAAANsAAAAPAAAAZHJzL2Rvd25yZXYueG1sRE/dasIw&#10;FL4f7B3CGexupgqb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hhXDdMAAAADbAAAADwAAAAAA&#10;AAAAAAAAAAAHAgAAZHJzL2Rvd25yZXYueG1sUEsFBgAAAAADAAMAtwAAAPQCAAAAAA==&#10;" strokeweight=".5pt">
                  <v:stroke joinstyle="miter"/>
                </v:line>
                <v:line id="直接连接符 98" o:spid="_x0000_s1040" style="position:absolute;flip:y;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10DvwAAANsAAAAPAAAAZHJzL2Rvd25yZXYueG1sRE/NisIw&#10;EL4LvkMYYW+a6kGlNsqyoBQWD1UfYGymTXebSWmy2n17Iwje5uP7nWw32FbcqPeNYwXzWQKCuHS6&#10;4VrB5byfrkH4gKyxdUwK/snDbjseZZhqd+eCbqdQixjCPkUFJoQuldKXhiz6meuII1e53mKIsK+l&#10;7vEew20rF0mylBYbjg0GO/oyVP6e/qyC4/pc4HderFBTlePP4Wq4vCr1MRk+NyACDeEtfrlzHecv&#10;4flLPEBuHwAAAP//AwBQSwECLQAUAAYACAAAACEA2+H2y+4AAACFAQAAEwAAAAAAAAAAAAAAAAAA&#10;AAAAW0NvbnRlbnRfVHlwZXNdLnhtbFBLAQItABQABgAIAAAAIQBa9CxbvwAAABUBAAALAAAAAAAA&#10;AAAAAAAAAB8BAABfcmVscy8ucmVsc1BLAQItABQABgAIAAAAIQB2x10DvwAAANsAAAAPAAAAAAAA&#10;AAAAAAAAAAcCAABkcnMvZG93bnJldi54bWxQSwUGAAAAAAMAAwC3AAAA8wIAAAAA&#10;" strokeweight=".5pt">
                  <v:stroke joinstyle="miter"/>
                </v:line>
                <v:line id="直接连接符 99" o:spid="_x0000_s1041" style="position:absolute;flip:y;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YvgAAANsAAAAPAAAAZHJzL2Rvd25yZXYueG1sRE/NisIw&#10;EL4LvkMYwZum7kGlGkUEl4LsoeoDjM3YVJtJaaLWtzcLgrf5+H5nue5sLR7U+sqxgsk4AUFcOF1x&#10;qeB03I3mIHxA1lg7JgUv8rBe9XtLTLV7ck6PQyhFDGGfogITQpNK6QtDFv3YNcSRu7jWYoiwLaVu&#10;8RnDbS1/kmQqLVYcGww2tDVU3A53q+Bvfsxxn+Uz1HTJ8Pp7NlyclRoOus0CRKAufMUfd6bj/Bn8&#10;/xIPkKs3AAAA//8DAFBLAQItABQABgAIAAAAIQDb4fbL7gAAAIUBAAATAAAAAAAAAAAAAAAAAAAA&#10;AABbQ29udGVudF9UeXBlc10ueG1sUEsBAi0AFAAGAAgAAAAhAFr0LFu/AAAAFQEAAAsAAAAAAAAA&#10;AAAAAAAAHwEAAF9yZWxzLy5yZWxzUEsBAi0AFAAGAAgAAAAhABmL+Ji+AAAA2wAAAA8AAAAAAAAA&#10;AAAAAAAABwIAAGRycy9kb3ducmV2LnhtbFBLBQYAAAAAAwADALcAAADyAgAAAAA=&#10;" strokeweight=".5pt">
                  <v:stroke joinstyle="miter"/>
                </v:line>
                <v:line id="直接连接符 103" o:spid="_x0000_s1042" style="position:absolute;visibility:visible;mso-wrap-style:square" from="32785,16002" to="41179,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3dvwQAAANsAAAAPAAAAZHJzL2Rvd25yZXYueG1sRI9Ba8JA&#10;EIXvBf/DMkJvdaO0pUZXEUEQb9X0PmTHJJqdDburJv/eOQi9zfDevPfNct27Vt0pxMazgekkA0Vc&#10;ettwZaA47T5+QMWEbLH1TAYGirBejd6WmFv/4F+6H1OlJIRjjgbqlLpc61jW5DBOfEcs2tkHh0nW&#10;UGkb8CHhrtWzLPvWDhuWhho72tZUXo83ZwAP2eGvGE5f5xbd52Uo5sFerDHv436zAJWoT//m1/Xe&#10;Cr7Ayi8ygF49AQAA//8DAFBLAQItABQABgAIAAAAIQDb4fbL7gAAAIUBAAATAAAAAAAAAAAAAAAA&#10;AAAAAABbQ29udGVudF9UeXBlc10ueG1sUEsBAi0AFAAGAAgAAAAhAFr0LFu/AAAAFQEAAAsAAAAA&#10;AAAAAAAAAAAAHwEAAF9yZWxzLy5yZWxzUEsBAi0AFAAGAAgAAAAhABB/d2/BAAAA2wAAAA8AAAAA&#10;AAAAAAAAAAAABwIAAGRycy9kb3ducmV2LnhtbFBLBQYAAAAAAwADALcAAAD1AgAAAAA=&#10;" strokeweight=".5pt">
                  <v:stroke joinstyle="miter"/>
                </v:line>
                <v:line id="直接连接符 104" o:spid="_x0000_s1043" style="position:absolute;visibility:visible;mso-wrap-style:square" from="32721,18161" to="41211,1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L0vwAAANsAAAAPAAAAZHJzL2Rvd25yZXYueG1sRE9Na8JA&#10;EL0X/A/LCL01G4sVE11FCgXJrRrvQ3ZMotnZsLs1yb/vFgre5vE+Z7sfTSce5HxrWcEiSUEQV1a3&#10;XCsoz19vaxA+IGvsLJOCiTzsd7OXLebaDvxNj1OoRQxhn6OCJoQ+l9JXDRn0ie2JI3e1zmCI0NVS&#10;OxxiuOnke5qupMGWY0ODPX02VN1PP0YBFmlxKafzx7VDs7xNZeb0TSv1Oh8PGxCBxvAU/7uPOs7P&#10;4O+XeIDc/QIAAP//AwBQSwECLQAUAAYACAAAACEA2+H2y+4AAACFAQAAEwAAAAAAAAAAAAAAAAAA&#10;AAAAW0NvbnRlbnRfVHlwZXNdLnhtbFBLAQItABQABgAIAAAAIQBa9CxbvwAAABUBAAALAAAAAAAA&#10;AAAAAAAAAB8BAABfcmVscy8ucmVsc1BLAQItABQABgAIAAAAIQB/M9L0vwAAANsAAAAPAAAAAAAA&#10;AAAAAAAAAAcCAABkcnMvZG93bnJldi54bWxQSwUGAAAAAAMAAwC3AAAA8wIAAAAA&#10;" strokeweight=".5pt">
                  <v:stroke joinstyle="miter"/>
                </v:line>
                <v:line id="直接连接符 121" o:spid="_x0000_s1044" style="position:absolute;flip:y;visibility:visible;mso-wrap-style:square" from="32785,20694" to="41065,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pRvQAAANsAAAAPAAAAZHJzL2Rvd25yZXYueG1sRE/NisIw&#10;EL4LvkMYwZum60GlGmVZUArioeoDTJuxqdtMShO1vr05CB4/vv/1treNeFDna8cKfqYJCOLS6Zor&#10;BZfzbrIE4QOyxsYxKXiRh+1mOFhjqt2Tc3qcQiViCPsUFZgQ2lRKXxqy6KeuJY7c1XUWQ4RdJXWH&#10;zxhuGzlLkrm0WHNsMNjSn6Hy/3S3Co7Lc46HLF+gpmuGt31huCyUGo/63xWIQH34ij/uTCuYxfXx&#10;S/wBcvMGAAD//wMAUEsBAi0AFAAGAAgAAAAhANvh9svuAAAAhQEAABMAAAAAAAAAAAAAAAAAAAAA&#10;AFtDb250ZW50X1R5cGVzXS54bWxQSwECLQAUAAYACAAAACEAWvQsW78AAAAVAQAACwAAAAAAAAAA&#10;AAAAAAAfAQAAX3JlbHMvLnJlbHNQSwECLQAUAAYACAAAACEAWA6qUb0AAADbAAAADwAAAAAAAAAA&#10;AAAAAAAHAgAAZHJzL2Rvd25yZXYueG1sUEsFBgAAAAADAAMAtwAAAPECAAAAAA==&#10;" strokeweight=".5pt">
                  <v:stroke joinstyle="miter"/>
                </v:line>
                <v:line id="直接连接符 122" o:spid="_x0000_s1045" style="position:absolute;visibility:visible;mso-wrap-style:square" from="32785,23114" to="41065,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RPwgAAANsAAAAPAAAAZHJzL2Rvd25yZXYueG1sRI/NasMw&#10;EITvgbyD2EBviZzQhta1bEqhUHyr49wXa+OfWisjqYn99lWhkOMwM98wWTGbUVzJ+d6ygv0uAUHc&#10;WN1zq6A+fWyfQfiArHG0TAoW8lDk61WGqbY3/qJrFVoRIexTVNCFMKVS+qYjg35nJ+LoXawzGKJ0&#10;rdQObxFuRnlIkqM02HNc6HCi946a7+rHKMAyKc/1cnq6jGgeh6V+cXrQSj1s5rdXEIHmcA//tz+1&#10;gsMe/r7EHyDzXwAAAP//AwBQSwECLQAUAAYACAAAACEA2+H2y+4AAACFAQAAEwAAAAAAAAAAAAAA&#10;AAAAAAAAW0NvbnRlbnRfVHlwZXNdLnhtbFBLAQItABQABgAIAAAAIQBa9CxbvwAAABUBAAALAAAA&#10;AAAAAAAAAAAAAB8BAABfcmVscy8ucmVsc1BLAQItABQABgAIAAAAIQBPKRRPwgAAANsAAAAPAAAA&#10;AAAAAAAAAAAAAAcCAABkcnMvZG93bnJldi54bWxQSwUGAAAAAAMAAwC3AAAA9gIAAAAA&#10;" strokeweight=".5pt">
                  <v:stroke joinstyle="miter"/>
                </v:line>
                <v:shapetype id="_x0000_t202" coordsize="21600,21600" o:spt="202" path="m,l,21600r21600,l21600,xe">
                  <v:stroke joinstyle="miter"/>
                  <v:path gradientshapeok="t" o:connecttype="rect"/>
                </v:shapetype>
                <v:shape id="文本框 15" o:spid="_x0000_s1046" type="#_x0000_t202" style="position:absolute;left:6407;top:704;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MawwAAANsAAAAPAAAAZHJzL2Rvd25yZXYueG1sRI9Ba8JA&#10;FITvgv9heYI3szFYkdRVRFAKPRlbobdH9pkEs2/D7tak/nq3UOhxmJlvmPV2MK24k/ONZQXzJAVB&#10;XFrdcKXg43yYrUD4gKyxtUwKfsjDdjMerTHXtucT3YtQiQhhn6OCOoQul9KXNRn0ie2Io3e1zmCI&#10;0lVSO+wj3LQyS9OlNNhwXKixo31N5a34NgqOw+OyeHdfoS3wVL58ml11PfZKTSfD7hVEoCH8h//a&#10;b1pBlsHvl/gD5OYJAAD//wMAUEsBAi0AFAAGAAgAAAAhANvh9svuAAAAhQEAABMAAAAAAAAAAAAA&#10;AAAAAAAAAFtDb250ZW50X1R5cGVzXS54bWxQSwECLQAUAAYACAAAACEAWvQsW78AAAAVAQAACwAA&#10;AAAAAAAAAAAAAAAfAQAAX3JlbHMvLnJlbHNQSwECLQAUAAYACAAAACEAPeJDGsMAAADbAAAADwAA&#10;AAAAAAAAAAAAAAAHAgAAZHJzL2Rvd25yZXYueG1sUEsFBgAAAAADAAMAtwAAAPcCAAAAAA==&#10;" filled="f" stroked="f" strokeweight=".5pt">
                  <v:textbox inset="0,0,0,0">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v:textbox>
                </v:shape>
                <v:group id="组合 18" o:spid="_x0000_s104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矩形 16" o:spid="_x0000_s104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O8vwAAANsAAAAPAAAAZHJzL2Rvd25yZXYueG1sRI/NCsIw&#10;EITvgu8QVvCmqSJSqqmIIHjw4N/B49KsbWmzKU209e2NIHgcZuYbZr3pTS1e1LrSsoLZNAJBnFld&#10;cq7gdt1PYhDOI2usLZOCNznYpMPBGhNtOz7T6+JzESDsElRQeN8kUrqsIINuahvi4D1sa9AH2eZS&#10;t9gFuKnlPIqW0mDJYaHAhnYFZdXlaRT0MWbdubzvm5ri3YmjLj9WJ6XGo367AuGp9//wr33QCuYL&#10;+H4JP0CmHwAAAP//AwBQSwECLQAUAAYACAAAACEA2+H2y+4AAACFAQAAEwAAAAAAAAAAAAAAAAAA&#10;AAAAW0NvbnRlbnRfVHlwZXNdLnhtbFBLAQItABQABgAIAAAAIQBa9CxbvwAAABUBAAALAAAAAAAA&#10;AAAAAAAAAB8BAABfcmVscy8ucmVsc1BLAQItABQABgAIAAAAIQC4hTO8vwAAANsAAAAPAAAAAAAA&#10;AAAAAAAAAAcCAABkcnMvZG93bnJldi54bWxQSwUGAAAAAAMAAwC3AAAA8wIAAAAA&#10;" filled="f" strokeweight=".5pt">
                    <v:textbox inset="0,0,0,0"/>
                  </v:rect>
                  <v:shape id="文本框 15" o:spid="_x0000_s104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oPwwAAANsAAAAPAAAAZHJzL2Rvd25yZXYueG1sRI9BawIx&#10;FITvQv9DeIVeRLMVrboaRQTBgwdr6/2RPHcXNy/LJmr890YQPA4z8w0zX0Zbiyu1vnKs4LufgSDW&#10;zlRcKPj/2/QmIHxANlg7JgV38rBcfHTmmBt341+6HkIhEoR9jgrKEJpcSq9Lsuj7riFO3sm1FkOS&#10;bSFNi7cEt7UcZNmPtFhxWiixoXVJ+ny4WAVHPdbduNniOhaT/eo0vDTTXVepr8+4moEIFMM7/Gpv&#10;jYLBCJ5f0g+QiwcAAAD//wMAUEsBAi0AFAAGAAgAAAAhANvh9svuAAAAhQEAABMAAAAAAAAAAAAA&#10;AAAAAAAAAFtDb250ZW50X1R5cGVzXS54bWxQSwECLQAUAAYACAAAACEAWvQsW78AAAAVAQAACwAA&#10;AAAAAAAAAAAAAAAfAQAAX3JlbHMvLnJlbHNQSwECLQAUAAYACAAAACEAY0caD8MAAADbAAAADwAA&#10;AAAAAAAAAAAAAAAHAgAAZHJzL2Rvd25yZXYueG1sUEsFBgAAAAADAAMAtwAAAPcCAAAAAA==&#10;" filled="f" stroked="f" strokeweight=".5pt">
                    <v:textbox inset="0,0,0,0">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v:textbox>
                  </v:shape>
                </v:group>
                <v:group id="组合 17" o:spid="_x0000_s105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矩形 133" o:spid="_x0000_s105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3LvwAAANsAAAAPAAAAZHJzL2Rvd25yZXYueG1sRI/NCsIw&#10;EITvgu8QVvCmqR60VFMRQfDgwb+Dx6VZ29JmU5po69sbQfA4zMw3zHrTm1q8qHWlZQWzaQSCOLO6&#10;5FzB7bqfxCCcR9ZYWyYFb3KwSYeDNSbadnym18XnIkDYJaig8L5JpHRZQQbd1DbEwXvY1qAPss2l&#10;brELcFPLeRQtpMGSw0KBDe0KyqrL0yjoY8y6c3nfNzXFuxNHXX6sTkqNR/12BcJT7//hX/ugFcyX&#10;8P0SfoBMPwAAAP//AwBQSwECLQAUAAYACAAAACEA2+H2y+4AAACFAQAAEwAAAAAAAAAAAAAAAAAA&#10;AAAAW0NvbnRlbnRfVHlwZXNdLnhtbFBLAQItABQABgAIAAAAIQBa9CxbvwAAABUBAAALAAAAAAAA&#10;AAAAAAAAAB8BAABfcmVscy8ucmVsc1BLAQItABQABgAIAAAAIQBIV63LvwAAANsAAAAPAAAAAAAA&#10;AAAAAAAAAAcCAABkcnMvZG93bnJldi54bWxQSwUGAAAAAAMAAwC3AAAA8wIAAAAA&#10;" filled="f" strokeweight=".5pt">
                    <v:textbox inset="0,0,0,0"/>
                  </v:rect>
                  <v:shape id="文本框 15" o:spid="_x0000_s105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TwwQAAANsAAAAPAAAAZHJzL2Rvd25yZXYueG1sRE/Pa8Iw&#10;FL4P/B/CG+w205U5pDNKEVYGnuxU8PZonm1Z81KSrO38681B8Pjx/V5tJtOJgZxvLSt4mycgiCur&#10;W64VHH6+XpcgfEDW2FkmBf/kYbOePa0w03bkPQ1lqEUMYZ+hgiaEPpPSVw0Z9HPbE0fuYp3BEKGr&#10;pXY4xnDTyTRJPqTBlmNDgz1tG6p+yz+joJiup/edO4euxH21OJq8vhSjUi/PU/4JItAUHuK7+1sr&#10;SOPY+CX+ALm+AQAA//8DAFBLAQItABQABgAIAAAAIQDb4fbL7gAAAIUBAAATAAAAAAAAAAAAAAAA&#10;AAAAAABbQ29udGVudF9UeXBlc10ueG1sUEsBAi0AFAAGAAgAAAAhAFr0LFu/AAAAFQEAAAsAAAAA&#10;AAAAAAAAAAAAHwEAAF9yZWxzLy5yZWxzUEsBAi0AFAAGAAgAAAAhAFwKdPDBAAAA2wAAAA8AAAAA&#10;AAAAAAAAAAAABwIAAGRycy9kb3ducmV2LnhtbFBLBQYAAAAAAwADALcAAAD1AgAAAAA=&#10;" filled="f" stroked="f" strokeweight=".5pt">
                    <v:textbox inset="0,0,0,0">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v:textbox>
                  </v:shape>
                </v:group>
                <v:group id="组合 135" o:spid="_x0000_s105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矩形 145" o:spid="_x0000_s105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NivAAAANsAAAAPAAAAZHJzL2Rvd25yZXYueG1sRE+7CsIw&#10;FN0F/yFcwc2mKki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BCZ6NivAAAANsAAAAPAAAAAAAAAAAA&#10;AAAAAAcCAABkcnMvZG93bnJldi54bWxQSwUGAAAAAAMAAwC3AAAA8AIAAAAA&#10;" filled="f" strokeweight=".5pt">
                    <v:textbox inset="0,0,0,0"/>
                  </v:rect>
                  <v:shape id="文本框 15" o:spid="_x0000_s1055" type="#_x0000_t202" style="position:absolute;left:2182;top:123;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UuwxAAAANsAAAAPAAAAZHJzL2Rvd25yZXYueG1sRI9Ba8JA&#10;FITvgv9heYI33ahVJHUNQagUejLagrdH9pmEZt+G3a1J++u7hYLHYWa+YXbZYFpxJ+cbywoW8wQE&#10;cWl1w5WCy/lltgXhA7LG1jIp+CYP2X482mGqbc8nuhehEhHCPkUFdQhdKqUvazLo57Yjjt7NOoMh&#10;SldJ7bCPcNPKZZJspMGG40KNHR1qKj+LL6PgOPx8PL25a2gLPJXrd5NXt2Ov1HQy5M8gAg3hEf5v&#10;v2oFqwX8fYk/QO5/AQAA//8DAFBLAQItABQABgAIAAAAIQDb4fbL7gAAAIUBAAATAAAAAAAAAAAA&#10;AAAAAAAAAABbQ29udGVudF9UeXBlc10ueG1sUEsBAi0AFAAGAAgAAAAhAFr0LFu/AAAAFQEAAAsA&#10;AAAAAAAAAAAAAAAAHwEAAF9yZWxzLy5yZWxzUEsBAi0AFAAGAAgAAAAhAEjpS7DEAAAA2wAAAA8A&#10;AAAAAAAAAAAAAAAABwIAAGRycy9kb3ducmV2LnhtbFBLBQYAAAAAAwADALcAAAD4AgAAAAA=&#10;" filled="f" stroked="f" strokeweight=".5pt">
                    <v:textbox inset="0,0,0,0">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v:textbox>
                  </v:shape>
                </v:group>
                <v:group id="组合 147" o:spid="_x0000_s105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rect id="矩形 154" o:spid="_x0000_s105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WCvQAAANwAAAAPAAAAZHJzL2Rvd25yZXYueG1sRE+7CsIw&#10;FN0F/yFcwc2mCkqppkUEwcHB1+B4aa5tsbkpTbT1780gOB7Oe5MPphFv6lxtWcE8ikEQF1bXXCq4&#10;XfezBITzyBoby6TgQw7ybDzaYKptz2d6X3wpQgi7FBVU3replK6oyKCLbEscuIftDPoAu1LqDvsQ&#10;bhq5iOOVNFhzaKiwpV1FxfPyMgqGBIv+XN/3bUPJ7sRxXx6fJ6Wmk2G7BuFp8H/xz33QCpaLMD+c&#10;CUdAZl8AAAD//wMAUEsBAi0AFAAGAAgAAAAhANvh9svuAAAAhQEAABMAAAAAAAAAAAAAAAAAAAAA&#10;AFtDb250ZW50X1R5cGVzXS54bWxQSwECLQAUAAYACAAAACEAWvQsW78AAAAVAQAACwAAAAAAAAAA&#10;AAAAAAAfAQAAX3JlbHMvLnJlbHNQSwECLQAUAAYACAAAACEAleUVgr0AAADcAAAADwAAAAAAAAAA&#10;AAAAAAAHAgAAZHJzL2Rvd25yZXYueG1sUEsFBgAAAAADAAMAtwAAAPECAAAAAA==&#10;" filled="f" strokeweight=".5pt">
                    <v:textbox inset="0,0,0,0"/>
                  </v:rect>
                  <v:shape id="文本框 15" o:spid="_x0000_s105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EkwwAAANwAAAAPAAAAZHJzL2Rvd25yZXYueG1sRI9Bi8Iw&#10;FITvwv6H8IS9aaqsslSjyIKy4MmqC94ezbMtNi8libbrrzeC4HGYmW+Y+bIztbiR85VlBaNhAoI4&#10;t7riQsFhvx58g/ABWWNtmRT8k4fl4qM3x1Tblnd0y0IhIoR9igrKEJpUSp+XZNAPbUMcvbN1BkOU&#10;rpDaYRvhppbjJJlKgxXHhRIb+ikpv2RXo2DT3f++tu4U6gx3+eRoVsV50yr12e9WMxCBuvAOv9q/&#10;WsFkPILnmXgE5OIBAAD//wMAUEsBAi0AFAAGAAgAAAAhANvh9svuAAAAhQEAABMAAAAAAAAAAAAA&#10;AAAAAAAAAFtDb250ZW50X1R5cGVzXS54bWxQSwECLQAUAAYACAAAACEAWvQsW78AAAAVAQAACwAA&#10;AAAAAAAAAAAAAAAfAQAAX3JlbHMvLnJlbHNQSwECLQAUAAYACAAAACEA73EhJMMAAADcAAAADwAA&#10;AAAAAAAAAAAAAAAHAgAAZHJzL2Rvd25yZXYueG1sUEsFBgAAAAADAAMAtwAAAPcCAAAAAA==&#10;" filled="f" stroked="f" strokeweight=".5pt">
                    <v:textbox inset="0,0,0,0">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v:textbox>
                  </v:shape>
                </v:group>
                <v:group id="组合 148" o:spid="_x0000_s105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rect id="矩形 152" o:spid="_x0000_s106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v1wAAAANwAAAAPAAAAZHJzL2Rvd25yZXYueG1sRI/NCsIw&#10;EITvgu8QVvBmUxWlVKOIIHjw4N/B49KsbbHZlCba+vZGEDwOM/MNs1x3phIvalxpWcE4ikEQZ1aX&#10;nCu4XnajBITzyBory6TgTQ7Wq35viam2LZ/odfa5CBB2KSoovK9TKV1WkEEX2Zo4eHfbGPRBNrnU&#10;DbYBbio5ieO5NFhyWCiwpm1B2eP8NAq6BLP2VN52dUXJ9shxmx8eR6WGg26zAOGp8//wr73XCmaT&#10;KXzPhCMgVx8AAAD//wMAUEsBAi0AFAAGAAgAAAAhANvh9svuAAAAhQEAABMAAAAAAAAAAAAAAAAA&#10;AAAAAFtDb250ZW50X1R5cGVzXS54bWxQSwECLQAUAAYACAAAACEAWvQsW78AAAAVAQAACwAAAAAA&#10;AAAAAAAAAAAfAQAAX3JlbHMvLnJlbHNQSwECLQAUAAYACAAAACEAZTeL9cAAAADcAAAADwAAAAAA&#10;AAAAAAAAAAAHAgAAZHJzL2Rvd25yZXYueG1sUEsFBgAAAAADAAMAtwAAAPQCAAAAAA==&#10;" filled="f" strokeweight=".5pt">
                    <v:textbox inset="0,0,0,0"/>
                  </v:rect>
                  <v:shape id="文本框 15" o:spid="_x0000_s106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8xQAAANwAAAAPAAAAZHJzL2Rvd25yZXYueG1sRI9Ba8JA&#10;FITvBf/D8gRvdVMxRVLXEASl4ClpK/T2yD6T0OzbsLs10V/fLRR6HGbmG2abT6YXV3K+s6zgaZmA&#10;IK6t7rhR8P52eNyA8AFZY2+ZFNzIQ76bPWwx03bkkq5VaESEsM9QQRvCkEnp65YM+qUdiKN3sc5g&#10;iNI1UjscI9z0cpUkz9Jgx3GhxYH2LdVf1bdRcJzu5/XJfYa+wrJOP0zRXI6jUov5VLyACDSF//Bf&#10;+1UrSFdr+D0Tj4Dc/QAAAP//AwBQSwECLQAUAAYACAAAACEA2+H2y+4AAACFAQAAEwAAAAAAAAAA&#10;AAAAAAAAAAAAW0NvbnRlbnRfVHlwZXNdLnhtbFBLAQItABQABgAIAAAAIQBa9CxbvwAAABUBAAAL&#10;AAAAAAAAAAAAAAAAAB8BAABfcmVscy8ucmVsc1BLAQItABQABgAIAAAAIQD/BoK8xQAAANwAAAAP&#10;AAAAAAAAAAAAAAAAAAcCAABkcnMvZG93bnJldi54bWxQSwUGAAAAAAMAAwC3AAAA+QIAAAAA&#10;" filled="f" stroked="f" strokeweight=".5pt">
                    <v:textbox inset="0,0,0,0">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v:textbox>
                  </v:shape>
                </v:group>
                <v:group id="组合 149" o:spid="_x0000_s1062" style="position:absolute;left:41148;top:10267;width:4940;height:1767"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矩形 150" o:spid="_x0000_s106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ChtwAAAANwAAAAPAAAAZHJzL2Rvd25yZXYueG1sRI/NCsIw&#10;EITvgu8QVvCmqYJSqqmIIHjw4N/B49KsbWmzKU209e2NIHgcZuYbZr3pTS1e1LrSsoLZNAJBnFld&#10;cq7gdt1PYhDOI2usLZOCNznYpMPBGhNtOz7T6+JzESDsElRQeN8kUrqsIINuahvi4D1sa9AH2eZS&#10;t9gFuKnlPIqW0mDJYaHAhnYFZdXlaRT0MWbdubzvm5ri3YmjLj9WJ6XGo367AuGp9//wr33QChbz&#10;JXzPhCMg0w8AAAD//wMAUEsBAi0AFAAGAAgAAAAhANvh9svuAAAAhQEAABMAAAAAAAAAAAAAAAAA&#10;AAAAAFtDb250ZW50X1R5cGVzXS54bWxQSwECLQAUAAYACAAAACEAWvQsW78AAAAVAQAACwAAAAAA&#10;AAAAAAAAAAAfAQAAX3JlbHMvLnJlbHNQSwECLQAUAAYACAAAACEAdUAobcAAAADcAAAADwAAAAAA&#10;AAAAAAAAAAAHAgAAZHJzL2Rvd25yZXYueG1sUEsFBgAAAAADAAMAtwAAAPQCAAAAAA==&#10;" filled="f" strokeweight=".5pt">
                    <v:textbox inset="0,0,0,0"/>
                  </v:rect>
                  <v:shape id="文本框 15" o:spid="_x0000_s1064" type="#_x0000_t202" style="position:absolute;left:2180;top:5745;width:830;height:18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BzLxQAAANwAAAAPAAAAZHJzL2Rvd25yZXYueG1sRI9ba8JA&#10;FITfhf6H5RR8MxulXoiuIoWK0CfjBXw7ZI9JMHs27G5N2l/fLRR8HGbmG2a16U0jHuR8bVnBOElB&#10;EBdW11wqOB0/RgsQPiBrbCyTgm/ysFm/DFaYadvxgR55KEWEsM9QQRVCm0npi4oM+sS2xNG7WWcw&#10;ROlKqR12EW4aOUnTmTRYc1yosKX3iop7/mUU7Pqfy9unu4Ymx0MxPZttedt1Sg1f++0SRKA+PMP/&#10;7b1WMJ3M4e9MPAJy/QsAAP//AwBQSwECLQAUAAYACAAAACEA2+H2y+4AAACFAQAAEwAAAAAAAAAA&#10;AAAAAAAAAAAAW0NvbnRlbnRfVHlwZXNdLnhtbFBLAQItABQABgAIAAAAIQBa9CxbvwAAABUBAAAL&#10;AAAAAAAAAAAAAAAAAB8BAABfcmVscy8ucmVsc1BLAQItABQABgAIAAAAIQAP1BzLxQAAANwAAAAP&#10;AAAAAAAAAAAAAAAAAAcCAABkcnMvZG93bnJldi54bWxQSwUGAAAAAAMAAwC3AAAA+QIAAAAA&#10;" filled="f" stroked="f" strokeweight=".5pt">
                    <v:textbox inset="0,0,0,0">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v:textbox>
                  </v:shape>
                </v:group>
                <v:group id="组合 156" o:spid="_x0000_s1065" style="position:absolute;left:41211;top:12369;width:4940;height:2001"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矩形 163" o:spid="_x0000_s106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7wfwAAAANwAAAAPAAAAZHJzL2Rvd25yZXYueG1sRI/NCsIw&#10;EITvgu8QVvBmUwWlVqOIIHjw4N/B49KsbbHZlCba+vZGEDwOM/MNs1x3phIvalxpWcE4ikEQZ1aX&#10;nCu4XnajBITzyBory6TgTQ7Wq35viam2LZ/odfa5CBB2KSoovK9TKV1WkEEX2Zo4eHfbGPRBNrnU&#10;DbYBbio5ieOZNFhyWCiwpm1B2eP8NAq6BLP2VN52dUXJ9shxmx8eR6WGg26zAOGp8//wr73XCqaT&#10;OXzPhCMgVx8AAAD//wMAUEsBAi0AFAAGAAgAAAAhANvh9svuAAAAhQEAABMAAAAAAAAAAAAAAAAA&#10;AAAAAFtDb250ZW50X1R5cGVzXS54bWxQSwECLQAUAAYACAAAACEAWvQsW78AAAAVAQAACwAAAAAA&#10;AAAAAAAAAAAfAQAAX3JlbHMvLnJlbHNQSwECLQAUAAYACAAAACEABN+8H8AAAADcAAAADwAAAAAA&#10;AAAAAAAAAAAHAgAAZHJzL2Rvd25yZXYueG1sUEsFBgAAAAADAAMAtwAAAPQCAAAAAA==&#10;" filled="f" strokeweight=".5pt">
                    <v:textbox inset="0,0,0,0"/>
                  </v:rect>
                  <v:shape id="文本框 15" o:spid="_x0000_s1067" type="#_x0000_t202" style="position:absolute;left:1509;top:283;width:2249;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BJiwgAAANwAAAAPAAAAZHJzL2Rvd25yZXYueG1sRE/Pa8Iw&#10;FL4P/B/CE7zNVF1ldEYRYUXYqd0c7PZonm2xeSlJ1tb99cthsOPH93t3mEwnBnK+taxgtUxAEFdW&#10;t1wr+Hh/fXwG4QOyxs4yKbiTh8N+9rDDTNuRCxrKUIsYwj5DBU0IfSalrxoy6Je2J47c1TqDIUJX&#10;S+1wjOGmk+sk2UqDLceGBns6NVTdym+jIJ9+Pp/e3FfoSiyq9GKO9TUflVrMp+MLiEBT+Bf/uc9a&#10;QbqJ8+OZeATk/hcAAP//AwBQSwECLQAUAAYACAAAACEA2+H2y+4AAACFAQAAEwAAAAAAAAAAAAAA&#10;AAAAAAAAW0NvbnRlbnRfVHlwZXNdLnhtbFBLAQItABQABgAIAAAAIQBa9CxbvwAAABUBAAALAAAA&#10;AAAAAAAAAAAAAB8BAABfcmVscy8ucmVsc1BLAQItABQABgAIAAAAIQAF5BJiwgAAANwAAAAPAAAA&#10;AAAAAAAAAAAAAAcCAABkcnMvZG93bnJldi54bWxQSwUGAAAAAAMAAwC3AAAA9gIAAAAA&#10;" filled="f" stroked="f" strokeweight=".5pt">
                    <v:textbox inset="0,0,0,0">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v:textbox>
                  </v:shape>
                </v:group>
                <v:group id="组合 157" o:spid="_x0000_s1068" style="position:absolute;left:41205;top:14770;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矩形 161" o:spid="_x0000_s106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izwAAAANwAAAAPAAAAZHJzL2Rvd25yZXYueG1sRI/NCsIw&#10;EITvgu8QVvBmUxWlVKOIIHjw4N/B49KsbbHZlCba+vZGEDwOM/MNs1x3phIvalxpWcE4ikEQZ1aX&#10;nCu4XnajBITzyBory6TgTQ7Wq35viam2LZ/odfa5CBB2KSoovK9TKV1WkEEX2Zo4eHfbGPRBNrnU&#10;DbYBbio5ieO5NFhyWCiwpm1B2eP8NAq6BLP2VN52dUXJ9shxmx8eR6WGg26zAOGp8//wr73XCmbT&#10;CXzPhCMgVx8AAAD//wMAUEsBAi0AFAAGAAgAAAAhANvh9svuAAAAhQEAABMAAAAAAAAAAAAAAAAA&#10;AAAAAFtDb250ZW50X1R5cGVzXS54bWxQSwECLQAUAAYACAAAACEAWvQsW78AAAAVAQAACwAAAAAA&#10;AAAAAAAAAAAfAQAAX3JlbHMvLnJlbHNQSwECLQAUAAYACAAAACEAj6K4s8AAAADcAAAADwAAAAAA&#10;AAAAAAAAAAAHAgAAZHJzL2Rvd25yZXYueG1sUEsFBgAAAAADAAMAtwAAAPQCAAAAAA==&#10;" filled="f" strokeweight=".5pt">
                    <v:textbox inset="0,0,0,0"/>
                  </v:rect>
                  <v:shape id="文本框 15" o:spid="_x0000_s107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wVxQAAANwAAAAPAAAAZHJzL2Rvd25yZXYueG1sRI9ba8JA&#10;FITfhf6H5RT61mysFyS6ihSUgk/GC/h2yB6TYPZs2F1N2l/fLRR8HGbmG2ax6k0jHuR8bVnBMElB&#10;EBdW11wqOB427zMQPiBrbCyTgm/ysFq+DBaYadvxnh55KEWEsM9QQRVCm0npi4oM+sS2xNG7Wmcw&#10;ROlKqR12EW4a+ZGmU2mw5rhQYUufFRW3/G4UbPuf83jnLqHJcV9MTmZdXredUm+v/XoOIlAfnuH/&#10;9pdWMBmN4O9MPAJy+QsAAP//AwBQSwECLQAUAAYACAAAACEA2+H2y+4AAACFAQAAEwAAAAAAAAAA&#10;AAAAAAAAAAAAW0NvbnRlbnRfVHlwZXNdLnhtbFBLAQItABQABgAIAAAAIQBa9CxbvwAAABUBAAAL&#10;AAAAAAAAAAAAAAAAAB8BAABfcmVscy8ucmVsc1BLAQItABQABgAIAAAAIQD1NowVxQAAANwAAAAP&#10;AAAAAAAAAAAAAAAAAAcCAABkcnMvZG93bnJldi54bWxQSwUGAAAAAAMAAwC3AAAA+QIAAAAA&#10;" filled="f" stroked="f" strokeweight=".5pt">
                    <v:textbox inset="0,0,0,0">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v:textbox>
                  </v:shape>
                </v:group>
                <v:group id="组合 158" o:spid="_x0000_s1071" style="position:absolute;left:41211;top:17164;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ect id="矩形 159" o:spid="_x0000_s107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DHwAAAANwAAAAPAAAAZHJzL2Rvd25yZXYueG1sRI/NCsIw&#10;EITvgu8QVvBmUxWlVKOIIHjw4N/B49KsbbHZlCba+vZGEDwOM/MNs1x3phIvalxpWcE4ikEQZ1aX&#10;nCu4XnajBITzyBory6TgTQ7Wq35viam2LZ/odfa5CBB2KSoovK9TKV1WkEEX2Zo4eHfbGPRBNrnU&#10;DbYBbio5ieO5NFhyWCiwpm1B2eP8NAq6BLP2VN52dUXJ9shxmx8eR6WGg26zAOGp8//wr73XCmbT&#10;GXzPhCMgVx8AAAD//wMAUEsBAi0AFAAGAAgAAAAhANvh9svuAAAAhQEAABMAAAAAAAAAAAAAAAAA&#10;AAAAAFtDb250ZW50X1R5cGVzXS54bWxQSwECLQAUAAYACAAAACEAWvQsW78AAAAVAQAACwAAAAAA&#10;AAAAAAAAAAAfAQAAX3JlbHMvLnJlbHNQSwECLQAUAAYACAAAACEAAEsgx8AAAADcAAAADwAAAAAA&#10;AAAAAAAAAAAHAgAAZHJzL2Rvd25yZXYueG1sUEsFBgAAAAADAAMAtwAAAPQCAAAAAA==&#10;" filled="f" strokeweight=".5pt">
                    <v:textbox inset="0,0,0,0"/>
                  </v:rect>
                  <v:shape id="文本框 15" o:spid="_x0000_s1073" type="#_x0000_t202" style="position:absolute;left:2180;top:5798;width:830;height:17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N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EMXmfiEZCrJwAAAP//AwBQSwECLQAUAAYACAAAACEA2+H2y+4AAACFAQAAEwAAAAAAAAAA&#10;AAAAAAAAAAAAW0NvbnRlbnRfVHlwZXNdLnhtbFBLAQItABQABgAIAAAAIQBa9CxbvwAAABUBAAAL&#10;AAAAAAAAAAAAAAAAAB8BAABfcmVscy8ucmVsc1BLAQItABQABgAIAAAAIQDlQS+NxQAAANwAAAAP&#10;AAAAAAAAAAAAAAAAAAcCAABkcnMvZG93bnJldi54bWxQSwUGAAAAAAMAAwC3AAAA+QIAAAAA&#10;" filled="f" stroked="f" strokeweight=".5pt">
                    <v:textbox inset="0,0,0,0">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v:textbox>
                  </v:shape>
                </v:group>
                <v:group id="组合 165" o:spid="_x0000_s1074" style="position:absolute;left:41141;top:19653;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rect id="矩形 166" o:spid="_x0000_s107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9ZvQAAANwAAAAPAAAAZHJzL2Rvd25yZXYueG1sRE+7CsIw&#10;FN0F/yFcwU1TFaVUUxFBcHDwNThemmtb2tyUJtr692YQHA/nvdn2phZval1pWcFsGoEgzqwuOVdw&#10;vx0mMQjnkTXWlknBhxxs0+Fgg4m2HV/offW5CCHsElRQeN8kUrqsIINuahviwD1ta9AH2OZSt9iF&#10;cFPLeRStpMGSQ0OBDe0LyqrryyjoY8y6S/k4NDXF+zNHXX6qzkqNR/1uDcJT7//in/uoFSwXYW04&#10;E46ATL8AAAD//wMAUEsBAi0AFAAGAAgAAAAhANvh9svuAAAAhQEAABMAAAAAAAAAAAAAAAAAAAAA&#10;AFtDb250ZW50X1R5cGVzXS54bWxQSwECLQAUAAYACAAAACEAWvQsW78AAAAVAQAACwAAAAAAAAAA&#10;AAAAAAAfAQAAX3JlbHMvLnJlbHNQSwECLQAUAAYACAAAACEA7kqPWb0AAADcAAAADwAAAAAAAAAA&#10;AAAAAAAHAgAAZHJzL2Rvd25yZXYueG1sUEsFBgAAAAADAAMAtwAAAPECAAAAAA==&#10;" filled="f" strokeweight=".5pt">
                    <v:textbox inset="0,0,0,0"/>
                  </v:rect>
                  <v:shape id="文本框 15" o:spid="_x0000_s1076" type="#_x0000_t202" style="position:absolute;left:2183;top:151;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v/xQAAANwAAAAPAAAAZHJzL2Rvd25yZXYueG1sRI9Ba8JA&#10;FITvgv9heUJvutGqtGk2IkKl0JOpFbw9ss8kmH0bdrcm9dd3C4Ueh5n5hsk2g2nFjZxvLCuYzxIQ&#10;xKXVDVcKjh+v0ycQPiBrbC2Tgm/ysMnHowxTbXs+0K0IlYgQ9ikqqEPoUil9WZNBP7MdcfQu1hkM&#10;UbpKaod9hJtWLpJkLQ02HBdq7GhXU3ktvoyC/XA/Ld/dObQFHsrVp9lWl32v1MNk2L6ACDSE//Bf&#10;+00rWD0+w++ZeARk/gMAAP//AwBQSwECLQAUAAYACAAAACEA2+H2y+4AAACFAQAAEwAAAAAAAAAA&#10;AAAAAAAAAAAAW0NvbnRlbnRfVHlwZXNdLnhtbFBLAQItABQABgAIAAAAIQBa9CxbvwAAABUBAAAL&#10;AAAAAAAAAAAAAAAAAB8BAABfcmVscy8ucmVsc1BLAQItABQABgAIAAAAIQCU3rv/xQAAANwAAAAP&#10;AAAAAAAAAAAAAAAAAAcCAABkcnMvZG93bnJldi54bWxQSwUGAAAAAAMAAwC3AAAA+QIAAAAA&#10;" filled="f" stroked="f" strokeweight=".5pt">
                    <v:textbox inset="0,0,0,0">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v:textbox>
                  </v:shape>
                </v:group>
                <v:group id="组合 168" o:spid="_x0000_s1077" style="position:absolute;left:41148;top:22104;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rect id="矩形 169" o:spid="_x0000_s107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W5wAAAANwAAAAPAAAAZHJzL2Rvd25yZXYueG1sRI/NCsIw&#10;EITvgu8QVvBmU0WlVKOIIHjw4N/B49KsbbHZlCba+vZGEDwOM/MNs1x3phIvalxpWcE4ikEQZ1aX&#10;nCu4XnajBITzyBory6TgTQ7Wq35viam2LZ/odfa5CBB2KSoovK9TKV1WkEEX2Zo4eHfbGPRBNrnU&#10;DbYBbio5ieO5NFhyWCiwpm1B2eP8NAq6BLP2VN52dUXJ9shxmx8eR6WGg26zAOGp8//wr73XCmbT&#10;MXzPhCMgVx8AAAD//wMAUEsBAi0AFAAGAAgAAAAhANvh9svuAAAAhQEAABMAAAAAAAAAAAAAAAAA&#10;AAAAAFtDb250ZW50X1R5cGVzXS54bWxQSwECLQAUAAYACAAAACEAWvQsW78AAAAVAQAACwAAAAAA&#10;AAAAAAAAAAAfAQAAX3JlbHMvLnJlbHNQSwECLQAUAAYACAAAACEAJ3ZVucAAAADcAAAADwAAAAAA&#10;AAAAAAAAAAAHAgAAZHJzL2Rvd25yZXYueG1sUEsFBgAAAAADAAMAtwAAAPQCAAAAAA==&#10;" filled="f" strokeweight=".5pt">
                    <v:textbox inset="0,0,0,0"/>
                  </v:rect>
                  <v:shape id="文本框 15" o:spid="_x0000_s107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rzxQAAANwAAAAPAAAAZHJzL2Rvd25yZXYueG1sRI9Ba8JA&#10;FITvBf/D8gRvdVMxRVLXEASl4ClpK/T2yD6T0OzbsLs10V/fLRR6HGbmG2abT6YXV3K+s6zgaZmA&#10;IK6t7rhR8P52eNyA8AFZY2+ZFNzIQ76bPWwx03bkkq5VaESEsM9QQRvCkEnp65YM+qUdiKN3sc5g&#10;iNI1UjscI9z0cpUkz9Jgx3GhxYH2LdVf1bdRcJzu5/XJfYa+wrJOP0zRXI6jUov5VLyACDSF//Bf&#10;+1UrSNcr+D0Tj4Dc/QAAAP//AwBQSwECLQAUAAYACAAAACEA2+H2y+4AAACFAQAAEwAAAAAAAAAA&#10;AAAAAAAAAAAAW0NvbnRlbnRfVHlwZXNdLnhtbFBLAQItABQABgAIAAAAIQBa9CxbvwAAABUBAAAL&#10;AAAAAAAAAAAAAAAAAB8BAABfcmVscy8ucmVsc1BLAQItABQABgAIAAAAIQDCfFrzxQAAANwAAAAP&#10;AAAAAAAAAAAAAAAAAAcCAABkcnMvZG93bnJldi54bWxQSwUGAAAAAAMAAwC3AAAA+QIAAAAA&#10;" filled="f" stroked="f" strokeweight=".5pt">
                    <v:textbox inset="0,0,0,0">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v:textbox>
                  </v:shape>
                </v:group>
                <v:group id="组合 171" o:spid="_x0000_s1080" style="position:absolute;left:28181;top:12293;width:4604;height:2019" coordorigin="69"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rect id="矩形 184" o:spid="_x0000_s108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vbvAAAANwAAAAPAAAAZHJzL2Rvd25yZXYueG1sRE+9CsIw&#10;EN4F3yGc4KapDlKqUUQoODjY6uB4NGdbbC6liW19ezMIjh/f/+4wmkb01LnasoLVMgJBXFhdc6ng&#10;fksXMQjnkTU2lknBhxwc9tPJDhNtB86oz30pQgi7BBVU3reJlK6oyKBb2pY4cE/bGfQBdqXUHQ4h&#10;3DRyHUUbabDm0FBhS6eKilf+NgrGGIshqx9p21B8unI0lJfXVan5bDxuQXga/V/8c5+1gnUc1oYz&#10;4QjI/RcAAP//AwBQSwECLQAUAAYACAAAACEA2+H2y+4AAACFAQAAEwAAAAAAAAAAAAAAAAAAAAAA&#10;W0NvbnRlbnRfVHlwZXNdLnhtbFBLAQItABQABgAIAAAAIQBa9CxbvwAAABUBAAALAAAAAAAAAAAA&#10;AAAAAB8BAABfcmVscy8ucmVsc1BLAQItABQABgAIAAAAIQCNX4vbvAAAANwAAAAPAAAAAAAAAAAA&#10;AAAAAAcCAABkcnMvZG93bnJldi54bWxQSwUGAAAAAAMAAwC3AAAA8AIAAAAA&#10;" filled="f" strokeweight=".5pt">
                    <v:textbox inset="0,0,0,0"/>
                  </v:rect>
                  <v:shape id="文本框 15" o:spid="_x0000_s108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99xQAAANwAAAAPAAAAZHJzL2Rvd25yZXYueG1sRI9Pa8JA&#10;FMTvBb/D8gRvdaPYEtNsRARF6Mn0D3h7ZJ9JaPZt2F1N7KfvFgo9DjPzGybfjKYTN3K+taxgMU9A&#10;EFdWt1wreH/bP6YgfEDW2FkmBXfysCkmDzlm2g58olsZahEh7DNU0ITQZ1L6qiGDfm574uhdrDMY&#10;onS11A6HCDedXCbJszTYclxosKddQ9VXeTUKDuP35+rVnUNX4ql6+jDb+nIYlJpNx+0LiEBj+A//&#10;tY9awTJdw++ZeARk8QMAAP//AwBQSwECLQAUAAYACAAAACEA2+H2y+4AAACFAQAAEwAAAAAAAAAA&#10;AAAAAAAAAAAAW0NvbnRlbnRfVHlwZXNdLnhtbFBLAQItABQABgAIAAAAIQBa9CxbvwAAABUBAAAL&#10;AAAAAAAAAAAAAAAAAB8BAABfcmVscy8ucmVsc1BLAQItABQABgAIAAAAIQD3y799xQAAANwAAAAP&#10;AAAAAAAAAAAAAAAAAAcCAABkcnMvZG93bnJldi54bWxQSwUGAAAAAAMAAwC3AAAA+QIAAAAA&#10;" filled="f" stroked="f" strokeweight=".5pt">
                    <v:textbox inset="0,0,0,0">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v:textbox>
                  </v:shape>
                </v:group>
                <v:group id="组合 172" o:spid="_x0000_s1083" style="position:absolute;left:28174;top:14700;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矩形 182" o:spid="_x0000_s108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SbwAAAANwAAAAPAAAAZHJzL2Rvd25yZXYueG1sRI/NCsIw&#10;EITvgu8QVvCmqR6kVlMRQfDgwb+Dx6VZ29JmU5po69sbQfA4zMw3zHrTm1q8qHWlZQWzaQSCOLO6&#10;5FzB7bqfxCCcR9ZYWyYFb3KwSYeDNSbadnym18XnIkDYJaig8L5JpHRZQQbd1DbEwXvY1qAPss2l&#10;brELcFPLeRQtpMGSw0KBDe0KyqrL0yjoY8y6c3nfNzXFuxNHXX6sTkqNR/12BcJT7//hX/ugFcyX&#10;M/ieCUdAph8AAAD//wMAUEsBAi0AFAAGAAgAAAAhANvh9svuAAAAhQEAABMAAAAAAAAAAAAAAAAA&#10;AAAAAFtDb250ZW50X1R5cGVzXS54bWxQSwECLQAUAAYACAAAACEAWvQsW78AAAAVAQAACwAAAAAA&#10;AAAAAAAAAAAfAQAAX3JlbHMvLnJlbHNQSwECLQAUAAYACAAAACEAmby0m8AAAADcAAAADwAAAAAA&#10;AAAAAAAAAAAHAgAAZHJzL2Rvd25yZXYueG1sUEsFBgAAAAADAAMAtwAAAPQCAAAAAA==&#10;" filled="f" strokeweight=".5pt">
                    <v:textbox inset="0,0,0,0"/>
                  </v:rect>
                  <v:shape id="文本框 15" o:spid="_x0000_s108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rvRxQAAANwAAAAPAAAAZHJzL2Rvd25yZXYueG1sRI9Pa8JA&#10;FMTvBb/D8oTe6sZQi01dRQSl4Mn4B3p7ZJ9JaPZt2F1N6qd3BaHHYWZ+w8wWvWnElZyvLSsYjxIQ&#10;xIXVNZcKDvv12xSED8gaG8uk4I88LOaDlxlm2na8o2seShEh7DNUUIXQZlL6oiKDfmRb4uidrTMY&#10;onSl1A67CDeNTJPkQxqsOS5U2NKqouI3vxgFm/52et+6n9DkuCsmR7Msz5tOqddhv/wCEagP/+Fn&#10;+1srSD9TeJyJR0DO7wAAAP//AwBQSwECLQAUAAYACAAAACEA2+H2y+4AAACFAQAAEwAAAAAAAAAA&#10;AAAAAAAAAAAAW0NvbnRlbnRfVHlwZXNdLnhtbFBLAQItABQABgAIAAAAIQBa9CxbvwAAABUBAAAL&#10;AAAAAAAAAAAAAAAAAB8BAABfcmVscy8ucmVsc1BLAQItABQABgAIAAAAIQB8trvRxQAAANwAAAAP&#10;AAAAAAAAAAAAAAAAAAcCAABkcnMvZG93bnJldi54bWxQSwUGAAAAAAMAAwC3AAAA+QIAAAAA&#10;" filled="f" stroked="f" strokeweight=".5pt">
                    <v:textbox inset="0,0,0,0">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v:textbox>
                  </v:shape>
                </v:group>
                <v:group id="组合 173" o:spid="_x0000_s1086" style="position:absolute;left:28117;top:17151;width:4604;height:2020"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矩形 180" o:spid="_x0000_s108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cDwAAAANwAAAAPAAAAZHJzL2Rvd25yZXYueG1sRI/NCsIw&#10;EITvgu8QVvBmU0WkVq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icsXA8AAAADcAAAADwAAAAAA&#10;AAAAAAAAAAAHAgAAZHJzL2Rvd25yZXYueG1sUEsFBgAAAAADAAMAtwAAAPQCAAAAAA==&#10;" filled="f" strokeweight=".5pt">
                    <v:textbox inset="0,0,0,0"/>
                  </v:rect>
                  <v:shape id="文本框 15" o:spid="_x0000_s1088" type="#_x0000_t202" style="position:absolute;left:2244;top:5829;width:891;height:17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OlxQAAANwAAAAPAAAAZHJzL2Rvd25yZXYueG1sRI9Pa8JA&#10;FMTvQr/D8grezEapotFVpFARejL+AW+P7DMJZt+G3a1J++m7hYLHYWZ+w6w2vWnEg5yvLSsYJykI&#10;4sLqmksFp+PHaA7CB2SNjWVS8E0eNuuXwQozbTs+0CMPpYgQ9hkqqEJoMyl9UZFBn9iWOHo36wyG&#10;KF0ptcMuwk0jJ2k6kwZrjgsVtvReUXHPv4yCXf9zeft019DkeCimZ7Mtb7tOqeFrv12CCNSHZ/i/&#10;vdcKJosp/J2JR0CufwEAAP//AwBQSwECLQAUAAYACAAAACEA2+H2y+4AAACFAQAAEwAAAAAAAAAA&#10;AAAAAAAAAAAAW0NvbnRlbnRfVHlwZXNdLnhtbFBLAQItABQABgAIAAAAIQBa9CxbvwAAABUBAAAL&#10;AAAAAAAAAAAAAAAAAB8BAABfcmVscy8ucmVsc1BLAQItABQABgAIAAAAIQDzXyOlxQAAANwAAAAP&#10;AAAAAAAAAAAAAAAAAAcCAABkcnMvZG93bnJldi54bWxQSwUGAAAAAAMAAwC3AAAA+QIAAAAA&#10;" filled="f" stroked="f" strokeweight=".5pt">
                    <v:textbox inset="0,0,0,0">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v:textbox>
                  </v:shape>
                </v:group>
                <v:group id="组合 174" o:spid="_x0000_s1089" style="position:absolute;left:28022;top:19608;width:4609;height:2021"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矩形 178" o:spid="_x0000_s109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l0wAAAANwAAAAPAAAAZHJzL2Rvd25yZXYueG1sRI/NCsIw&#10;EITvgu8QVvBmUz1orUYRQfDgwb+Dx6VZ22KzKU209e2NIHgcZuYbZrnuTCVe1LjSsoJxFIMgzqwu&#10;OVdwvexGCQjnkTVWlknBmxysV/3eElNtWz7R6+xzESDsUlRQeF+nUrqsIIMusjVx8O62MeiDbHKp&#10;G2wD3FRyEsdTabDksFBgTduCssf5aRR0CWbtqbzt6oqS7ZHjNj88jkoNB91mAcJT5//hX3uvFUzm&#10;M/ieCUdArj4AAAD//wMAUEsBAi0AFAAGAAgAAAAhANvh9svuAAAAhQEAABMAAAAAAAAAAAAAAAAA&#10;AAAAAFtDb250ZW50X1R5cGVzXS54bWxQSwECLQAUAAYACAAAACEAWvQsW78AAAAVAQAACwAAAAAA&#10;AAAAAAAAAAAfAQAAX3JlbHMvLnJlbHNQSwECLQAUAAYACAAAACEAeRmJdMAAAADcAAAADwAAAAAA&#10;AAAAAAAAAAAHAgAAZHJzL2Rvd25yZXYueG1sUEsFBgAAAAADAAMAtwAAAPQCAAAAAA==&#10;" filled="f" strokeweight=".5pt">
                    <v:textbox inset="0,0,0,0"/>
                  </v:rect>
                  <v:shape id="文本框 15" o:spid="_x0000_s1091" type="#_x0000_t202" style="position:absolute;left:2241;top:8532;width:1049;height:18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w7wQAAANwAAAAPAAAAZHJzL2Rvd25yZXYueG1sRE9Ni8Iw&#10;EL0L+x/CLHjTdEVlrUYRQRE8WV3B29CMbdlmUpJou/vrzUHw+Hjfi1VnavEg5yvLCr6GCQji3OqK&#10;CwXn03bwDcIHZI21ZVLwRx5Wy4/eAlNtWz7SIwuFiCHsU1RQhtCkUvq8JIN+aBviyN2sMxgidIXU&#10;DtsYbmo5SpKpNFhxbCixoU1J+W92Nwp23f9lfHDXUGd4zCc/Zl3cdq1S/c9uPQcRqAtv8cu91wpG&#10;s7g2nolHQC6fAAAA//8DAFBLAQItABQABgAIAAAAIQDb4fbL7gAAAIUBAAATAAAAAAAAAAAAAAAA&#10;AAAAAABbQ29udGVudF9UeXBlc10ueG1sUEsBAi0AFAAGAAgAAAAhAFr0LFu/AAAAFQEAAAsAAAAA&#10;AAAAAAAAAAAAHwEAAF9yZWxzLy5yZWxzUEsBAi0AFAAGAAgAAAAhAB1ejDvBAAAA3AAAAA8AAAAA&#10;AAAAAAAAAAAABwIAAGRycy9kb3ducmV2LnhtbFBLBQYAAAAAAwADALcAAAD1AgAAAAA=&#10;" filled="f" stroked="f" strokeweight=".5pt">
                    <v:textbox inset="0,0,0,0">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v:textbox>
                  </v:shape>
                </v:group>
                <v:group id="组合 175" o:spid="_x0000_s1092" style="position:absolute;left:28111;top:22034;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矩形 176" o:spid="_x0000_s109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4savAAAANwAAAAPAAAAZHJzL2Rvd25yZXYueG1sRE+7CsIw&#10;FN0F/yFcwc0mKkipRhFBcHDwNThemmtbbG5KE239ezMIjofzXm16W4s3tb5yrGGaKBDEuTMVFxpu&#10;1/0kBeEDssHaMWn4kIfNejhYYWZcx2d6X0IhYgj7DDWUITSZlD4vyaJPXEMcuYdrLYYI20KaFrsY&#10;bms5U2ohLVYcG0psaFdS/ry8rIY+xbw7V/d9U1O6O7HqiuPzpPV41G+XIAL14S/+uQ9Gw1zF+fFM&#10;PAJy/QUAAP//AwBQSwECLQAUAAYACAAAACEA2+H2y+4AAACFAQAAEwAAAAAAAAAAAAAAAAAAAAAA&#10;W0NvbnRlbnRfVHlwZXNdLnhtbFBLAQItABQABgAIAAAAIQBa9CxbvwAAABUBAAALAAAAAAAAAAAA&#10;AAAAAB8BAABfcmVscy8ucmVsc1BLAQItABQABgAIAAAAIQBoG4savAAAANwAAAAPAAAAAAAAAAAA&#10;AAAAAAcCAABkcnMvZG93bnJldi54bWxQSwUGAAAAAAMAAwC3AAAA8AIAAAAA&#10;" filled="f" strokeweight=".5pt">
                    <v:textbox inset="0,0,0,0"/>
                  </v:rect>
                  <v:shape id="文本框 15" o:spid="_x0000_s109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7+8xAAAANwAAAAPAAAAZHJzL2Rvd25yZXYueG1sRI9Ba8JA&#10;FITvhf6H5RV6aza2tkh0FSkogidjFbw9ss8kmH0bdlcT/fWuIPQ4zMw3zGTWm0ZcyPnasoJBkoIg&#10;LqyuuVTwt118jED4gKyxsUwKruRhNn19mWCmbccbuuShFBHCPkMFVQhtJqUvKjLoE9sSR+9oncEQ&#10;pSuldthFuGnkZ5r+SIM1x4UKW/qtqDjlZ6Ng2d/2w7U7hCbHTfG9M/PyuOyUen/r52MQgfrwH362&#10;V1rBVzqAx5l4BOT0DgAA//8DAFBLAQItABQABgAIAAAAIQDb4fbL7gAAAIUBAAATAAAAAAAAAAAA&#10;AAAAAAAAAABbQ29udGVudF9UeXBlc10ueG1sUEsBAi0AFAAGAAgAAAAhAFr0LFu/AAAAFQEAAAsA&#10;AAAAAAAAAAAAAAAAHwEAAF9yZWxzLy5yZWxzUEsBAi0AFAAGAAgAAAAhABKPv7zEAAAA3AAAAA8A&#10;AAAAAAAAAAAAAAAABwIAAGRycy9kb3ducmV2LnhtbFBLBQYAAAAAAwADALcAAAD4AgAAAAA=&#10;" filled="f" stroked="f" strokeweight=".5pt">
                    <v:textbox inset="0,0,0,0">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v:textbox>
                  </v:shape>
                </v:group>
                <v:group id="组合 186" o:spid="_x0000_s1095" style="position:absolute;left:22225;top:12299;width:5340;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矩形 199" o:spid="_x0000_s109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VtvwAAANwAAAAPAAAAZHJzL2Rvd25yZXYueG1sRI/NCsIw&#10;EITvgu8QVvCmiQp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CYyRVtvwAAANwAAAAPAAAAAAAA&#10;AAAAAAAAAAcCAABkcnMvZG93bnJldi54bWxQSwUGAAAAAAMAAwC3AAAA8wIAAAAA&#10;" filled="f" strokeweight=".5pt">
                    <v:textbox inset="0,0,0,0"/>
                  </v:rect>
                  <v:shape id="文本框 15" o:spid="_x0000_s1097" type="#_x0000_t202" style="position:absolute;left:869;top:205;width:3481;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kxQAAANwAAAAPAAAAZHJzL2Rvd25yZXYueG1sRI/NasMw&#10;EITvgbyD2EBvtZw2DcGNEkygptBTnB/IbbE2tqm1MpIau336qlDIcZiZb5j1djSduJHzrWUF8yQF&#10;QVxZ3XKt4Hh4e1yB8AFZY2eZFHyTh+1mOlljpu3Ae7qVoRYRwj5DBU0IfSalrxoy6BPbE0fvap3B&#10;EKWrpXY4RLjp5FOaLqXBluNCgz3tGqo+yy+joBh/zosPdwldifvq5WTy+loMSj3MxvwVRKAx3MP/&#10;7Xet4DldwN+ZeATk5hcAAP//AwBQSwECLQAUAAYACAAAACEA2+H2y+4AAACFAQAAEwAAAAAAAAAA&#10;AAAAAAAAAAAAW0NvbnRlbnRfVHlwZXNdLnhtbFBLAQItABQABgAIAAAAIQBa9CxbvwAAABUBAAAL&#10;AAAAAAAAAAAAAAAAAB8BAABfcmVscy8ucmVsc1BLAQItABQABgAIAAAAIQAC+BwkxQAAANwAAAAP&#10;AAAAAAAAAAAAAAAAAAcCAABkcnMvZG93bnJldi54bWxQSwUGAAAAAAMAAwC3AAAA+QIAAAAA&#10;" filled="f" stroked="f" strokeweight=".5pt">
                    <v:textbox inset="0,0,0,0">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v:textbox>
                  </v:shape>
                </v:group>
                <v:group id="组合 187" o:spid="_x0000_s1098" style="position:absolute;left:22218;top:14706;width:5341;height:2019"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矩形 197" o:spid="_x0000_s109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b1vwAAANwAAAAPAAAAZHJzL2Rvd25yZXYueG1sRI/NCsIw&#10;EITvgu8QVvCmiQpSqlFEEDx48O/gcWnWtthsShNtfXsjCB6HmfmGWa47W4kXNb50rGEyViCIM2dK&#10;zjVcL7tRAsIHZIOVY9LwJg/rVb+3xNS4lk/0OodcRAj7FDUUIdSplD4ryKIfu5o4enfXWAxRNrk0&#10;DbYRbis5VWouLZYcFwqsaVtQ9jg/rYYuwaw9lbddXVGyPbJq88PjqPVw0G0WIAJ14R/+tfdGw0zN&#10;4XsmHgG5+gAAAP//AwBQSwECLQAUAAYACAAAACEA2+H2y+4AAACFAQAAEwAAAAAAAAAAAAAAAAAA&#10;AAAAW0NvbnRlbnRfVHlwZXNdLnhtbFBLAQItABQABgAIAAAAIQBa9CxbvwAAABUBAAALAAAAAAAA&#10;AAAAAAAAAB8BAABfcmVscy8ucmVsc1BLAQItABQABgAIAAAAIQCIvrb1vwAAANwAAAAPAAAAAAAA&#10;AAAAAAAAAAcCAABkcnMvZG93bnJldi54bWxQSwUGAAAAAAMAAwC3AAAA8wIAAAAA&#10;" filled="f" strokeweight=".5pt">
                    <v:textbox inset="0,0,0,0"/>
                  </v:rect>
                  <v:shape id="文本框 15" o:spid="_x0000_s1100" type="#_x0000_t202" style="position:absolute;left:800;top:2930;width:3971;height:1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JTxAAAANwAAAAPAAAAZHJzL2Rvd25yZXYueG1sRI9Ba8JA&#10;FITvhf6H5Qne6sZqq6SuIoIieDJVwdsj+0xCs2/D7mpif31XKHgcZuYbZrboTC1u5HxlWcFwkIAg&#10;zq2uuFBw+F6/TUH4gKyxtkwK7uRhMX99mWGqbct7umWhEBHCPkUFZQhNKqXPSzLoB7Yhjt7FOoMh&#10;SldI7bCNcFPL9yT5lAYrjgslNrQqKf/JrkbBpvs9jXfuHOoM9/nH0SyLy6ZVqt/rll8gAnXhGf5v&#10;b7WCUTKBx5l4BOT8DwAA//8DAFBLAQItABQABgAIAAAAIQDb4fbL7gAAAIUBAAATAAAAAAAAAAAA&#10;AAAAAAAAAABbQ29udGVudF9UeXBlc10ueG1sUEsBAi0AFAAGAAgAAAAhAFr0LFu/AAAAFQEAAAsA&#10;AAAAAAAAAAAAAAAAHwEAAF9yZWxzLy5yZWxzUEsBAi0AFAAGAAgAAAAhAPIqglPEAAAA3AAAAA8A&#10;AAAAAAAAAAAAAAAABwIAAGRycy9kb3ducmV2LnhtbFBLBQYAAAAAAwADALcAAAD4AgAAAAA=&#10;" filled="f" stroked="f" strokeweight=".5pt">
                    <v:textbox inset="0,0,0,0">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v:textbox>
                  </v:shape>
                </v:group>
                <v:group id="组合 188" o:spid="_x0000_s1101" style="position:absolute;left:22225;top:17132;width:5340;height:2019"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矩形 195" o:spid="_x0000_s110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KHxAAAANwAAAAPAAAAZHJzL2Rvd25yZXYueG1sRI/NasMw&#10;EITvhbyD2EBujZQGiuNYCcFg6CGH/PTQ42JtbGNrZSwldt6+KhRyHGbmGybbT7YTDxp841jDaqlA&#10;EJfONFxp+L4W7wkIH5ANdo5Jw5M87HeztwxT40Y+0+MSKhEh7FPUUIfQp1L6siaLful64ujd3GAx&#10;RDlU0gw4Rrjt5IdSn9Jiw3Ghxp7ymsr2crcapgTL8dz8FH1HSX5iNVbH9qT1Yj4dtiACTeEV/m9/&#10;GQ1rtYG/M/EIyN0vAAAA//8DAFBLAQItABQABgAIAAAAIQDb4fbL7gAAAIUBAAATAAAAAAAAAAAA&#10;AAAAAAAAAABbQ29udGVudF9UeXBlc10ueG1sUEsBAi0AFAAGAAgAAAAhAFr0LFu/AAAAFQEAAAsA&#10;AAAAAAAAAAAAAAAAHwEAAF9yZWxzLy5yZWxzUEsBAi0AFAAGAAgAAAAhAPkhIofEAAAA3AAAAA8A&#10;AAAAAAAAAAAAAAAABwIAAGRycy9kb3ducmV2LnhtbFBLBQYAAAAAAwADALcAAAD4AgAAAAA=&#10;" filled="f" strokeweight=".5pt">
                    <v:textbox inset="0,0,0,0"/>
                  </v:rect>
                  <v:shape id="文本框 15" o:spid="_x0000_s1103" type="#_x0000_t202" style="position:absolute;left:869;top:5633;width:3340;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oz6wQAAANwAAAAPAAAAZHJzL2Rvd25yZXYueG1sRE9Ni8Iw&#10;EL0L/ocwC9401dVFqlFEUARPVlfwNjRjW7aZlCRru/vrzUHw+Hjfy3VnavEg5yvLCsajBARxbnXF&#10;hYLLeTecg/ABWWNtmRT8kYf1qt9bYqptyyd6ZKEQMYR9igrKEJpUSp+XZNCPbEMcubt1BkOErpDa&#10;YRvDTS0nSfIlDVYcG0psaFtS/pP9GgX77v86PbpbqDM85bNvsynu+1apwUe3WYAI1IW3+OU+aAWf&#10;4zg/nolHQK6eAAAA//8DAFBLAQItABQABgAIAAAAIQDb4fbL7gAAAIUBAAATAAAAAAAAAAAAAAAA&#10;AAAAAABbQ29udGVudF9UeXBlc10ueG1sUEsBAi0AFAAGAAgAAAAhAFr0LFu/AAAAFQEAAAsAAAAA&#10;AAAAAAAAAAAAHwEAAF9yZWxzLy5yZWxzUEsBAi0AFAAGAAgAAAAhAPgajPrBAAAA3AAAAA8AAAAA&#10;AAAAAAAAAAAABwIAAGRycy9kb3ducmV2LnhtbFBLBQYAAAAAAwADALcAAAD1AgAAAAA=&#10;" filled="f" stroked="f" strokeweight=".5pt">
                    <v:textbox inset="0,0,0,0">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v:textbox>
                  </v:shape>
                </v:group>
                <v:group id="组合 189" o:spid="_x0000_s110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矩形 193" o:spid="_x0000_s110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YrwAAAANwAAAAPAAAAZHJzL2Rvd25yZXYueG1sRI/NCsIw&#10;EITvgu8QVvCmqQpSqqmIIHjw4N/B49KsbWmzKU209e2NIHgcZuYbZr3pTS1e1LrSsoLZNAJBnFld&#10;cq7gdt1PYhDOI2usLZOCNznYpMPBGhNtOz7T6+JzESDsElRQeN8kUrqsIINuahvi4D1sa9AH2eZS&#10;t9gFuKnlPIqW0mDJYaHAhnYFZdXlaRT0MWbdubzvm5ri3YmjLj9WJ6XGo367AuGp9//wr33QChaz&#10;OXzPhCMg0w8AAAD//wMAUEsBAi0AFAAGAAgAAAAhANvh9svuAAAAhQEAABMAAAAAAAAAAAAAAAAA&#10;AAAAAFtDb250ZW50X1R5cGVzXS54bWxQSwECLQAUAAYACAAAACEAWvQsW78AAAAVAQAACwAAAAAA&#10;AAAAAAAAAAAfAQAAX3JlbHMvLnJlbHNQSwECLQAUAAYACAAAACEAclwmK8AAAADcAAAADwAAAAAA&#10;AAAAAAAAAAAHAgAAZHJzL2Rvd25yZXYueG1sUEsFBgAAAAADAAMAtwAAAPQCAAAAAA==&#10;" filled="f" strokeweight=".5pt">
                    <v:textbox inset="0,0,0,0"/>
                  </v:rect>
                  <v:shape id="文本框 15" o:spid="_x0000_s1106" type="#_x0000_t202" style="position:absolute;left:867;top:8523;width:3522;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WccxQAAANwAAAAPAAAAZHJzL2Rvd25yZXYueG1sRI9Ba8JA&#10;FITvBf/D8gre6qYlFkndBBEqgidTFbw9ss8kNPs27K4m+uu7hUKPw8x8wyyL0XTiRs63lhW8zhIQ&#10;xJXVLdcKDl+fLwsQPiBr7CyTgjt5KPLJ0xIzbQfe060MtYgQ9hkqaELoMyl91ZBBP7M9cfQu1hkM&#10;UbpaaodDhJtOviXJuzTYclxosKd1Q9V3eTUKNuPjlO7cOXQl7qv50azqy2ZQavo8rj5ABBrDf/iv&#10;vdUK5mkKv2fiEZD5DwAAAP//AwBQSwECLQAUAAYACAAAACEA2+H2y+4AAACFAQAAEwAAAAAAAAAA&#10;AAAAAAAAAAAAW0NvbnRlbnRfVHlwZXNdLnhtbFBLAQItABQABgAIAAAAIQBa9CxbvwAAABUBAAAL&#10;AAAAAAAAAAAAAAAAAB8BAABfcmVscy8ucmVsc1BLAQItABQABgAIAAAAIQAi2WccxQAAANwAAAAP&#10;AAAAAAAAAAAAAAAAAAcCAABkcnMvZG93bnJldi54bWxQSwUGAAAAAAMAAwC3AAAA+QIAAAAA&#10;" filled="f" stroked="f" strokeweight=".5pt">
                    <v:textbox inset="0,0,0,0">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v:textbox>
                  </v:shape>
                </v:group>
                <v:group id="组合 190" o:spid="_x0000_s1107" style="position:absolute;left:22155;top:22040;width:5340;height:2020"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矩形 191" o:spid="_x0000_s110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3NwAAAANwAAAAPAAAAZHJzL2Rvd25yZXYueG1sRI/NCsIw&#10;EITvgu8QVvBmU0WlVKOIIHjw4N/B49KsbbHZlCba+vZGEDwOM/MNs1x3phIvalxpWcE4ikEQZ1aX&#10;nCu4XnajBITzyBory6TgTQ7Wq35viam2LZ/odfa5CBB2KSoovK9TKV1WkEEX2Zo4eHfbGPRBNrnU&#10;DbYBbio5ieO5NFhyWCiwpm1B2eP8NAq6BLP2VN52dUXJ9shxmx8eR6WGg26zAOGp8//wr73XCmbT&#10;OXzPhCMgVx8AAAD//wMAUEsBAi0AFAAGAAgAAAAhANvh9svuAAAAhQEAABMAAAAAAAAAAAAAAAAA&#10;AAAAAFtDb250ZW50X1R5cGVzXS54bWxQSwECLQAUAAYACAAAACEAWvQsW78AAAAVAQAACwAAAAAA&#10;AAAAAAAAAAAfAQAAX3JlbHMvLnJlbHNQSwECLQAUAAYACAAAACEAqJ/NzcAAAADcAAAADwAAAAAA&#10;AAAAAAAAAAAHAgAAZHJzL2Rvd25yZXYueG1sUEsFBgAAAAADAAMAtwAAAPQCAAAAAA==&#10;" filled="f" strokeweight=".5pt">
                    <v:textbox inset="0,0,0,0"/>
                  </v:rect>
                  <v:shape id="文本框 15" o:spid="_x0000_s1109" type="#_x0000_t202" style="position:absolute;left:799;top:11297;width:3384;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rxQAAANwAAAAPAAAAZHJzL2Rvd25yZXYueG1sRI9Pa8JA&#10;FMTvBb/D8gRvdVPRtkRXCUKD4Mn0D3h7ZJ9JaPZt2N2a6Kd3BaHHYWZ+w6w2g2nFmZxvLCt4mSYg&#10;iEurG64UfH1+PL+D8AFZY2uZFFzIw2Y9elphqm3PBzoXoRIRwj5FBXUIXSqlL2sy6Ke2I47eyTqD&#10;IUpXSe2wj3DTylmSvEqDDceFGjva1lT+Fn9GQT5cf+Z7dwxtgYdy8W2y6pT3Sk3GQ7YEEWgI/+FH&#10;e6cVLOZvcD8Tj4Bc3wAAAP//AwBQSwECLQAUAAYACAAAACEA2+H2y+4AAACFAQAAEwAAAAAAAAAA&#10;AAAAAAAAAAAAW0NvbnRlbnRfVHlwZXNdLnhtbFBLAQItABQABgAIAAAAIQBa9CxbvwAAABUBAAAL&#10;AAAAAAAAAAAAAAAAAB8BAABfcmVscy8ucmVsc1BLAQItABQABgAIAAAAIQDSC/lrxQAAANwAAAAP&#10;AAAAAAAAAAAAAAAAAAcCAABkcnMvZG93bnJldi54bWxQSwUGAAAAAAMAAwC3AAAA+QIAAAAA&#10;" filled="f" stroked="f" strokeweight=".5pt">
                    <v:textbox inset="0,0,0,0">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v:textbox>
                  </v:shape>
                </v:group>
                <v:group id="组合 201" o:spid="_x0000_s111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rect id="矩形 214" o:spid="_x0000_s111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wAAAANwAAAAPAAAAZHJzL2Rvd25yZXYueG1sRI/NCsIw&#10;EITvgu8QVvCmqaJSq1FEEDx48O/gcWnWtthsShNtfXsjCB6HmfmGWa5bU4oX1a6wrGA0jEAQp1YX&#10;nCm4XnaDGITzyBpLy6TgTQ7Wq25niYm2DZ/odfaZCBB2CSrIva8SKV2ak0E3tBVx8O62NuiDrDOp&#10;a2wC3JRyHEUzabDgsJBjRduc0sf5aRS0MabNqbjtqpLi7ZGjJjs8jkr1e+1mAcJT6//hX3uvFUwn&#10;c/ieCUdArj4AAAD//wMAUEsBAi0AFAAGAAgAAAAhANvh9svuAAAAhQEAABMAAAAAAAAAAAAAAAAA&#10;AAAAAFtDb250ZW50X1R5cGVzXS54bWxQSwECLQAUAAYACAAAACEAWvQsW78AAAAVAQAACwAAAAAA&#10;AAAAAAAAAAAfAQAAX3JlbHMvLnJlbHNQSwECLQAUAAYACAAAACEA2QBZv8AAAADcAAAADwAAAAAA&#10;AAAAAAAAAAAHAgAAZHJzL2Rvd25yZXYueG1sUEsFBgAAAAADAAMAtwAAAPQCAAAAAA==&#10;" filled="f" strokeweight=".5pt">
                    <v:textbox inset="0,0,0,0"/>
                  </v:rect>
                  <v:shape id="文本框 15" o:spid="_x0000_s1112" type="#_x0000_t202" style="position:absolute;left:759;top:95;width:3252;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CwQAAANwAAAAPAAAAZHJzL2Rvd25yZXYueG1sRE/LisIw&#10;FN0P+A/hCu7G1MGKVKOIMCLMyvoAd5fm2habm5JE2/HrzWJglofzXq5704gnOV9bVjAZJyCIC6tr&#10;LhWcjt+fcxA+IGtsLJOCX/KwXg0+lphp2/GBnnkoRQxhn6GCKoQ2k9IXFRn0Y9sSR+5mncEQoSul&#10;dtjFcNPIrySZSYM1x4YKW9pWVNzzh1Gw61+X6Y+7hibHQ5Gezaa87TqlRsN+swARqA//4j/3XitI&#10;0zg/nolHQK7eAAAA//8DAFBLAQItABQABgAIAAAAIQDb4fbL7gAAAIUBAAATAAAAAAAAAAAAAAAA&#10;AAAAAABbQ29udGVudF9UeXBlc10ueG1sUEsBAi0AFAAGAAgAAAAhAFr0LFu/AAAAFQEAAAsAAAAA&#10;AAAAAAAAAAAAHwEAAF9yZWxzLy5yZWxzUEsBAi0AFAAGAAgAAAAhANg798LBAAAA3AAAAA8AAAAA&#10;AAAAAAAAAAAABwIAAGRycy9kb3ducmV2LnhtbFBLBQYAAAAAAwADALcAAAD1AgAAAAA=&#10;" filled="f" stroked="f" strokeweight=".5pt">
                    <v:textbox inset="0,0,0,0">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v:textbox>
                  </v:shape>
                </v:group>
                <v:group id="组合 202" o:spid="_x0000_s1113" style="position:absolute;left:8362;top:14681;width:5715;height:2171"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rect id="矩形 212" o:spid="_x0000_s111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0TwAAAANwAAAAPAAAAZHJzL2Rvd25yZXYueG1sRI/NCsIw&#10;EITvgu8QVvCmqY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Un1dE8AAAADcAAAADwAAAAAA&#10;AAAAAAAAAAAHAgAAZHJzL2Rvd25yZXYueG1sUEsFBgAAAAADAAMAtwAAAPQCAAAAAA==&#10;" filled="f" strokeweight=".5pt">
                    <v:textbox inset="0,0,0,0"/>
                  </v:rect>
                  <v:shape id="文本框 15" o:spid="_x0000_s1115" type="#_x0000_t202" style="position:absolute;left:624;top:2806;width:371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Wm1xQAAANwAAAAPAAAAZHJzL2Rvd25yZXYueG1sRI9Ba8JA&#10;FITvBf/D8gRvdWNtRNJsRISK0JPRFrw9ss8kNPs27K4m7a/vFgo9DjPzDZNvRtOJOznfWlawmCcg&#10;iCurW64VnE+vj2sQPiBr7CyTgi/ysCkmDzlm2g58pHsZahEh7DNU0ITQZ1L6qiGDfm574uhdrTMY&#10;onS11A6HCDedfEqSlTTYclxosKddQ9VneTMK9uP3x/Obu4SuxGOVvpttfd0PSs2m4/YFRKAx/If/&#10;2getIE2X8HsmHgFZ/AAAAP//AwBQSwECLQAUAAYACAAAACEA2+H2y+4AAACFAQAAEwAAAAAAAAAA&#10;AAAAAAAAAAAAW0NvbnRlbnRfVHlwZXNdLnhtbFBLAQItABQABgAIAAAAIQBa9CxbvwAAABUBAAAL&#10;AAAAAAAAAAAAAAAAAB8BAABfcmVscy8ucmVsc1BLAQItABQABgAIAAAAIQAo6Wm1xQAAANwAAAAP&#10;AAAAAAAAAAAAAAAAAAcCAABkcnMvZG93bnJldi54bWxQSwUGAAAAAAMAAwC3AAAA+QIAAAAA&#10;" filled="f" stroked="f" strokeweight=".5pt">
                    <v:textbox inset="0,0,0,0">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v:textbox>
                  </v:shape>
                </v:group>
                <v:group id="组合 203" o:spid="_x0000_s1116" style="position:absolute;left:8369;top:17106;width:5715;height:2172"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rect id="矩形 210" o:spid="_x0000_s111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VnvwAAANwAAAAPAAAAZHJzL2Rvd25yZXYueG1sRI/NCsIw&#10;EITvgu8QVvBmU4VKqUYRQfDgwb+Dx6VZ22KzKU209e2NIHgcZuYbZrnuTS1e1LrKsoJpFIMgzq2u&#10;uFBwvewmKQjnkTXWlknBmxysV8PBEjNtOz7R6+wLESDsMlRQet9kUrq8JIMusg1x8O62NeiDbAup&#10;W+wC3NRyFsdzabDisFBiQ9uS8sf5aRT0KebdqbrtmprS7ZHjrjg8jkqNR/1mAcJT7//hX3uvFSRJ&#10;At8z4QjI1QcAAP//AwBQSwECLQAUAAYACAAAACEA2+H2y+4AAACFAQAAEwAAAAAAAAAAAAAAAAAA&#10;AAAAW0NvbnRlbnRfVHlwZXNdLnhtbFBLAQItABQABgAIAAAAIQBa9CxbvwAAABUBAAALAAAAAAAA&#10;AAAAAAAAAB8BAABfcmVscy8ucmVsc1BLAQItABQABgAIAAAAIQDdlMVnvwAAANwAAAAPAAAAAAAA&#10;AAAAAAAAAAcCAABkcnMvZG93bnJldi54bWxQSwUGAAAAAAMAAwC3AAAA8wIAAAAA&#10;" filled="f" strokeweight=".5pt">
                    <v:textbox inset="0,0,0,0"/>
                  </v:rect>
                  <v:shape id="文本框 15" o:spid="_x0000_s1118" type="#_x0000_t202" style="position:absolute;left:910;top:5632;width:3122;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otxAAAANwAAAAPAAAAZHJzL2Rvd25yZXYueG1sRI9Ba8JA&#10;FITvBf/D8gremk2LEUldRYSK4MlUBW+P7DMJzb4Nu6uJ/nq3UOhxmJlvmPlyMK24kfONZQXvSQqC&#10;uLS64UrB4fvrbQbCB2SNrWVScCcPy8XoZY65tj3v6VaESkQI+xwV1CF0uZS+rMmgT2xHHL2LdQZD&#10;lK6S2mEf4aaVH2k6lQYbjgs1drSuqfwprkbBZnicJjt3Dm2B+zI7mlV12fRKjV+H1SeIQEP4D/+1&#10;t1pBlk3h90w8AnLxBAAA//8DAFBLAQItABQABgAIAAAAIQDb4fbL7gAAAIUBAAATAAAAAAAAAAAA&#10;AAAAAAAAAABbQ29udGVudF9UeXBlc10ueG1sUEsBAi0AFAAGAAgAAAAhAFr0LFu/AAAAFQEAAAsA&#10;AAAAAAAAAAAAAAAAHwEAAF9yZWxzLy5yZWxzUEsBAi0AFAAGAAgAAAAhADieyi3EAAAA3AAAAA8A&#10;AAAAAAAAAAAAAAAABwIAAGRycy9kb3ducmV2LnhtbFBLBQYAAAAAAwADALcAAAD4AgAAAAA=&#10;" filled="f" stroked="f" strokeweight=".5pt">
                    <v:textbox inset="0,0,0,0">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v:textbox>
                  </v:shape>
                </v:group>
                <v:group id="组合 204" o:spid="_x0000_s111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矩形 208" o:spid="_x0000_s112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r5vQAAANwAAAAPAAAAZHJzL2Rvd25yZXYueG1sRE+7CsIw&#10;FN0F/yFcwc2mCkq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M5Vq+b0AAADcAAAADwAAAAAAAAAA&#10;AAAAAAAHAgAAZHJzL2Rvd25yZXYueG1sUEsFBgAAAAADAAMAtwAAAPECAAAAAA==&#10;" filled="f" strokeweight=".5pt">
                    <v:textbox inset="0,0,0,0"/>
                  </v:rect>
                  <v:shape id="文本框 15" o:spid="_x0000_s1121" type="#_x0000_t202" style="position:absolute;left:898;top:8445;width:3291;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5fxAAAANwAAAAPAAAAZHJzL2Rvd25yZXYueG1sRI9Ba8JA&#10;FITvQv/D8gq96abSSBtdRQpKwZOxCr09ss8kmH0bdrcm+utdQfA4zMw3zGzRm0acyfnasoL3UQKC&#10;uLC65lLB7241/AThA7LGxjIpuJCHxfxlMMNM2463dM5DKSKEfYYKqhDaTEpfVGTQj2xLHL2jdQZD&#10;lK6U2mEX4aaR4ySZSIM1x4UKW/quqDjl/0bBur8ePjbuLzQ5bot0b5blcd0p9fbaL6cgAvXhGX60&#10;f7SCNP2C+5l4BOT8BgAA//8DAFBLAQItABQABgAIAAAAIQDb4fbL7gAAAIUBAAATAAAAAAAAAAAA&#10;AAAAAAAAAABbQ29udGVudF9UeXBlc10ueG1sUEsBAi0AFAAGAAgAAAAhAFr0LFu/AAAAFQEAAAsA&#10;AAAAAAAAAAAAAAAAHwEAAF9yZWxzLy5yZWxzUEsBAi0AFAAGAAgAAAAhAEkBXl/EAAAA3AAAAA8A&#10;AAAAAAAAAAAAAAAABwIAAGRycy9kb3ducmV2LnhtbFBLBQYAAAAAAwADALcAAAD4AgAAAAA=&#10;" filled="f" stroked="f" strokeweight=".5pt">
                    <v:textbox inset="0,0,0,0">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v:textbox>
                  </v:shape>
                </v:group>
                <v:group id="组合 205" o:spid="_x0000_s1122" style="position:absolute;left:8299;top:22015;width:5715;height:2172"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rect id="矩形 206" o:spid="_x0000_s112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nZwAAAANwAAAAPAAAAZHJzL2Rvd25yZXYueG1sRI/NCsIw&#10;EITvgu8QVvCmqYJSqqmIIHjw4N/B49KsbWmzKU209e2NIHgcZuYbZr3pTS1e1LrSsoLZNAJBnFld&#10;cq7gdt1PYhDOI2usLZOCNznYpMPBGhNtOz7T6+JzESDsElRQeN8kUrqsIINuahvi4D1sa9AH2eZS&#10;t9gFuKnlPIqW0mDJYaHAhnYFZdXlaRT0MWbdubzvm5ri3YmjLj9WJ6XGo367AuGp9//wr33QChbL&#10;GXzPhCMg0w8AAAD//wMAUEsBAi0AFAAGAAgAAAAhANvh9svuAAAAhQEAABMAAAAAAAAAAAAAAAAA&#10;AAAAAFtDb250ZW50X1R5cGVzXS54bWxQSwECLQAUAAYACAAAACEAWvQsW78AAAAVAQAACwAAAAAA&#10;AAAAAAAAAAAfAQAAX3JlbHMvLnJlbHNQSwECLQAUAAYACAAAACEAbMMJ2cAAAADcAAAADwAAAAAA&#10;AAAAAAAAAAAHAgAAZHJzL2Rvd25yZXYueG1sUEsFBgAAAAADAAMAtwAAAPQCAAAAAA==&#10;" filled="f" strokeweight=".5pt">
                    <v:textbox inset="0,0,0,0"/>
                  </v:rect>
                  <v:shape id="文本框 15" o:spid="_x0000_s1124" type="#_x0000_t202" style="position:absolute;left:1015;top:11296;width:3163;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aTxQAAANwAAAAPAAAAZHJzL2Rvd25yZXYueG1sRI9Ba8JA&#10;FITvQv/D8gq96abSSEldQyhUCp5MtdDbI/tMQrNvw+42if56VxB6HGbmG2adT6YTAznfWlbwvEhA&#10;EFdWt1wrOHx9zF9B+ICssbNMCs7kId88zNaYaTvynoYy1CJC2GeooAmhz6T0VUMG/cL2xNE7WWcw&#10;ROlqqR2OEW46uUySlTTYclxosKf3hqrf8s8o2E6X75ed+wldifsqPZqiPm1HpZ4ep+INRKAp/Ifv&#10;7U+tIF0t4XYmHgG5uQIAAP//AwBQSwECLQAUAAYACAAAACEA2+H2y+4AAACFAQAAEwAAAAAAAAAA&#10;AAAAAAAAAAAAW0NvbnRlbnRfVHlwZXNdLnhtbFBLAQItABQABgAIAAAAIQBa9CxbvwAAABUBAAAL&#10;AAAAAAAAAAAAAAAAAB8BAABfcmVscy8ucmVsc1BLAQItABQABgAIAAAAIQCJyQaTxQAAANwAAAAP&#10;AAAAAAAAAAAAAAAAAAcCAABkcnMvZG93bnJldi54bWxQSwUGAAAAAAMAAwC3AAAA+QIAAAAA&#10;" filled="f" stroked="f" strokeweight=".5pt">
                    <v:textbox inset="0,0,0,0">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v:textbox>
                  </v:shape>
                </v:group>
                <v:shape id="文本框 15" o:spid="_x0000_s112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MI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9kYXmfiEZCrJwAAAP//AwBQSwECLQAUAAYACAAAACEA2+H2y+4AAACFAQAAEwAAAAAAAAAA&#10;AAAAAAAAAAAAW0NvbnRlbnRfVHlwZXNdLnhtbFBLAQItABQABgAIAAAAIQBa9CxbvwAAABUBAAAL&#10;AAAAAAAAAAAAAAAAAB8BAABfcmVscy8ucmVsc1BLAQItABQABgAIAAAAIQDmhaMIxQAAANwAAAAP&#10;AAAAAAAAAAAAAAAAAAcCAABkcnMvZG93bnJldi54bWxQSwUGAAAAAAMAAwC3AAAA+QIAAAAA&#10;" filled="f" stroked="f" strokeweight=".5pt">
                  <v:textbox inset="0,0,0,0">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v:textbox>
                </v:shape>
                <v:shape id="文本框 15" o:spid="_x0000_s112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Dt8xQAAANwAAAAPAAAAZHJzL2Rvd25yZXYueG1sRI9Ba8JA&#10;FITvBf/D8oTe6qZFg6SuIQhKwVNiK/T2yD6T0OzbsLs1sb++Wyh4HGbmG2aTT6YXV3K+s6zgeZGA&#10;IK6t7rhR8H7aP61B+ICssbdMCm7kId/OHjaYaTtySdcqNCJC2GeooA1hyKT0dUsG/cIOxNG7WGcw&#10;ROkaqR2OEW56+ZIkqTTYcVxocaBdS/VX9W0UHKaf8/LoPkNfYVmvPkzRXA6jUo/zqXgFEWgK9/B/&#10;+00rWKVL+DsTj4Dc/gIAAP//AwBQSwECLQAUAAYACAAAACEA2+H2y+4AAACFAQAAEwAAAAAAAAAA&#10;AAAAAAAAAAAAW0NvbnRlbnRfVHlwZXNdLnhtbFBLAQItABQABgAIAAAAIQBa9CxbvwAAABUBAAAL&#10;AAAAAAAAAAAAAAAAAB8BAABfcmVscy8ucmVsc1BLAQItABQABgAIAAAAIQBpbDt8xQAAANwAAAAP&#10;AAAAAAAAAAAAAAAAAAcCAABkcnMvZG93bnJldi54bWxQSwUGAAAAAAMAAwC3AAAA+QIAAAAA&#10;" filled="f" stroked="f" strokeweight=".5pt">
                  <v:textbox inset="0,0,0,0">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v:textbox>
                </v:shape>
                <v:shape id="文本框 15" o:spid="_x0000_s1127" type="#_x0000_t202" style="position:absolute;left:26746;top:704;width:288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7nxAAAANwAAAAPAAAAZHJzL2Rvd25yZXYueG1sRI9Ba8JA&#10;FITvBf/D8gremk2LEUldRYSK4MlUBW+P7DMJzb4Nu6uJ/nq3UOhxmJlvmPlyMK24kfONZQXvSQqC&#10;uLS64UrB4fvrbQbCB2SNrWVScCcPy8XoZY65tj3v6VaESkQI+xwV1CF0uZS+rMmgT2xHHL2LdQZD&#10;lK6S2mEf4aaVH2k6lQYbjgs1drSuqfwprkbBZnicJjt3Dm2B+zI7mlV12fRKjV+H1SeIQEP4D/+1&#10;t1pBNs3g90w8AnLxBAAA//8DAFBLAQItABQABgAIAAAAIQDb4fbL7gAAAIUBAAATAAAAAAAAAAAA&#10;AAAAAAAAAABbQ29udGVudF9UeXBlc10ueG1sUEsBAi0AFAAGAAgAAAAhAFr0LFu/AAAAFQEAAAsA&#10;AAAAAAAAAAAAAAAAHwEAAF9yZWxzLy5yZWxzUEsBAi0AFAAGAAgAAAAhAAYgnufEAAAA3AAAAA8A&#10;AAAAAAAAAAAAAAAABwIAAGRycy9kb3ducmV2LnhtbFBLBQYAAAAAAwADALcAAAD4AgAAAAA=&#10;" filled="f" stroked="f" strokeweight=".5pt">
                  <v:textbox inset="0,0,0,0">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v:textbox>
                </v:shape>
                <v:shape id="文本框 15" o:spid="_x0000_s112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gCQxAAAANwAAAAPAAAAZHJzL2Rvd25yZXYueG1sRI9Pi8Iw&#10;FMTvC36H8Ba8remKFukaRQRlYU/WP+Dt0Tzbss1LSbK266c3guBxmJnfMPNlbxpxJedrywo+RwkI&#10;4sLqmksFh/3mYwbCB2SNjWVS8E8elovB2xwzbTve0TUPpYgQ9hkqqEJoMyl9UZFBP7ItcfQu1hkM&#10;UbpSaoddhJtGjpMklQZrjgsVtrSuqPjN/4yCbX87TX7cOTQ57orp0azKy7ZTavjer75ABOrDK/xs&#10;f2sF0zSFx5l4BOTiDgAA//8DAFBLAQItABQABgAIAAAAIQDb4fbL7gAAAIUBAAATAAAAAAAAAAAA&#10;AAAAAAAAAABbQ29udGVudF9UeXBlc10ueG1sUEsBAi0AFAAGAAgAAAAhAFr0LFu/AAAAFQEAAAsA&#10;AAAAAAAAAAAAAAAAHwEAAF9yZWxzLy5yZWxzUEsBAi0AFAAGAAgAAAAhAPbyAJDEAAAA3AAAAA8A&#10;AAAAAAAAAAAAAAAABwIAAGRycy9kb3ducmV2LnhtbFBLBQYAAAAAAwADALcAAAD4AgAAAAA=&#10;" filled="f" stroked="f" strokeweight=".5pt">
                  <v:textbox inset="0,0,0,0">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v:textbox>
                </v:shape>
                <v:shape id="文本框 15" o:spid="_x0000_s1129" type="#_x0000_t202" style="position:absolute;left:17043;top:24206;width:2845;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ULxQAAANwAAAAPAAAAZHJzL2Rvd25yZXYueG1sRI9Ba8JA&#10;FITvhf6H5RW8NRuLWomuEgoNgifTVvD2yD6TYPZt2N2a6K/vFgo9DjPzDbPejqYTV3K+taxgmqQg&#10;iCurW64VfH68Py9B+ICssbNMCm7kYbt5fFhjpu3AB7qWoRYRwj5DBU0IfSalrxoy6BPbE0fvbJ3B&#10;EKWrpXY4RLjp5EuaLqTBluNCgz29NVRdym+joBjvx9nenUJX4qGaf5m8PheDUpOnMV+BCDSG//Bf&#10;e6cVzBev8HsmHgG5+QEAAP//AwBQSwECLQAUAAYACAAAACEA2+H2y+4AAACFAQAAEwAAAAAAAAAA&#10;AAAAAAAAAAAAW0NvbnRlbnRfVHlwZXNdLnhtbFBLAQItABQABgAIAAAAIQBa9CxbvwAAABUBAAAL&#10;AAAAAAAAAAAAAAAAAB8BAABfcmVscy8ucmVsc1BLAQItABQABgAIAAAAIQCZvqULxQAAANwAAAAP&#10;AAAAAAAAAAAAAAAAAAcCAABkcnMvZG93bnJldi54bWxQSwUGAAAAAAMAAwC3AAAA+QIAAAAA&#10;" filled="f" stroked="f" strokeweight=".5pt">
                  <v:textbox inset="0,0,0,0">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v:textbox>
                </v:shape>
                <v:shape id="文本框 15" o:spid="_x0000_s1130" type="#_x0000_t202" style="position:absolute;left:36188;top:24231;width:1886;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5wgAAANwAAAAPAAAAZHJzL2Rvd25yZXYueG1sRE/JasMw&#10;EL0H8g9iAr3FckpjihMlmEBMoSe7C+Q2WBPbxBoZSY3dfn11KPT4ePv+OJtB3Mn53rKCTZKCIG6s&#10;7rlV8P52Xj+D8AFZ42CZFHyTh+Nhudhjru3EFd3r0IoYwj5HBV0IYy6lbzoy6BM7Ekfuap3BEKFr&#10;pXY4xXAzyMc0zaTBnmNDhyOdOmpu9ZdRUM4/n0+v7hKGGqtm+2GK9lpOSj2s5mIHItAc/sV/7het&#10;YJvFtfFMPALy8AsAAP//AwBQSwECLQAUAAYACAAAACEA2+H2y+4AAACFAQAAEwAAAAAAAAAAAAAA&#10;AAAAAAAAW0NvbnRlbnRfVHlwZXNdLnhtbFBLAQItABQABgAIAAAAIQBa9CxbvwAAABUBAAALAAAA&#10;AAAAAAAAAAAAAB8BAABfcmVscy8ucmVsc1BLAQItABQABgAIAAAAIQDoITF5wgAAANwAAAAPAAAA&#10;AAAAAAAAAAAAAAcCAABkcnMvZG93bnJldi54bWxQSwUGAAAAAAMAAwC3AAAA9gIAAAAA&#10;" filled="f" stroked="f" strokeweight=".5pt">
                  <v:textbox inset="0,0,0,0">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v:textbox>
                </v:shape>
                <w10:anchorlock/>
              </v:group>
            </w:pict>
          </mc:Fallback>
        </mc:AlternateContent>
      </w:r>
    </w:p>
    <w:p w14:paraId="1A9B321B" w14:textId="7A3D86A8" w:rsidR="00C0516C" w:rsidRPr="009010F4" w:rsidRDefault="00C0516C" w:rsidP="00325D12">
      <w:pPr>
        <w:pStyle w:val="TF"/>
      </w:pPr>
      <w:r>
        <w:t xml:space="preserve">Fig. 6.1.4-3: Protocol stack for IAB F1-C traffic </w:t>
      </w:r>
      <w:r w:rsidR="00304DE8">
        <w:t xml:space="preserve">exchanged </w:t>
      </w:r>
      <w:r>
        <w:t>via the MeNB</w:t>
      </w:r>
    </w:p>
    <w:p w14:paraId="4EDE0708" w14:textId="77777777" w:rsidR="00304DE8" w:rsidRPr="00EA36FA" w:rsidRDefault="00304DE8" w:rsidP="008120A8">
      <w:pPr>
        <w:rPr>
          <w:rFonts w:eastAsia="DengXian"/>
        </w:rPr>
      </w:pPr>
      <w:bookmarkStart w:id="323" w:name="_Toc98351684"/>
      <w:bookmarkStart w:id="324" w:name="_Toc98747982"/>
      <w:bookmarkStart w:id="325" w:name="_Toc45104745"/>
      <w:bookmarkStart w:id="326" w:name="_Toc45883228"/>
      <w:bookmarkStart w:id="327" w:name="_Toc51763507"/>
      <w:bookmarkStart w:id="328" w:name="_Toc52266321"/>
      <w:bookmarkStart w:id="329" w:name="_Toc64445099"/>
      <w:bookmarkStart w:id="330" w:name="_Toc73980458"/>
      <w:bookmarkStart w:id="331" w:name="_Toc88651154"/>
      <w:r w:rsidRPr="00EA36FA">
        <w:rPr>
          <w:rFonts w:eastAsia="DengXian"/>
        </w:rPr>
        <w:t>Figure 6.1.4-4 shows the protocol stack for F1-C between IAB-DU and the IAB-donor-CU-CP, when the F1-C traffic is exchanged via the MgNB.</w:t>
      </w:r>
    </w:p>
    <w:p w14:paraId="36C093DA" w14:textId="6EC47549" w:rsidR="00304DE8" w:rsidRPr="00EA36FA" w:rsidRDefault="00EC0EBC" w:rsidP="005D3C45">
      <w:pPr>
        <w:pStyle w:val="TH"/>
        <w:rPr>
          <w:rFonts w:eastAsia="DengXian" w:cs="Arial"/>
        </w:rPr>
      </w:pPr>
      <w:r w:rsidRPr="008B76B8">
        <w:rPr>
          <w:noProof/>
          <w:lang w:val="en-US" w:eastAsia="zh-CN"/>
        </w:rPr>
        <mc:AlternateContent>
          <mc:Choice Requires="wpc">
            <w:drawing>
              <wp:inline distT="0" distB="0" distL="0" distR="0" wp14:anchorId="6A283C58" wp14:editId="249FE9D1">
                <wp:extent cx="4980940" cy="2574905"/>
                <wp:effectExtent l="0" t="0" r="0" b="16510"/>
                <wp:docPr id="281"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 name="矩形 92"/>
                        <wps:cNvSpPr>
                          <a:spLocks noChangeArrowheads="1"/>
                        </wps:cNvSpPr>
                        <wps:spPr bwMode="auto">
                          <a:xfrm>
                            <a:off x="2166835" y="1158636"/>
                            <a:ext cx="1210945" cy="1272893"/>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5" name="矩形 93"/>
                        <wps:cNvSpPr>
                          <a:spLocks noChangeArrowheads="1"/>
                        </wps:cNvSpPr>
                        <wps:spPr bwMode="auto">
                          <a:xfrm>
                            <a:off x="4020185" y="333458"/>
                            <a:ext cx="673100" cy="2098652"/>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6" name="矩形 13"/>
                        <wps:cNvSpPr>
                          <a:spLocks noChangeArrowheads="1"/>
                        </wps:cNvSpPr>
                        <wps:spPr bwMode="auto">
                          <a:xfrm>
                            <a:off x="179070" y="306152"/>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7" name="直接连接符 12"/>
                        <wps:cNvCnPr>
                          <a:cxnSpLocks noChangeShapeType="1"/>
                        </wps:cNvCnPr>
                        <wps:spPr bwMode="auto">
                          <a:xfrm flipV="1">
                            <a:off x="777240" y="650322"/>
                            <a:ext cx="3343910" cy="635"/>
                          </a:xfrm>
                          <a:prstGeom prst="line">
                            <a:avLst/>
                          </a:prstGeom>
                          <a:noFill/>
                          <a:ln w="6350">
                            <a:solidFill>
                              <a:srgbClr val="000000"/>
                            </a:solidFill>
                            <a:miter lim="800000"/>
                            <a:headEnd/>
                            <a:tailEnd/>
                          </a:ln>
                        </wps:spPr>
                        <wps:bodyPr/>
                      </wps:wsp>
                      <wps:wsp>
                        <wps:cNvPr id="38" name="直接连接符 79"/>
                        <wps:cNvCnPr>
                          <a:cxnSpLocks noChangeShapeType="1"/>
                        </wps:cNvCnPr>
                        <wps:spPr bwMode="auto">
                          <a:xfrm>
                            <a:off x="779780" y="876382"/>
                            <a:ext cx="3337560" cy="0"/>
                          </a:xfrm>
                          <a:prstGeom prst="line">
                            <a:avLst/>
                          </a:prstGeom>
                          <a:noFill/>
                          <a:ln w="6350">
                            <a:solidFill>
                              <a:srgbClr val="000000"/>
                            </a:solidFill>
                            <a:miter lim="800000"/>
                            <a:headEnd/>
                            <a:tailEnd/>
                          </a:ln>
                        </wps:spPr>
                        <wps:bodyPr/>
                      </wps:wsp>
                      <wps:wsp>
                        <wps:cNvPr id="39" name="直接连接符 80"/>
                        <wps:cNvCnPr>
                          <a:cxnSpLocks noChangeShapeType="1"/>
                        </wps:cNvCnPr>
                        <wps:spPr bwMode="auto">
                          <a:xfrm flipV="1">
                            <a:off x="770890" y="1095457"/>
                            <a:ext cx="3343910" cy="635"/>
                          </a:xfrm>
                          <a:prstGeom prst="line">
                            <a:avLst/>
                          </a:prstGeom>
                          <a:noFill/>
                          <a:ln w="6350">
                            <a:solidFill>
                              <a:srgbClr val="000000"/>
                            </a:solidFill>
                            <a:miter lim="800000"/>
                            <a:headEnd/>
                            <a:tailEnd/>
                          </a:ln>
                        </wps:spPr>
                        <wps:bodyPr/>
                      </wps:wsp>
                      <wps:wsp>
                        <wps:cNvPr id="40" name="直接连接符 81"/>
                        <wps:cNvCnPr>
                          <a:cxnSpLocks noChangeShapeType="1"/>
                          <a:stCxn id="617" idx="3"/>
                        </wps:cNvCnPr>
                        <wps:spPr bwMode="auto">
                          <a:xfrm>
                            <a:off x="3272155" y="1791806"/>
                            <a:ext cx="848995" cy="1088"/>
                          </a:xfrm>
                          <a:prstGeom prst="line">
                            <a:avLst/>
                          </a:prstGeom>
                          <a:noFill/>
                          <a:ln w="6350">
                            <a:solidFill>
                              <a:srgbClr val="000000"/>
                            </a:solidFill>
                            <a:miter lim="800000"/>
                            <a:headEnd/>
                            <a:tailEnd/>
                          </a:ln>
                        </wps:spPr>
                        <wps:bodyPr/>
                      </wps:wsp>
                      <wps:wsp>
                        <wps:cNvPr id="41" name="直接连接符 14"/>
                        <wps:cNvCnPr>
                          <a:cxnSpLocks noChangeShapeType="1"/>
                        </wps:cNvCnPr>
                        <wps:spPr bwMode="auto">
                          <a:xfrm>
                            <a:off x="1833880" y="1219917"/>
                            <a:ext cx="635" cy="1156335"/>
                          </a:xfrm>
                          <a:prstGeom prst="line">
                            <a:avLst/>
                          </a:prstGeom>
                          <a:noFill/>
                          <a:ln w="9525">
                            <a:solidFill>
                              <a:srgbClr val="000000"/>
                            </a:solidFill>
                            <a:miter lim="800000"/>
                            <a:headEnd/>
                            <a:tailEnd/>
                          </a:ln>
                        </wps:spPr>
                        <wps:bodyPr/>
                      </wps:wsp>
                      <wps:wsp>
                        <wps:cNvPr id="42" name="直接连接符 95"/>
                        <wps:cNvCnPr>
                          <a:cxnSpLocks noChangeShapeType="1"/>
                        </wps:cNvCnPr>
                        <wps:spPr bwMode="auto">
                          <a:xfrm>
                            <a:off x="3700671" y="1213908"/>
                            <a:ext cx="635" cy="1156335"/>
                          </a:xfrm>
                          <a:prstGeom prst="line">
                            <a:avLst/>
                          </a:prstGeom>
                          <a:noFill/>
                          <a:ln w="9525">
                            <a:solidFill>
                              <a:srgbClr val="000000"/>
                            </a:solidFill>
                            <a:miter lim="800000"/>
                            <a:headEnd/>
                            <a:tailEnd/>
                          </a:ln>
                        </wps:spPr>
                        <wps:bodyPr/>
                      </wps:wsp>
                      <wps:wsp>
                        <wps:cNvPr id="43" name="直接连接符 97"/>
                        <wps:cNvCnPr>
                          <a:cxnSpLocks noChangeShapeType="1"/>
                          <a:stCxn id="257" idx="3"/>
                          <a:endCxn id="626" idx="1"/>
                        </wps:cNvCnPr>
                        <wps:spPr bwMode="auto">
                          <a:xfrm>
                            <a:off x="1408430" y="1786972"/>
                            <a:ext cx="806450" cy="2540"/>
                          </a:xfrm>
                          <a:prstGeom prst="line">
                            <a:avLst/>
                          </a:prstGeom>
                          <a:noFill/>
                          <a:ln w="6350">
                            <a:solidFill>
                              <a:srgbClr val="000000"/>
                            </a:solidFill>
                            <a:miter lim="800000"/>
                            <a:headEnd/>
                            <a:tailEnd/>
                          </a:ln>
                        </wps:spPr>
                        <wps:bodyPr/>
                      </wps:wsp>
                      <wps:wsp>
                        <wps:cNvPr id="44" name="直接连接符 98"/>
                        <wps:cNvCnPr>
                          <a:cxnSpLocks noChangeShapeType="1"/>
                          <a:stCxn id="260" idx="3"/>
                          <a:endCxn id="629" idx="1"/>
                        </wps:cNvCnPr>
                        <wps:spPr bwMode="auto">
                          <a:xfrm flipV="1">
                            <a:off x="1400810" y="2027153"/>
                            <a:ext cx="814070" cy="4761"/>
                          </a:xfrm>
                          <a:prstGeom prst="line">
                            <a:avLst/>
                          </a:prstGeom>
                          <a:noFill/>
                          <a:ln w="6350">
                            <a:solidFill>
                              <a:srgbClr val="000000"/>
                            </a:solidFill>
                            <a:miter lim="800000"/>
                            <a:headEnd/>
                            <a:tailEnd/>
                          </a:ln>
                        </wps:spPr>
                        <wps:bodyPr/>
                      </wps:wsp>
                      <wps:wsp>
                        <wps:cNvPr id="45" name="直接连接符 99"/>
                        <wps:cNvCnPr>
                          <a:cxnSpLocks noChangeShapeType="1"/>
                        </wps:cNvCnPr>
                        <wps:spPr bwMode="auto">
                          <a:xfrm>
                            <a:off x="1408430" y="2275922"/>
                            <a:ext cx="804545" cy="0"/>
                          </a:xfrm>
                          <a:prstGeom prst="line">
                            <a:avLst/>
                          </a:prstGeom>
                          <a:noFill/>
                          <a:ln w="6350">
                            <a:solidFill>
                              <a:srgbClr val="000000"/>
                            </a:solidFill>
                            <a:miter lim="800000"/>
                            <a:headEnd/>
                            <a:tailEnd/>
                          </a:ln>
                        </wps:spPr>
                        <wps:bodyPr/>
                      </wps:wsp>
                      <wps:wsp>
                        <wps:cNvPr id="46" name="直接连接符 103"/>
                        <wps:cNvCnPr>
                          <a:cxnSpLocks noChangeShapeType="1"/>
                          <a:stCxn id="620" idx="3"/>
                          <a:endCxn id="605" idx="1"/>
                        </wps:cNvCnPr>
                        <wps:spPr bwMode="auto">
                          <a:xfrm>
                            <a:off x="3263265" y="2037492"/>
                            <a:ext cx="850900" cy="477"/>
                          </a:xfrm>
                          <a:prstGeom prst="line">
                            <a:avLst/>
                          </a:prstGeom>
                          <a:noFill/>
                          <a:ln w="6350">
                            <a:solidFill>
                              <a:srgbClr val="000000"/>
                            </a:solidFill>
                            <a:miter lim="800000"/>
                            <a:headEnd/>
                            <a:tailEnd/>
                          </a:ln>
                        </wps:spPr>
                        <wps:bodyPr/>
                      </wps:wsp>
                      <wps:wsp>
                        <wps:cNvPr id="47" name="直接连接符 104"/>
                        <wps:cNvCnPr>
                          <a:cxnSpLocks noChangeShapeType="1"/>
                        </wps:cNvCnPr>
                        <wps:spPr bwMode="auto">
                          <a:xfrm>
                            <a:off x="3272155" y="2269572"/>
                            <a:ext cx="848995" cy="635"/>
                          </a:xfrm>
                          <a:prstGeom prst="line">
                            <a:avLst/>
                          </a:prstGeom>
                          <a:noFill/>
                          <a:ln w="6350">
                            <a:solidFill>
                              <a:srgbClr val="000000"/>
                            </a:solidFill>
                            <a:miter lim="800000"/>
                            <a:headEnd/>
                            <a:tailEnd/>
                          </a:ln>
                        </wps:spPr>
                        <wps:bodyPr/>
                      </wps:wsp>
                      <wps:wsp>
                        <wps:cNvPr id="48" name="文本框 15"/>
                        <wps:cNvSpPr txBox="1">
                          <a:spLocks noChangeArrowheads="1"/>
                        </wps:cNvSpPr>
                        <wps:spPr bwMode="auto">
                          <a:xfrm>
                            <a:off x="640715" y="38173"/>
                            <a:ext cx="452120" cy="231140"/>
                          </a:xfrm>
                          <a:prstGeom prst="rect">
                            <a:avLst/>
                          </a:prstGeom>
                          <a:noFill/>
                          <a:ln>
                            <a:noFill/>
                          </a:ln>
                        </wps:spPr>
                        <wps:txbx>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wps:txbx>
                        <wps:bodyPr rot="0" vert="horz" wrap="none" lIns="0" tIns="0" rIns="0" bIns="0" anchor="t" anchorCtr="0" upright="1">
                          <a:noAutofit/>
                        </wps:bodyPr>
                      </wps:wsp>
                      <wpg:wgp>
                        <wpg:cNvPr id="49" name="组合 18"/>
                        <wpg:cNvGrpSpPr>
                          <a:grpSpLocks/>
                        </wpg:cNvGrpSpPr>
                        <wpg:grpSpPr bwMode="auto">
                          <a:xfrm>
                            <a:off x="292100" y="546182"/>
                            <a:ext cx="478790" cy="180975"/>
                            <a:chOff x="2455" y="5976"/>
                            <a:chExt cx="5255" cy="1809"/>
                          </a:xfrm>
                        </wpg:grpSpPr>
                        <wps:wsp>
                          <wps:cNvPr id="50"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 name="文本框 15"/>
                          <wps:cNvSpPr txBox="1">
                            <a:spLocks noChangeArrowheads="1"/>
                          </wps:cNvSpPr>
                          <wps:spPr bwMode="auto">
                            <a:xfrm>
                              <a:off x="3940" y="6103"/>
                              <a:ext cx="2272" cy="1467"/>
                            </a:xfrm>
                            <a:prstGeom prst="rect">
                              <a:avLst/>
                            </a:prstGeom>
                            <a:noFill/>
                            <a:ln>
                              <a:noFill/>
                            </a:ln>
                          </wps:spPr>
                          <wps:txbx>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wps:txbx>
                          <wps:bodyPr rot="0" vert="horz" wrap="none" lIns="0" tIns="0" rIns="0" bIns="0" anchor="ctr" anchorCtr="0" upright="1">
                            <a:noAutofit/>
                          </wps:bodyPr>
                        </wps:wsp>
                      </wpg:wgp>
                      <wpg:wgp>
                        <wpg:cNvPr id="52" name="组合 17"/>
                        <wpg:cNvGrpSpPr>
                          <a:grpSpLocks/>
                        </wpg:cNvGrpSpPr>
                        <wpg:grpSpPr bwMode="auto">
                          <a:xfrm>
                            <a:off x="291465" y="764622"/>
                            <a:ext cx="478790" cy="189230"/>
                            <a:chOff x="2448" y="8685"/>
                            <a:chExt cx="5251" cy="2171"/>
                          </a:xfrm>
                        </wpg:grpSpPr>
                        <wps:wsp>
                          <wps:cNvPr id="53"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4" name="文本框 15"/>
                          <wps:cNvSpPr txBox="1">
                            <a:spLocks noChangeArrowheads="1"/>
                          </wps:cNvSpPr>
                          <wps:spPr bwMode="auto">
                            <a:xfrm>
                              <a:off x="3793" y="8809"/>
                              <a:ext cx="2416" cy="1902"/>
                            </a:xfrm>
                            <a:prstGeom prst="rect">
                              <a:avLst/>
                            </a:prstGeom>
                            <a:noFill/>
                            <a:ln>
                              <a:noFill/>
                            </a:ln>
                          </wps:spPr>
                          <wps:txbx>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5" name="组合 135"/>
                        <wpg:cNvGrpSpPr>
                          <a:grpSpLocks/>
                        </wpg:cNvGrpSpPr>
                        <wpg:grpSpPr bwMode="auto">
                          <a:xfrm>
                            <a:off x="285750" y="981792"/>
                            <a:ext cx="478155" cy="189230"/>
                            <a:chOff x="0" y="0"/>
                            <a:chExt cx="5251" cy="2171"/>
                          </a:xfrm>
                        </wpg:grpSpPr>
                        <wps:wsp>
                          <wps:cNvPr id="56"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7" name="文本框 15"/>
                          <wps:cNvSpPr txBox="1">
                            <a:spLocks noChangeArrowheads="1"/>
                          </wps:cNvSpPr>
                          <wps:spPr bwMode="auto">
                            <a:xfrm>
                              <a:off x="2183" y="109"/>
                              <a:ext cx="858" cy="1894"/>
                            </a:xfrm>
                            <a:prstGeom prst="rect">
                              <a:avLst/>
                            </a:prstGeom>
                            <a:noFill/>
                            <a:ln>
                              <a:noFill/>
                            </a:ln>
                          </wps:spPr>
                          <wps:txbx>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8" name="组合 147"/>
                        <wpg:cNvGrpSpPr>
                          <a:grpSpLocks/>
                        </wpg:cNvGrpSpPr>
                        <wpg:grpSpPr bwMode="auto">
                          <a:xfrm>
                            <a:off x="4121150" y="558882"/>
                            <a:ext cx="494030" cy="175895"/>
                            <a:chOff x="63" y="0"/>
                            <a:chExt cx="5255" cy="2177"/>
                          </a:xfrm>
                        </wpg:grpSpPr>
                        <wps:wsp>
                          <wps:cNvPr id="59"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 name="文本框 15"/>
                          <wps:cNvSpPr txBox="1">
                            <a:spLocks noChangeArrowheads="1"/>
                          </wps:cNvSpPr>
                          <wps:spPr bwMode="auto">
                            <a:xfrm>
                              <a:off x="1407" y="220"/>
                              <a:ext cx="2202" cy="1815"/>
                            </a:xfrm>
                            <a:prstGeom prst="rect">
                              <a:avLst/>
                            </a:prstGeom>
                            <a:noFill/>
                            <a:ln>
                              <a:noFill/>
                            </a:ln>
                          </wps:spPr>
                          <wps:txbx>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 name="组合 148"/>
                        <wpg:cNvGrpSpPr>
                          <a:grpSpLocks/>
                        </wpg:cNvGrpSpPr>
                        <wpg:grpSpPr bwMode="auto">
                          <a:xfrm>
                            <a:off x="4120515" y="777322"/>
                            <a:ext cx="494030" cy="175895"/>
                            <a:chOff x="57" y="2705"/>
                            <a:chExt cx="5251" cy="2171"/>
                          </a:xfrm>
                        </wpg:grpSpPr>
                        <wps:wsp>
                          <wps:cNvPr id="62"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 name="文本框 15"/>
                          <wps:cNvSpPr txBox="1">
                            <a:spLocks noChangeArrowheads="1"/>
                          </wps:cNvSpPr>
                          <wps:spPr bwMode="auto">
                            <a:xfrm>
                              <a:off x="1400" y="2924"/>
                              <a:ext cx="2342" cy="1803"/>
                            </a:xfrm>
                            <a:prstGeom prst="rect">
                              <a:avLst/>
                            </a:prstGeom>
                            <a:noFill/>
                            <a:ln>
                              <a:noFill/>
                            </a:ln>
                          </wps:spPr>
                          <wps:txbx>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2" name="组合 149"/>
                        <wpg:cNvGrpSpPr>
                          <a:grpSpLocks/>
                        </wpg:cNvGrpSpPr>
                        <wpg:grpSpPr bwMode="auto">
                          <a:xfrm>
                            <a:off x="4114800" y="994492"/>
                            <a:ext cx="494030" cy="176530"/>
                            <a:chOff x="0" y="5549"/>
                            <a:chExt cx="5251" cy="2172"/>
                          </a:xfrm>
                        </wpg:grpSpPr>
                        <wps:wsp>
                          <wps:cNvPr id="593"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4" name="文本框 15"/>
                          <wps:cNvSpPr txBox="1">
                            <a:spLocks noChangeArrowheads="1"/>
                          </wps:cNvSpPr>
                          <wps:spPr bwMode="auto">
                            <a:xfrm>
                              <a:off x="2180" y="5729"/>
                              <a:ext cx="830" cy="1820"/>
                            </a:xfrm>
                            <a:prstGeom prst="rect">
                              <a:avLst/>
                            </a:prstGeom>
                            <a:noFill/>
                            <a:ln>
                              <a:noFill/>
                            </a:ln>
                          </wps:spPr>
                          <wps:txbx>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5" name="组合 156"/>
                        <wpg:cNvGrpSpPr>
                          <a:grpSpLocks/>
                        </wpg:cNvGrpSpPr>
                        <wpg:grpSpPr bwMode="auto">
                          <a:xfrm>
                            <a:off x="4121150" y="1213908"/>
                            <a:ext cx="494030" cy="200025"/>
                            <a:chOff x="63" y="0"/>
                            <a:chExt cx="5255" cy="2177"/>
                          </a:xfrm>
                        </wpg:grpSpPr>
                        <wps:wsp>
                          <wps:cNvPr id="596"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7" name="文本框 15"/>
                          <wps:cNvSpPr txBox="1">
                            <a:spLocks noChangeArrowheads="1"/>
                          </wps:cNvSpPr>
                          <wps:spPr bwMode="auto">
                            <a:xfrm>
                              <a:off x="1508" y="283"/>
                              <a:ext cx="2250" cy="1673"/>
                            </a:xfrm>
                            <a:prstGeom prst="rect">
                              <a:avLst/>
                            </a:prstGeom>
                            <a:noFill/>
                            <a:ln>
                              <a:noFill/>
                            </a:ln>
                          </wps:spPr>
                          <wps:txbx>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8" name="组合 157"/>
                        <wpg:cNvGrpSpPr>
                          <a:grpSpLocks/>
                        </wpg:cNvGrpSpPr>
                        <wpg:grpSpPr bwMode="auto">
                          <a:xfrm>
                            <a:off x="4120515" y="1453938"/>
                            <a:ext cx="494030" cy="200025"/>
                            <a:chOff x="57" y="2705"/>
                            <a:chExt cx="5251" cy="2171"/>
                          </a:xfrm>
                        </wpg:grpSpPr>
                        <wps:wsp>
                          <wps:cNvPr id="599"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0" name="文本框 15"/>
                          <wps:cNvSpPr txBox="1">
                            <a:spLocks noChangeArrowheads="1"/>
                          </wps:cNvSpPr>
                          <wps:spPr bwMode="auto">
                            <a:xfrm>
                              <a:off x="1400" y="2980"/>
                              <a:ext cx="2342" cy="1752"/>
                            </a:xfrm>
                            <a:prstGeom prst="rect">
                              <a:avLst/>
                            </a:prstGeom>
                            <a:noFill/>
                            <a:ln>
                              <a:noFill/>
                            </a:ln>
                          </wps:spPr>
                          <wps:txbx>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1" name="组合 158"/>
                        <wpg:cNvGrpSpPr>
                          <a:grpSpLocks/>
                        </wpg:cNvGrpSpPr>
                        <wpg:grpSpPr bwMode="auto">
                          <a:xfrm>
                            <a:off x="4121150" y="1693333"/>
                            <a:ext cx="494030" cy="200025"/>
                            <a:chOff x="0" y="5549"/>
                            <a:chExt cx="5251" cy="2172"/>
                          </a:xfrm>
                        </wpg:grpSpPr>
                        <wps:wsp>
                          <wps:cNvPr id="602"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3" name="文本框 15"/>
                          <wps:cNvSpPr txBox="1">
                            <a:spLocks noChangeArrowheads="1"/>
                          </wps:cNvSpPr>
                          <wps:spPr bwMode="auto">
                            <a:xfrm>
                              <a:off x="2180" y="5777"/>
                              <a:ext cx="830" cy="1779"/>
                            </a:xfrm>
                            <a:prstGeom prst="rect">
                              <a:avLst/>
                            </a:prstGeom>
                            <a:noFill/>
                            <a:ln>
                              <a:noFill/>
                            </a:ln>
                          </wps:spPr>
                          <wps:txbx>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4" name="组合 165"/>
                        <wpg:cNvGrpSpPr>
                          <a:grpSpLocks/>
                        </wpg:cNvGrpSpPr>
                        <wpg:grpSpPr bwMode="auto">
                          <a:xfrm>
                            <a:off x="4114165" y="1938443"/>
                            <a:ext cx="494030" cy="200025"/>
                            <a:chOff x="-64" y="0"/>
                            <a:chExt cx="5251" cy="2171"/>
                          </a:xfrm>
                        </wpg:grpSpPr>
                        <wps:wsp>
                          <wps:cNvPr id="605"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6" name="文本框 15"/>
                          <wps:cNvSpPr txBox="1">
                            <a:spLocks noChangeArrowheads="1"/>
                          </wps:cNvSpPr>
                          <wps:spPr bwMode="auto">
                            <a:xfrm>
                              <a:off x="2184" y="127"/>
                              <a:ext cx="979" cy="1868"/>
                            </a:xfrm>
                            <a:prstGeom prst="rect">
                              <a:avLst/>
                            </a:prstGeom>
                            <a:noFill/>
                            <a:ln>
                              <a:noFill/>
                            </a:ln>
                          </wps:spPr>
                          <wps:txbx>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7" name="组合 168"/>
                        <wpg:cNvGrpSpPr>
                          <a:grpSpLocks/>
                        </wpg:cNvGrpSpPr>
                        <wpg:grpSpPr bwMode="auto">
                          <a:xfrm>
                            <a:off x="4114800" y="2187363"/>
                            <a:ext cx="494030" cy="200025"/>
                            <a:chOff x="0" y="0"/>
                            <a:chExt cx="5251" cy="2171"/>
                          </a:xfrm>
                        </wpg:grpSpPr>
                        <wps:wsp>
                          <wps:cNvPr id="608"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9" name="文本框 15"/>
                          <wps:cNvSpPr txBox="1">
                            <a:spLocks noChangeArrowheads="1"/>
                          </wps:cNvSpPr>
                          <wps:spPr bwMode="auto">
                            <a:xfrm>
                              <a:off x="2180" y="259"/>
                              <a:ext cx="979" cy="1730"/>
                            </a:xfrm>
                            <a:prstGeom prst="rect">
                              <a:avLst/>
                            </a:prstGeom>
                            <a:noFill/>
                            <a:ln>
                              <a:noFill/>
                            </a:ln>
                          </wps:spPr>
                          <wps:txbx>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0" name="组合 171"/>
                        <wpg:cNvGrpSpPr>
                          <a:grpSpLocks/>
                        </wpg:cNvGrpSpPr>
                        <wpg:grpSpPr bwMode="auto">
                          <a:xfrm>
                            <a:off x="2818130" y="1205494"/>
                            <a:ext cx="460375" cy="201930"/>
                            <a:chOff x="69" y="0"/>
                            <a:chExt cx="5256" cy="2177"/>
                          </a:xfrm>
                        </wpg:grpSpPr>
                        <wps:wsp>
                          <wps:cNvPr id="611"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2" name="文本框 15"/>
                          <wps:cNvSpPr txBox="1">
                            <a:spLocks noChangeArrowheads="1"/>
                          </wps:cNvSpPr>
                          <wps:spPr bwMode="auto">
                            <a:xfrm>
                              <a:off x="1410" y="212"/>
                              <a:ext cx="2414" cy="1821"/>
                            </a:xfrm>
                            <a:prstGeom prst="rect">
                              <a:avLst/>
                            </a:prstGeom>
                            <a:noFill/>
                            <a:ln>
                              <a:noFill/>
                            </a:ln>
                          </wps:spPr>
                          <wps:txbx>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3" name="组合 172"/>
                        <wpg:cNvGrpSpPr>
                          <a:grpSpLocks/>
                        </wpg:cNvGrpSpPr>
                        <wpg:grpSpPr bwMode="auto">
                          <a:xfrm>
                            <a:off x="2817495" y="1446159"/>
                            <a:ext cx="460375" cy="201930"/>
                            <a:chOff x="63" y="2705"/>
                            <a:chExt cx="5251" cy="2171"/>
                          </a:xfrm>
                        </wpg:grpSpPr>
                        <wps:wsp>
                          <wps:cNvPr id="614"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5" name="文本框 15"/>
                          <wps:cNvSpPr txBox="1">
                            <a:spLocks noChangeArrowheads="1"/>
                          </wps:cNvSpPr>
                          <wps:spPr bwMode="auto">
                            <a:xfrm>
                              <a:off x="1410" y="2814"/>
                              <a:ext cx="2514" cy="1919"/>
                            </a:xfrm>
                            <a:prstGeom prst="rect">
                              <a:avLst/>
                            </a:prstGeom>
                            <a:noFill/>
                            <a:ln>
                              <a:noFill/>
                            </a:ln>
                          </wps:spPr>
                          <wps:txbx>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6" name="组合 173"/>
                        <wpg:cNvGrpSpPr>
                          <a:grpSpLocks/>
                        </wpg:cNvGrpSpPr>
                        <wpg:grpSpPr bwMode="auto">
                          <a:xfrm>
                            <a:off x="2811780" y="1691269"/>
                            <a:ext cx="460375" cy="201930"/>
                            <a:chOff x="6" y="5549"/>
                            <a:chExt cx="5251" cy="2172"/>
                          </a:xfrm>
                        </wpg:grpSpPr>
                        <wps:wsp>
                          <wps:cNvPr id="617"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8" name="文本框 15"/>
                          <wps:cNvSpPr txBox="1">
                            <a:spLocks noChangeArrowheads="1"/>
                          </wps:cNvSpPr>
                          <wps:spPr bwMode="auto">
                            <a:xfrm>
                              <a:off x="2244" y="5809"/>
                              <a:ext cx="891" cy="1769"/>
                            </a:xfrm>
                            <a:prstGeom prst="rect">
                              <a:avLst/>
                            </a:prstGeom>
                            <a:noFill/>
                            <a:ln>
                              <a:noFill/>
                            </a:ln>
                          </wps:spPr>
                          <wps:txbx>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9" name="组合 174"/>
                        <wpg:cNvGrpSpPr>
                          <a:grpSpLocks/>
                        </wpg:cNvGrpSpPr>
                        <wpg:grpSpPr bwMode="auto">
                          <a:xfrm>
                            <a:off x="2802255" y="1937014"/>
                            <a:ext cx="461010" cy="201930"/>
                            <a:chOff x="-87" y="8341"/>
                            <a:chExt cx="5250" cy="2172"/>
                          </a:xfrm>
                        </wpg:grpSpPr>
                        <wps:wsp>
                          <wps:cNvPr id="620"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1" name="文本框 15"/>
                          <wps:cNvSpPr txBox="1">
                            <a:spLocks noChangeArrowheads="1"/>
                          </wps:cNvSpPr>
                          <wps:spPr bwMode="auto">
                            <a:xfrm>
                              <a:off x="2242" y="8507"/>
                              <a:ext cx="1049" cy="1803"/>
                            </a:xfrm>
                            <a:prstGeom prst="rect">
                              <a:avLst/>
                            </a:prstGeom>
                            <a:noFill/>
                            <a:ln>
                              <a:noFill/>
                            </a:ln>
                          </wps:spPr>
                          <wps:txbx>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2" name="组合 175"/>
                        <wpg:cNvGrpSpPr>
                          <a:grpSpLocks/>
                        </wpg:cNvGrpSpPr>
                        <wpg:grpSpPr bwMode="auto">
                          <a:xfrm>
                            <a:off x="2811145" y="2179584"/>
                            <a:ext cx="460375" cy="201930"/>
                            <a:chOff x="0" y="11188"/>
                            <a:chExt cx="5251" cy="2172"/>
                          </a:xfrm>
                        </wpg:grpSpPr>
                        <wps:wsp>
                          <wps:cNvPr id="623"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4" name="文本框 15"/>
                          <wps:cNvSpPr txBox="1">
                            <a:spLocks noChangeArrowheads="1"/>
                          </wps:cNvSpPr>
                          <wps:spPr bwMode="auto">
                            <a:xfrm>
                              <a:off x="2180" y="11274"/>
                              <a:ext cx="1050" cy="1906"/>
                            </a:xfrm>
                            <a:prstGeom prst="rect">
                              <a:avLst/>
                            </a:prstGeom>
                            <a:noFill/>
                            <a:ln>
                              <a:noFill/>
                            </a:ln>
                          </wps:spPr>
                          <wps:txbx>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5" name="组合 188"/>
                        <wpg:cNvGrpSpPr>
                          <a:grpSpLocks/>
                        </wpg:cNvGrpSpPr>
                        <wpg:grpSpPr bwMode="auto">
                          <a:xfrm>
                            <a:off x="2214880" y="1688547"/>
                            <a:ext cx="534035" cy="201930"/>
                            <a:chOff x="76" y="5524"/>
                            <a:chExt cx="5251" cy="2172"/>
                          </a:xfrm>
                        </wpg:grpSpPr>
                        <wps:wsp>
                          <wps:cNvPr id="626"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7" name="文本框 15"/>
                          <wps:cNvSpPr txBox="1">
                            <a:spLocks noChangeArrowheads="1"/>
                          </wps:cNvSpPr>
                          <wps:spPr bwMode="auto">
                            <a:xfrm>
                              <a:off x="869" y="5633"/>
                              <a:ext cx="3022" cy="1988"/>
                            </a:xfrm>
                            <a:prstGeom prst="rect">
                              <a:avLst/>
                            </a:prstGeom>
                            <a:noFill/>
                            <a:ln>
                              <a:noFill/>
                            </a:ln>
                          </wps:spPr>
                          <wps:txbx>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8" name="组合 189"/>
                        <wpg:cNvGrpSpPr>
                          <a:grpSpLocks/>
                        </wpg:cNvGrpSpPr>
                        <wpg:grpSpPr bwMode="auto">
                          <a:xfrm>
                            <a:off x="2214880" y="1926672"/>
                            <a:ext cx="534035" cy="201930"/>
                            <a:chOff x="0" y="8312"/>
                            <a:chExt cx="5251" cy="2171"/>
                          </a:xfrm>
                        </wpg:grpSpPr>
                        <wps:wsp>
                          <wps:cNvPr id="629"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0" name="文本框 15"/>
                          <wps:cNvSpPr txBox="1">
                            <a:spLocks noChangeArrowheads="1"/>
                          </wps:cNvSpPr>
                          <wps:spPr bwMode="auto">
                            <a:xfrm>
                              <a:off x="868" y="8524"/>
                              <a:ext cx="3203" cy="1809"/>
                            </a:xfrm>
                            <a:prstGeom prst="rect">
                              <a:avLst/>
                            </a:prstGeom>
                            <a:noFill/>
                            <a:ln>
                              <a:noFill/>
                            </a:ln>
                          </wps:spPr>
                          <wps:txbx>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1" name="组合 190"/>
                        <wpg:cNvGrpSpPr>
                          <a:grpSpLocks/>
                        </wpg:cNvGrpSpPr>
                        <wpg:grpSpPr bwMode="auto">
                          <a:xfrm>
                            <a:off x="2212340" y="2171782"/>
                            <a:ext cx="534035" cy="201930"/>
                            <a:chOff x="6" y="11188"/>
                            <a:chExt cx="5251" cy="2172"/>
                          </a:xfrm>
                        </wpg:grpSpPr>
                        <wps:wsp>
                          <wps:cNvPr id="632"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3" name="文本框 15"/>
                          <wps:cNvSpPr txBox="1">
                            <a:spLocks noChangeArrowheads="1"/>
                          </wps:cNvSpPr>
                          <wps:spPr bwMode="auto">
                            <a:xfrm>
                              <a:off x="799" y="11297"/>
                              <a:ext cx="3072" cy="1913"/>
                            </a:xfrm>
                            <a:prstGeom prst="rect">
                              <a:avLst/>
                            </a:prstGeom>
                            <a:noFill/>
                            <a:ln>
                              <a:noFill/>
                            </a:ln>
                          </wps:spPr>
                          <wps:txbx>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4" name="组合 201"/>
                        <wpg:cNvGrpSpPr>
                          <a:grpSpLocks/>
                        </wpg:cNvGrpSpPr>
                        <wpg:grpSpPr bwMode="auto">
                          <a:xfrm>
                            <a:off x="836930" y="1195152"/>
                            <a:ext cx="571500" cy="217170"/>
                            <a:chOff x="76" y="0"/>
                            <a:chExt cx="5255" cy="2177"/>
                          </a:xfrm>
                        </wpg:grpSpPr>
                        <wps:wsp>
                          <wps:cNvPr id="635"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6" name="文本框 15"/>
                          <wps:cNvSpPr txBox="1">
                            <a:spLocks noChangeArrowheads="1"/>
                          </wps:cNvSpPr>
                          <wps:spPr bwMode="auto">
                            <a:xfrm>
                              <a:off x="759" y="95"/>
                              <a:ext cx="2955" cy="1961"/>
                            </a:xfrm>
                            <a:prstGeom prst="rect">
                              <a:avLst/>
                            </a:prstGeom>
                            <a:noFill/>
                            <a:ln>
                              <a:noFill/>
                            </a:ln>
                          </wps:spPr>
                          <wps:txbx>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7" name="组合 202"/>
                        <wpg:cNvGrpSpPr>
                          <a:grpSpLocks/>
                        </wpg:cNvGrpSpPr>
                        <wpg:grpSpPr bwMode="auto">
                          <a:xfrm>
                            <a:off x="836295" y="1435817"/>
                            <a:ext cx="571500" cy="217170"/>
                            <a:chOff x="69" y="2705"/>
                            <a:chExt cx="5252" cy="2171"/>
                          </a:xfrm>
                        </wpg:grpSpPr>
                        <wps:wsp>
                          <wps:cNvPr id="638"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9" name="文本框 15"/>
                          <wps:cNvSpPr txBox="1">
                            <a:spLocks noChangeArrowheads="1"/>
                          </wps:cNvSpPr>
                          <wps:spPr bwMode="auto">
                            <a:xfrm>
                              <a:off x="623" y="2807"/>
                              <a:ext cx="3420" cy="1980"/>
                            </a:xfrm>
                            <a:prstGeom prst="rect">
                              <a:avLst/>
                            </a:prstGeom>
                            <a:noFill/>
                            <a:ln>
                              <a:noFill/>
                            </a:ln>
                          </wps:spPr>
                          <wps:txbx>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wps:txbx>
                          <wps:bodyPr rot="0" vert="horz" wrap="none" lIns="0" tIns="0" rIns="0" bIns="0" anchor="t" anchorCtr="0" upright="1">
                            <a:noAutofit/>
                          </wps:bodyPr>
                        </wps:wsp>
                      </wpg:wgp>
                      <wpg:wgp>
                        <wpg:cNvPr id="256" name="组合 203"/>
                        <wpg:cNvGrpSpPr>
                          <a:grpSpLocks/>
                        </wpg:cNvGrpSpPr>
                        <wpg:grpSpPr bwMode="auto">
                          <a:xfrm>
                            <a:off x="836930" y="1678387"/>
                            <a:ext cx="571500" cy="217170"/>
                            <a:chOff x="76" y="5524"/>
                            <a:chExt cx="5251" cy="2172"/>
                          </a:xfrm>
                        </wpg:grpSpPr>
                        <wps:wsp>
                          <wps:cNvPr id="257"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58" name="文本框 15"/>
                          <wps:cNvSpPr txBox="1">
                            <a:spLocks noChangeArrowheads="1"/>
                          </wps:cNvSpPr>
                          <wps:spPr bwMode="auto">
                            <a:xfrm>
                              <a:off x="910" y="5632"/>
                              <a:ext cx="2824" cy="1981"/>
                            </a:xfrm>
                            <a:prstGeom prst="rect">
                              <a:avLst/>
                            </a:prstGeom>
                            <a:noFill/>
                            <a:ln>
                              <a:noFill/>
                            </a:ln>
                          </wps:spPr>
                          <wps:txbx>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59" name="组合 204"/>
                        <wpg:cNvGrpSpPr>
                          <a:grpSpLocks/>
                        </wpg:cNvGrpSpPr>
                        <wpg:grpSpPr bwMode="auto">
                          <a:xfrm>
                            <a:off x="829310" y="1924132"/>
                            <a:ext cx="571500" cy="216535"/>
                            <a:chOff x="0" y="8312"/>
                            <a:chExt cx="5251" cy="2171"/>
                          </a:xfrm>
                        </wpg:grpSpPr>
                        <wps:wsp>
                          <wps:cNvPr id="260"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1" name="文本框 15"/>
                          <wps:cNvSpPr txBox="1">
                            <a:spLocks noChangeArrowheads="1"/>
                          </wps:cNvSpPr>
                          <wps:spPr bwMode="auto">
                            <a:xfrm>
                              <a:off x="899" y="8446"/>
                              <a:ext cx="2993" cy="1840"/>
                            </a:xfrm>
                            <a:prstGeom prst="rect">
                              <a:avLst/>
                            </a:prstGeom>
                            <a:noFill/>
                            <a:ln>
                              <a:noFill/>
                            </a:ln>
                          </wps:spPr>
                          <wps:txbx>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62" name="组合 205"/>
                        <wpg:cNvGrpSpPr>
                          <a:grpSpLocks/>
                        </wpg:cNvGrpSpPr>
                        <wpg:grpSpPr bwMode="auto">
                          <a:xfrm>
                            <a:off x="829945" y="2169242"/>
                            <a:ext cx="571500" cy="217170"/>
                            <a:chOff x="6" y="11188"/>
                            <a:chExt cx="5251" cy="2172"/>
                          </a:xfrm>
                        </wpg:grpSpPr>
                        <wps:wsp>
                          <wps:cNvPr id="263"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4" name="文本框 15"/>
                          <wps:cNvSpPr txBox="1">
                            <a:spLocks noChangeArrowheads="1"/>
                          </wps:cNvSpPr>
                          <wps:spPr bwMode="auto">
                            <a:xfrm>
                              <a:off x="1015" y="11296"/>
                              <a:ext cx="2871" cy="1981"/>
                            </a:xfrm>
                            <a:prstGeom prst="rect">
                              <a:avLst/>
                            </a:prstGeom>
                            <a:noFill/>
                            <a:ln>
                              <a:noFill/>
                            </a:ln>
                          </wps:spPr>
                          <wps:txbx>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wps:txbx>
                          <wps:bodyPr rot="0" vert="horz" wrap="none" lIns="0" tIns="0" rIns="0" bIns="0" anchor="t" anchorCtr="0" upright="1">
                            <a:noAutofit/>
                          </wps:bodyPr>
                        </wps:wsp>
                      </wpg:wgp>
                      <wps:wsp>
                        <wps:cNvPr id="265" name="文本框 15"/>
                        <wps:cNvSpPr txBox="1">
                          <a:spLocks noChangeArrowheads="1"/>
                        </wps:cNvSpPr>
                        <wps:spPr bwMode="auto">
                          <a:xfrm>
                            <a:off x="380365" y="306152"/>
                            <a:ext cx="280035" cy="161290"/>
                          </a:xfrm>
                          <a:prstGeom prst="rect">
                            <a:avLst/>
                          </a:prstGeom>
                          <a:noFill/>
                          <a:ln>
                            <a:noFill/>
                          </a:ln>
                        </wps:spPr>
                        <wps:txbx>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6" name="文本框 15"/>
                        <wps:cNvSpPr txBox="1">
                          <a:spLocks noChangeArrowheads="1"/>
                        </wps:cNvSpPr>
                        <wps:spPr bwMode="auto">
                          <a:xfrm>
                            <a:off x="1042670" y="306152"/>
                            <a:ext cx="280035" cy="165100"/>
                          </a:xfrm>
                          <a:prstGeom prst="rect">
                            <a:avLst/>
                          </a:prstGeom>
                          <a:noFill/>
                          <a:ln>
                            <a:noFill/>
                          </a:ln>
                        </wps:spPr>
                        <wps:txbx>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7" name="文本框 15"/>
                        <wps:cNvSpPr txBox="1">
                          <a:spLocks noChangeArrowheads="1"/>
                        </wps:cNvSpPr>
                        <wps:spPr bwMode="auto">
                          <a:xfrm>
                            <a:off x="2674620" y="38182"/>
                            <a:ext cx="424180" cy="231140"/>
                          </a:xfrm>
                          <a:prstGeom prst="rect">
                            <a:avLst/>
                          </a:prstGeom>
                          <a:noFill/>
                          <a:ln>
                            <a:noFill/>
                          </a:ln>
                        </wps:spPr>
                        <wps:txbx>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wps:txbx>
                        <wps:bodyPr rot="0" vert="horz" wrap="square" lIns="0" tIns="0" rIns="0" bIns="0" anchor="t" anchorCtr="0" upright="1">
                          <a:noAutofit/>
                        </wps:bodyPr>
                      </wps:wsp>
                      <wps:wsp>
                        <wps:cNvPr id="268" name="文本框 15"/>
                        <wps:cNvSpPr txBox="1">
                          <a:spLocks noChangeArrowheads="1"/>
                        </wps:cNvSpPr>
                        <wps:spPr bwMode="auto">
                          <a:xfrm>
                            <a:off x="3884930" y="38182"/>
                            <a:ext cx="852170" cy="231140"/>
                          </a:xfrm>
                          <a:prstGeom prst="rect">
                            <a:avLst/>
                          </a:prstGeom>
                          <a:noFill/>
                          <a:ln>
                            <a:noFill/>
                          </a:ln>
                        </wps:spPr>
                        <wps:txbx>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wps:txbx>
                        <wps:bodyPr rot="0" vert="horz" wrap="none" lIns="0" tIns="0" rIns="0" bIns="0" anchor="t" anchorCtr="0" upright="1">
                          <a:noAutofit/>
                        </wps:bodyPr>
                      </wps:wsp>
                      <wps:wsp>
                        <wps:cNvPr id="269" name="文本框 15"/>
                        <wps:cNvSpPr txBox="1">
                          <a:spLocks noChangeArrowheads="1"/>
                        </wps:cNvSpPr>
                        <wps:spPr bwMode="auto">
                          <a:xfrm>
                            <a:off x="1704340" y="2388317"/>
                            <a:ext cx="252730" cy="147320"/>
                          </a:xfrm>
                          <a:prstGeom prst="rect">
                            <a:avLst/>
                          </a:prstGeom>
                          <a:noFill/>
                          <a:ln>
                            <a:noFill/>
                          </a:ln>
                        </wps:spPr>
                        <wps:txbx>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70" name="文本框 15"/>
                        <wps:cNvSpPr txBox="1">
                          <a:spLocks noChangeArrowheads="1"/>
                        </wps:cNvSpPr>
                        <wps:spPr bwMode="auto">
                          <a:xfrm>
                            <a:off x="3590816" y="2387746"/>
                            <a:ext cx="188595" cy="186544"/>
                          </a:xfrm>
                          <a:prstGeom prst="rect">
                            <a:avLst/>
                          </a:prstGeom>
                          <a:noFill/>
                          <a:ln>
                            <a:noFill/>
                          </a:ln>
                        </wps:spPr>
                        <wps:txbx>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wps:txbx>
                        <wps:bodyPr rot="0" vert="horz" wrap="none" lIns="0" tIns="0" rIns="0" bIns="0" anchor="t" anchorCtr="0" upright="1">
                          <a:noAutofit/>
                        </wps:bodyPr>
                      </wps:wsp>
                      <wpg:wgp>
                        <wpg:cNvPr id="271" name="组合 271"/>
                        <wpg:cNvGrpSpPr>
                          <a:grpSpLocks/>
                        </wpg:cNvGrpSpPr>
                        <wpg:grpSpPr bwMode="auto">
                          <a:xfrm>
                            <a:off x="2214880" y="1443990"/>
                            <a:ext cx="541122" cy="214335"/>
                            <a:chOff x="0" y="0"/>
                            <a:chExt cx="5252" cy="2171"/>
                          </a:xfrm>
                        </wpg:grpSpPr>
                        <wps:wsp>
                          <wps:cNvPr id="272" name="矩形 272"/>
                          <wps:cNvSpPr>
                            <a:spLocks noChangeArrowheads="1"/>
                          </wps:cNvSpPr>
                          <wps:spPr bwMode="auto">
                            <a:xfrm>
                              <a:off x="0" y="0"/>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3" name="文本框 15"/>
                          <wps:cNvSpPr txBox="1">
                            <a:spLocks noChangeArrowheads="1"/>
                          </wps:cNvSpPr>
                          <wps:spPr bwMode="auto">
                            <a:xfrm>
                              <a:off x="554" y="99"/>
                              <a:ext cx="3612" cy="1980"/>
                            </a:xfrm>
                            <a:prstGeom prst="rect">
                              <a:avLst/>
                            </a:prstGeom>
                            <a:noFill/>
                            <a:ln>
                              <a:noFill/>
                            </a:ln>
                          </wps:spPr>
                          <wps:txbx>
                            <w:txbxContent>
                              <w:p w14:paraId="32A77E60" w14:textId="77777777" w:rsidR="00EC0EBC" w:rsidRDefault="00EC0EBC" w:rsidP="00EC0EBC">
                                <w:pPr>
                                  <w:pStyle w:val="NormalWeb"/>
                                  <w:jc w:val="both"/>
                                </w:pPr>
                                <w:r>
                                  <w:rPr>
                                    <w:rFonts w:ascii="Arial" w:hAnsi="Arial" w:cs="Arial"/>
                                    <w:sz w:val="13"/>
                                    <w:szCs w:val="13"/>
                                  </w:rPr>
                                  <w:t>NR PDCP</w:t>
                                </w:r>
                              </w:p>
                            </w:txbxContent>
                          </wps:txbx>
                          <wps:bodyPr rot="0" vert="horz" wrap="none" lIns="0" tIns="0" rIns="0" bIns="0" anchor="t" anchorCtr="0" upright="1">
                            <a:noAutofit/>
                          </wps:bodyPr>
                        </wps:wsp>
                      </wpg:wgp>
                      <wpg:wgp>
                        <wpg:cNvPr id="274" name="组合 274"/>
                        <wpg:cNvGrpSpPr>
                          <a:grpSpLocks/>
                        </wpg:cNvGrpSpPr>
                        <wpg:grpSpPr bwMode="auto">
                          <a:xfrm>
                            <a:off x="2211070" y="1204931"/>
                            <a:ext cx="545465" cy="207334"/>
                            <a:chOff x="0" y="0"/>
                            <a:chExt cx="5255" cy="2177"/>
                          </a:xfrm>
                        </wpg:grpSpPr>
                        <wps:wsp>
                          <wps:cNvPr id="275" name="矩形 275"/>
                          <wps:cNvSpPr>
                            <a:spLocks noChangeArrowheads="1"/>
                          </wps:cNvSpPr>
                          <wps:spPr bwMode="auto">
                            <a:xfrm>
                              <a:off x="0"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6" name="文本框 15"/>
                          <wps:cNvSpPr txBox="1">
                            <a:spLocks noChangeArrowheads="1"/>
                          </wps:cNvSpPr>
                          <wps:spPr bwMode="auto">
                            <a:xfrm>
                              <a:off x="683" y="92"/>
                              <a:ext cx="3095" cy="1960"/>
                            </a:xfrm>
                            <a:prstGeom prst="rect">
                              <a:avLst/>
                            </a:prstGeom>
                            <a:noFill/>
                            <a:ln>
                              <a:noFill/>
                            </a:ln>
                          </wps:spPr>
                          <wps:txbx>
                            <w:txbxContent>
                              <w:p w14:paraId="5EA7F513" w14:textId="77777777" w:rsidR="00EC0EBC" w:rsidRDefault="00EC0EBC" w:rsidP="00EC0EBC">
                                <w:pPr>
                                  <w:pStyle w:val="NormalWeb"/>
                                  <w:jc w:val="both"/>
                                </w:pPr>
                                <w:r>
                                  <w:rPr>
                                    <w:rFonts w:ascii="Arial" w:hAnsi="Arial" w:cs="Arial"/>
                                    <w:sz w:val="13"/>
                                    <w:szCs w:val="13"/>
                                  </w:rPr>
                                  <w:t>NR RRC</w:t>
                                </w:r>
                              </w:p>
                              <w:p w14:paraId="1A445E88" w14:textId="75780B45" w:rsidR="00C20527" w:rsidRDefault="00C20527" w:rsidP="00EC0EBC">
                                <w:pPr>
                                  <w:pStyle w:val="NormalWeb"/>
                                  <w:rPr>
                                    <w:rFonts w:cs="Arial"/>
                                    <w:sz w:val="21"/>
                                    <w:szCs w:val="21"/>
                                  </w:rPr>
                                </w:pPr>
                              </w:p>
                              <w:p w14:paraId="6C71CFB0" w14:textId="6B8CF949" w:rsidR="00EC0EBC" w:rsidRDefault="00EC0EBC" w:rsidP="00EC0EBC">
                                <w:pPr>
                                  <w:pStyle w:val="NormalWeb"/>
                                </w:pPr>
                              </w:p>
                            </w:txbxContent>
                          </wps:txbx>
                          <wps:bodyPr rot="0" vert="horz" wrap="none" lIns="0" tIns="0" rIns="0" bIns="0" anchor="t" anchorCtr="0" upright="1">
                            <a:noAutofit/>
                          </wps:bodyPr>
                        </wps:wsp>
                      </wpg:wgp>
                      <wps:wsp>
                        <wps:cNvPr id="277" name="直接连接符 277"/>
                        <wps:cNvCnPr>
                          <a:cxnSpLocks noChangeShapeType="1"/>
                          <a:stCxn id="635" idx="3"/>
                          <a:endCxn id="275" idx="1"/>
                        </wps:cNvCnPr>
                        <wps:spPr bwMode="auto">
                          <a:xfrm>
                            <a:off x="1408430" y="1303737"/>
                            <a:ext cx="802640" cy="4861"/>
                          </a:xfrm>
                          <a:prstGeom prst="line">
                            <a:avLst/>
                          </a:prstGeom>
                          <a:noFill/>
                          <a:ln w="6350">
                            <a:solidFill>
                              <a:srgbClr val="000000"/>
                            </a:solidFill>
                            <a:miter lim="800000"/>
                            <a:headEnd/>
                            <a:tailEnd/>
                          </a:ln>
                        </wps:spPr>
                        <wps:bodyPr/>
                      </wps:wsp>
                      <wps:wsp>
                        <wps:cNvPr id="278" name="直接连接符 278"/>
                        <wps:cNvCnPr>
                          <a:cxnSpLocks noChangeShapeType="1"/>
                          <a:stCxn id="638" idx="3"/>
                          <a:endCxn id="272" idx="1"/>
                        </wps:cNvCnPr>
                        <wps:spPr bwMode="auto">
                          <a:xfrm>
                            <a:off x="1407795" y="1544402"/>
                            <a:ext cx="807085" cy="6756"/>
                          </a:xfrm>
                          <a:prstGeom prst="line">
                            <a:avLst/>
                          </a:prstGeom>
                          <a:noFill/>
                          <a:ln w="6350">
                            <a:solidFill>
                              <a:srgbClr val="000000"/>
                            </a:solidFill>
                            <a:miter lim="800000"/>
                            <a:headEnd/>
                            <a:tailEnd/>
                          </a:ln>
                        </wps:spPr>
                        <wps:bodyPr/>
                      </wps:wsp>
                      <wps:wsp>
                        <wps:cNvPr id="279" name="直接连接符 279"/>
                        <wps:cNvCnPr>
                          <a:cxnSpLocks noChangeShapeType="1"/>
                          <a:stCxn id="614" idx="3"/>
                          <a:endCxn id="599" idx="1"/>
                        </wps:cNvCnPr>
                        <wps:spPr bwMode="auto">
                          <a:xfrm>
                            <a:off x="3277870" y="1546755"/>
                            <a:ext cx="842645" cy="6825"/>
                          </a:xfrm>
                          <a:prstGeom prst="line">
                            <a:avLst/>
                          </a:prstGeom>
                          <a:noFill/>
                          <a:ln w="6350">
                            <a:solidFill>
                              <a:srgbClr val="000000"/>
                            </a:solidFill>
                            <a:miter lim="800000"/>
                            <a:headEnd/>
                            <a:tailEnd/>
                          </a:ln>
                        </wps:spPr>
                        <wps:bodyPr/>
                      </wps:wsp>
                      <wps:wsp>
                        <wps:cNvPr id="280" name="直接连接符 280"/>
                        <wps:cNvCnPr>
                          <a:cxnSpLocks noChangeShapeType="1"/>
                        </wps:cNvCnPr>
                        <wps:spPr bwMode="auto">
                          <a:xfrm>
                            <a:off x="3272155" y="1308017"/>
                            <a:ext cx="842645" cy="2623"/>
                          </a:xfrm>
                          <a:prstGeom prst="line">
                            <a:avLst/>
                          </a:prstGeom>
                          <a:noFill/>
                          <a:ln w="6350">
                            <a:solidFill>
                              <a:srgbClr val="000000"/>
                            </a:solidFill>
                            <a:miter lim="800000"/>
                            <a:headEnd/>
                            <a:tailEnd/>
                          </a:ln>
                        </wps:spPr>
                        <wps:bodyPr/>
                      </wps:wsp>
                    </wpc:wpc>
                  </a:graphicData>
                </a:graphic>
              </wp:inline>
            </w:drawing>
          </mc:Choice>
          <mc:Fallback>
            <w:pict>
              <v:group w14:anchorId="6A283C58" id="_x0000_s1131" editas="canvas" style="width:392.2pt;height:202.75pt;mso-position-horizontal-relative:char;mso-position-vertical-relative:line" coordsize="49809,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J/ANBQAAPrZAAAOAAAAZHJzL2Uyb0RvYy54bWzsXU2P48iRvS+w/4HQfbqYyW9haozZmpmG&#10;gfF6gB6vzyxJJQmWSJlUdVX7bKx9MnzyxYYNL2ADBubom2H417jbP2NfZCaTTEpsVXUVP9TmzKBG&#10;VZIoKjMyXrwXkZGffu9+u7FeL7J8nSaXE/bCnliLZJbO18nycvKjb7/6JJxY+T5O5vEmTRaXkzeL&#10;fPK9z/7zPz69200XPF2lm/kis3CRJJ/e7S4nq/1+N724yGerxTbOX6S7RYInb9JsG+/xa7a8mGfx&#10;Ha6+3Vxw2/Yv7tJsvsvS2SLP8dcv5JOTz8T1b24Ws/0Pb27yxd7aXE5wb3vxMxM/r+nnxWefxtNl&#10;Fu9W65m6jfgD7mIbrxN8qL7UF/E+tm6z9cGltutZlubpzf7FLN1epDc369lCfAd8G2bXvs1VnLyO&#10;c/FlZhid4gbx6Bmve72k+07Sr9abDUbjAlef0t/o/3eYnwX+eLfD7OQ7PU/50z7/1SreLcTXyqez&#10;/379TWat55cTx51YSbyFkbz7w1/++ff/syJO00OfjRe92n2T0Y3mu6/T2U9yK0mvVnGyXHyeZend&#10;ahHPcU+MXo8vUHkD/ZLjrdb13Q/SOa4d3+5TMVP3N9mWLog5sO4vJ5z5fuh4E+sNrsO80Hd8aRyL&#10;+701wwsYZ3bk4gUzegUPeBg54vPiaXGpXZbvXy7SrUUPLicZrE98VPz663xPtxZPi5coW5nTqFtZ&#10;uv/xer8Sw0JGKZ7M8R75wNql+HLyz3m2vL7aZNbrGAb9lfhH3cQyr76ae7b9uHcErm0z8dHmZ/Cv&#10;8O/Rzwid45/R/A6GNxy9rfpbMFLLYgA268TCTF9OPNwhvd3KZ/FmAYuR8y0WnRhIGoBNYt1dTnzH&#10;U98+3az1c8YXE9cSDgAflldftl3v4ZM26+3lJJSfiLmLp2RkXyZz8XgfrzfyMd68SZTVkaFJg71O&#10;529gdJhYmjhykHiwSrOfTaw7OJvLSf7T2zhbTKzN9xPMbcRcl7yT+MX1Ao5fsuoz19Vn4mSGS11O&#10;ZvtsgpGhX6720qfd7rL1coXPkjOZpJ/D3G/WwvhoKcj7UreLFd3V0sayMZe2WDrGSm1vabs2fGso&#10;l7bjOK4XmivbDxwYplzY3I5C3yvsfVzYhrupr1JapNI5jQv733Rh+7WFzbpc2CyI7AALF4Ds2D6T&#10;yzaeasTGsvbJrxJic+Y4Pla5hOFxYY8LuwgNR8Q+FowHemH/9q9vf/Wnf/3j9/j57rs/W6walV8l&#10;Miqf3SevaoG5iGa/fbNDzG3E5fItxeAfj8utm8169z9FFKMi9CAIOK1mLGbfsx0u7qNc7QB2J2Jq&#10;tSP+e/9KR1BJDCSeNsTmmg8NK6Ik70VD12HoBgKvQreaIQQRDbGK4VoyBJohPf1REMrpDwPfCQ+m&#10;3wk8X03/CTc/Tv6B1NBAyaOmycdMtD75DV7ADiNpBuDjHsgS3cjoBloWZ8jxHncDofDuj3cD4Hv7&#10;q/tESD8+A9ys51BZpKRiXI1+eZCE40CUYZ7keQgNWWjXJJzQDaMIzwsFxw4FDQR/bwgGRy/xQC/h&#10;sibbYG77XqICESx0nFBhBOS6KIJZGc6BwgI5+8zznWePESKPe1JBq8pJXatO+MYdxwgubzIArLbW&#10;YaJiAE6AlEAAcxQSLXMiuy71jAbQhnTvOo0GIFag4c/j6QPYQhUdODC+gg7A+mSukYNDgRDI8WiS&#10;UbEb5tqh66ioIgj9KKhFl4ASF4qyVBKgQ5NVj8jxiFTW8fjSLVM+NXIRiYX7RLshOlBGFTW7QWj7&#10;YXZzNCyFBdkhsU+SmmweME9EMmVcGuIVpFVR7OEGfpG6GGOPhyZDGywIgH48Lo26padVF8J54EV1&#10;fSK0XbAVaQCj/0Bu/1Gp8IbZL+Xnmv9gdlWIfoQ6UQUen/JwTQ7Exlx+mAOpAI/DffyHKwm34QSu&#10;zHlX3IZnR0Vuyg0EmI6483TcaVY37W4pS5Wzcu5HyP2alKXKWUdVUxQFPYfj0Krm29/84u3vvnv7&#10;x/+1WJWrULmJtb//r5QqPySnq+nbz1V4ggwVogXhAZyQBbWwwfU4Iy8kUlgOA8q8P/Q8VXNi6Nrk&#10;iPQfjhcy7O+v7+HmIMxof3qytiFBpVdR2YBbl1UNeCArGvBAVjPgQVHJsC8ePqWOYTm9W5YqGOpF&#10;arVkjzKbl1l6u8O83+2WlRIlt9RD//bzf/76lxZTYap40ctsR2ZDo7qkh6JQSbJx83m6qHjFQ+qS&#10;ItQdYagAEJ7rs7rs7QYhkqDSPiB4RYEwYlCs1Q9VXZOrFDEvCpQcNlt9qWqaoFfA8oQchvcalgUJ&#10;Qd9kR1UiRLCMKhEmbliRgGJoWysAOxyoIpH8nmEqK7oeWPSl19uwEksPLlXCHD1gQZ9PaZKnxcve&#10;kcCJivSmil7LMBCMAhqbWKiufyIKbA8CdGjUAgQ8i8UIpwUUkH67dThAwUnhsBQcKLXLdPfPCwfM&#10;VXwh8F2/TjJNOIg4NC0AkAEHLkIfgEnooyJOPVeBA6wGEWowqKhVjasPOChFRVkPjAoeuqfO8OBg&#10;pCp4oFYjr4/TiAdU73oQ4D3L6qaJb70K3dOSZP94EKDCXKxVFZxV8MBFbCTxILIFY2xWBdrDA02Y&#10;WsCDZ6AEXaMBQmkVvio0kAlGRSHaYQehF1DYDIcegTzW1SPAgUiIywj/CBzIt2qQGCgQlCqfAgLo&#10;qN0BgTFGFQhogsoRAs4dArQ62DsEcJQ0iNWNWicZrRUGGGIXg2LukYjL+wAAzc9HAIBERjNiAoDb&#10;Oh9wUefCFAJ4Xhge6EPglJTYFggQeKEsyKgQAl/a1zEIUNIQYlyTcfbBBUrhTUEA4rTuIMAcpGIJ&#10;lrLQwRCNGHDmGEClA3It944BVDggMIAjEQCbr7AAVBoUICCzF32AgPJxxebC9yiJvSQGOmYBqOyo&#10;g0DrOQKAgO2pHBJ2SRxsjXBPgQAVWFEGOkBSW1iYkSJoCnR7wAG/VNwKHBDstyNN6GCcKlDQNEoj&#10;FJw7FGgdcghQINkoj7iIfypY4FAVriT6svalDyzQVXsjISBCAD2mDgaqKq29DIGLIgG0LZCaUOQe&#10;VBSZYOB7BykC+VbPQ7L7fVhgqo49YIFH6qiZLwYR6o4U1MfpKBaYozRiwZljgQetZSi8ANqQMsGA&#10;18UhTflDyRn6wALl6UZeIOqnPNp4ZqpDnpLP2sSCUh2CUHS4H6YKBminZWP/kvL5qnzIVD4MWjAo&#10;eeggRYAb7w4KzFGqAEHTGI1AcPZAMJwkAfRfWdPBkSwQy7ewQI42YIoUoMkRPdcDEMiSVWLoIykQ&#10;pOAgTSD3sLeZJ64qRMz1nMgRTK2kjyeB4ED6MLCgSfzohRYc5ArkbqtRI6JmdsoJ9NzwDl7po6oi&#10;pc5SQ+EFyBdIXsAj2aWjXOW8FImCpza5MwqZH7OTAO0CVGQ24gHwwEfXzTox6CJjoNPGzI/QFbEW&#10;OZzEA2liw1eJfEqR1VQizUw76CtbH6ciNEPyuATNUSX6yNBAK5O9pwwqKpEs4yjRAP17i8IQ2cur&#10;D3Kg03cjGAgw0PriO1VEimp/AZdtqkQM5cSQKpACZmAGLtp5GDTyJBh84uO28e5jVUSll+t9R4FP&#10;e7ZNLPB1CVsHWFAbpqNQYA7SqBOduU7kowfZUIgBoEAuU3SvNxd4BP+vcse+iD37QALhdEaZCHuC&#10;ab+1T0VfZr5ATk27MlGZO4a1BI5U0cuQ4SQSyHB38DhQSnCqjMjvnhOoQRpR4PA8BFjRR0YItCY5&#10;HELAvVrWuESBQBaF9IECuqx75AOEAtRSzEQBuTG3TRTgIQsZcUPiA6gshdM3wwXXt9FsWUYMOFoj&#10;ktZS3VQAc2+gA2rb4kHFfA+ZAp+VypuCAQRISpvsgA4AcyqjVMGBpjEa2cC5swE0zx8KGwDnl0sc&#10;DYbM5c1d9O1VdIA/Jx99VJZAb/EcgUAAgZYUC2FIdgprGQjQkU4JQy66D9UjhtNAgLsGEJzBxgIy&#10;eVMaklvpOsoaqwqicqAqcNCkoI1wcPZwoPXI3mlBCQfoVFvDA0/jQcQEZ+iDGGihdsQDgQdaV9R4&#10;oAS09hIFIAasOIMFWWOGfpWmpZzGAwEHZ5A1pgMpanAg9Jqu4KA2TkfRYMwaf1wiEZpJDoUccE6t&#10;2RG5eQeth8JIxSMskMu/DzAY9xwLL1/kCoDKhbcqGtEpIaNNMLBRXqzIQYSTN+phA/gCjrR+j0r0&#10;SSi3HYeOLAkjAenLsjNp8VYmiY42sz6UIo6bMeEg0FsdO1CKDkeqAghN4zTSg3OnBxBfBgQIkK4A&#10;CKGHxKRRHcJsaovc885j9GpUwu1ID4geoDFo4bAKRGi9jojoATYXCDOBvh95Uk2vZI9P5Q3gymBi&#10;uIo8m60GCKUOYka+vQBCKcep1IHsrt0RPzgYqAoeNA3TiAdnjwdao+xdLtJlpQzFRDW9iNl611kk&#10;j2DUsdvTbPBR+QNd0DECggAELTUWepH0sa3mDzjKiYrzGP0w9GQ/vBIQPAfd6XBjFDwcTSTDqQoW&#10;6hXtTgyG0OTpegGEUo9TgGCcfdj26QUHAzUCwr9BWRHqOIdCEHBoolyqOFfV5AcOdALFD6JTZ+62&#10;1qu67AwzwoGAA601ajhQgNmiYlSFg4j7fv2sq5NwIMPe0CkqFhrQwKxZ6AUNSkGuQANd3tyBXlQf&#10;p6NgYI7S0yIz6w6c08EioxDN2Fvc9enH72k/mf/0Ns4WjzuZ6nwOLvCpYk9qlL2zAxwuIsAg1HFb&#10;YYEOR3O6QizqK5eMnZejWAQ3VKQPHK0zFmCAI8XECLUKBtiNLh0VxCLklWtVaCfBQFKDcxCLnFKM&#10;K9BAW2AHaHAwUMViHPcgf8xwoBXK3uEgwFnMUtjlUS154Nj6YLOIiRCpB61ItsIYt55pPNA6o8ID&#10;aDNt40HooA2FhAPGInSzrsMBDkmlviZCKiK80HvMVKc6pYDoP39ZZpILhWkABxnQEb5FYkZiAUhR&#10;EY10gAXmKFWAoGmMRl5w7lkDRyuT/QMBCsgJCIpTSAr745E+hzaSzbr6QAHN0EeJiCQiR4uLGgWE&#10;T24zYwAUgC3IYMF1PBxpRr6xkjA4hQJKhSzr6A2JSOmQxDfoutrI+pCI0IGvDgRqeHM6cbrthMHB&#10;QBVrEaSgaZhGLDh7LNC6ZO9Y4HO1NyisFxShSZ0K9JjqYKcX6tMs8DH54/J8qRENgAYczaoLdyUL&#10;ikjIa1kjqnICPwgd1Is+Dg0OsqIGGgwofcypvapRYMpROiuGtxM0OBioCho0DdPT1uKYMVjvKQQp&#10;VQf1C044lmdct37UMS8PLOwdDSK1GdnzIZYai5yHqP2QGQMccUvP9YEG427k6oYDah1SuKsCDVrf&#10;cBDyyFFWwnD8EasbimdwAxxsI+as0pVCqkvDzx7z8vDBd0ojQoP37sCgPk5HseA5V+KIBf1jQXlu&#10;Ye9YEKp0ARpRik2/Jf3nEZ35JLcayGMF+sCCcSeygQWVMxkLLGh9qwGwINI7DXygQS1oMLHgSLbg&#10;ICc6WGZAnSFMZiBrqjvaaXAwUEfRQAz/M63FEQ0GgAY6A9g7GmATqRKEGY/qeBBCyO2dGwhVouRx&#10;76lA6/0A5HzaPqukTtIDqUNzQttRja0dG+2LaijBcU5msf2A+TAvIbk8kxt7lNiow/thio1k3B0Y&#10;jpYYB+B0XO6jxICSlactx2P6XJ37m2xLM7/L8v3LRbq16MHlpL269oFvc+rIcrR62rvlwGxcn/IX&#10;ZDlopFlzOS6EC9oRJcpYHGyX7cvlQGNQisJJl/MhddP7iRUns1WaXe0zOhfAut1l6+UKS4GJGvEk&#10;/fx2n94MINLRadjeTccJQ7eogTpiOiimpqqnAZiOKgYb6oF+HfkcLYH2bjgwC1fXUsOKnHrZBFL6&#10;1NJZRspugCL8nnR0aAUP9Tq9xMrdmA6t4qFEyF5kh0ySfI4EK8CLZqiU3NCKQRxdLEU330NfKDzf&#10;Q4wsjyKgCToJWD2ZznJ6t9xZ99tNgmh5t7ycrPb73fTiIp+tFts4f7Fdz7I0T2/2L2bp9iK9uVnP&#10;Fhd3aTa/QH2tLR7tsnS2yPN1snyZpbc7QKWqtlKluZz4rlKDlNjWQT/w6r49HA4USZ5U2ojnoguA&#10;LhpynYbMi3A6tZ4e+l39V2RxqkQ3lTa5QZFsroOKLDgFxIxqkCoqW9MQPY1kjCpb/7EnjmQeCg6g&#10;JacwP6ReDPfvQBbRCltvUYOukB+m6xflo/D90lt3AAJanS0qc2ULljYrczlnzFaKCA6FAFERLKAK&#10;Ap5LWptgtnbgOGLSDtLvx0CgeNcA9mdwOteiBgK69qNHEGgaohEESFy4/n6SC5VBag6Xk/PZts2p&#10;9G4gZMAPZUluVBOtHJtq8gUDiKRu1Ef8r5fh8EGgC7Ucp7kWjuq3f337qz/96x+/x8933/3Z4vKg&#10;VxW2XiXfZEToZvfJq93X6ewnuZWkV6s4WS5ereLd4ts3uwWpcgL28/3VfSLPn6PEyHp+DxVTRQTJ&#10;vHhOOEnxnKwCMj6Jfsl34CvXdz9I57h0DKFPaH6FNg7mY+G60D5Dt9jy5+BEIWw4MWKP0OY+7RAn&#10;w3PDU/uCNutkIT4mfv11LkorS99o5GLi6SYZTvRLZJqGDOmVrso+0bq20XJ0IgpY98GWg+s3Wg6i&#10;yeewnADtJUXAyqBIuDjju2Y5gR0ql+UHKF2nUY6nhQHWkjOj5RyoD8IzCPVBUF+tPmjN892Bz9GJ&#10;qCdYDp0z0WA5HhWFPdlyHPjGsIhiEa8G2HdoWg7yflRYRD7HD7l4drScR+hWDZZDOS8VVtctB09h&#10;CgwMeRBaCbepje3BsAMT4KzoW+7YoV0Xy8OKCXDapfTROw+M5AyK5Uw4yWUW71br2RfxPq7+LmBq&#10;uuDpKt3MF9ln/w8AAP//AwBQSwMEFAAGAAgAAAAhAJCzJCfcAAAABQEAAA8AAABkcnMvZG93bnJl&#10;di54bWxMj8FOwzAMhu9IvENkJG4sKXRjKk2nCQQSHNDY4J41pqnWOFWTreXtMVzgYsn6f33+XK4m&#10;34kTDrENpCGbKRBIdbAtNRred49XSxAxGbKmC4QavjDCqjo/K01hw0hveNqmRjCEYmE0uJT6QspY&#10;O/QmzkKPxNlnGLxJvA6NtIMZGe47ea3UQnrTEl9wpsd7h/Vhe/RMOSzqF/uwW78+bzaje/rI1E2f&#10;aX15Ma3vQCSc0l8ZfvRZHSp22ocj2Sg6DfxI+p2c3S7zHMReQ67mc5BVKf/bV98AAAD//wMAUEsB&#10;Ai0AFAAGAAgAAAAhALaDOJL+AAAA4QEAABMAAAAAAAAAAAAAAAAAAAAAAFtDb250ZW50X1R5cGVz&#10;XS54bWxQSwECLQAUAAYACAAAACEAOP0h/9YAAACUAQAACwAAAAAAAAAAAAAAAAAvAQAAX3JlbHMv&#10;LnJlbHNQSwECLQAUAAYACAAAACEAI9ifwDQUAAD62QAADgAAAAAAAAAAAAAAAAAuAgAAZHJzL2Uy&#10;b0RvYy54bWxQSwECLQAUAAYACAAAACEAkLMkJ9wAAAAFAQAADwAAAAAAAAAAAAAAAACOFgAAZHJz&#10;L2Rvd25yZXYueG1sUEsFBgAAAAAEAAQA8wAAAJcXAAAAAA==&#10;">
                <v:shape id="_x0000_s1132" type="#_x0000_t75" style="position:absolute;width:49809;height:25742;visibility:visible;mso-wrap-style:square">
                  <v:fill o:detectmouseclick="t"/>
                  <v:path o:connecttype="none"/>
                </v:shape>
                <v:rect id="矩形 92" o:spid="_x0000_s1133" style="position:absolute;left:21668;top:11586;width:12109;height:1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26wwAAANsAAAAPAAAAZHJzL2Rvd25yZXYueG1sRI/dagIx&#10;FITvC75DOIJ3NesPRVejWEFoKb3Q9QEOm+NmdXOy3UQ3ffumUOjlMDPfMOtttI14UOdrxwom4wwE&#10;cel0zZWCc3F4XoDwAVlj45gUfJOH7WbwtMZcu56P9DiFSiQI+xwVmBDaXEpfGrLox64lTt7FdRZD&#10;kl0ldYd9gttGTrPsRVqsOS0YbGlvqLyd7lZB3yzN5/T9oyhe5zVel/g1ixGVGg3jbgUiUAz/4b/2&#10;m1Ywm8Pvl/QD5OYHAAD//wMAUEsBAi0AFAAGAAgAAAAhANvh9svuAAAAhQEAABMAAAAAAAAAAAAA&#10;AAAAAAAAAFtDb250ZW50X1R5cGVzXS54bWxQSwECLQAUAAYACAAAACEAWvQsW78AAAAVAQAACwAA&#10;AAAAAAAAAAAAAAAfAQAAX3JlbHMvLnJlbHNQSwECLQAUAAYACAAAACEA46KdusMAAADbAAAADwAA&#10;AAAAAAAAAAAAAAAHAgAAZHJzL2Rvd25yZXYueG1sUEsFBgAAAAADAAMAtwAAAPcCAAAAAA==&#10;" strokeweight=".5pt">
                  <v:fill color2="#f2f2f2" colors="0 white;.25 white;48497f #f2f2f2;54395f #f2f2f2;1 #f2f2f2" focus="100%" type="gradient"/>
                </v:rect>
                <v:rect id="矩形 93" o:spid="_x0000_s1134" style="position:absolute;left:40201;top:3334;width:6731;height:20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ghxAAAANsAAAAPAAAAZHJzL2Rvd25yZXYueG1sRI/RagIx&#10;FETfC/5DuELfNKu2oqtRbKHQUnzQ9QMum+tmdXOz3aRu+vdNQejjMDNnmPU22kbcqPO1YwWTcQaC&#10;uHS65krBqXgbLUD4gKyxcUwKfsjDdjN4WGOuXc8Huh1DJRKEfY4KTAhtLqUvDVn0Y9cSJ+/sOosh&#10;ya6SusM+wW0jp1k2lxZrTgsGW3o1VF6P31ZB3yzNfvrxWRQvTzVelvg1ixGVehzG3QpEoBj+w/f2&#10;u1Ywe4a/L+kHyM0vAAAA//8DAFBLAQItABQABgAIAAAAIQDb4fbL7gAAAIUBAAATAAAAAAAAAAAA&#10;AAAAAAAAAABbQ29udGVudF9UeXBlc10ueG1sUEsBAi0AFAAGAAgAAAAhAFr0LFu/AAAAFQEAAAsA&#10;AAAAAAAAAAAAAAAAHwEAAF9yZWxzLy5yZWxzUEsBAi0AFAAGAAgAAAAhAIzuOCHEAAAA2wAAAA8A&#10;AAAAAAAAAAAAAAAABwIAAGRycy9kb3ducmV2LnhtbFBLBQYAAAAAAwADALcAAAD4AgAAAAA=&#10;" strokeweight=".5pt">
                  <v:fill color2="#f2f2f2" colors="0 white;.25 white;48497f #f2f2f2;54395f #f2f2f2;1 #f2f2f2" focus="100%" type="gradient"/>
                </v:rect>
                <v:rect id="矩形 13" o:spid="_x0000_s1135" style="position:absolute;left:1790;top:3061;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ZWwwAAANsAAAAPAAAAZHJzL2Rvd25yZXYueG1sRI/RagIx&#10;FETfC/5DuIJvNasW0dUoVhBaSh90/YDL5rpZ3dxsN9FN/74pFPo4zMwZZr2NthEP6nztWMFknIEg&#10;Lp2uuVJwLg7PCxA+IGtsHJOCb/Kw3Qye1phr1/ORHqdQiQRhn6MCE0KbS+lLQxb92LXEybu4zmJI&#10;squk7rBPcNvIaZbNpcWa04LBlvaGytvpbhX0zdJ8Tt8/iuL1pcbrEr9mMaJSo2HcrUAEiuE//Nd+&#10;0wpmc/j9kn6A3PwAAAD//wMAUEsBAi0AFAAGAAgAAAAhANvh9svuAAAAhQEAABMAAAAAAAAAAAAA&#10;AAAAAAAAAFtDb250ZW50X1R5cGVzXS54bWxQSwECLQAUAAYACAAAACEAWvQsW78AAAAVAQAACwAA&#10;AAAAAAAAAAAAAAAfAQAAX3JlbHMvLnJlbHNQSwECLQAUAAYACAAAACEAfDymVsMAAADbAAAADwAA&#10;AAAAAAAAAAAAAAAHAgAAZHJzL2Rvd25yZXYueG1sUEsFBgAAAAADAAMAtwAAAPcCAAAAAA==&#10;" strokeweight=".5pt">
                  <v:fill color2="#f2f2f2" colors="0 white;.25 white;48497f #f2f2f2;54395f #f2f2f2;1 #f2f2f2" focus="100%" type="gradient"/>
                </v:rect>
                <v:line id="直接连接符 12" o:spid="_x0000_s1136" style="position:absolute;flip:y;visibility:visible;mso-wrap-style:square" from="7772,6503" to="41211,6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T4wwAAANsAAAAPAAAAZHJzL2Rvd25yZXYueG1sRI/BasMw&#10;EETvhf6D2EJvtdwUEuNGMaGQYig9OM4HbKyN5cZaGUt13L+vAoEch5l5w6yL2fZiotF3jhW8JikI&#10;4sbpjlsFh3r3koHwAVlj75gU/JGHYvP4sMZcuwtXNO1DKyKEfY4KTAhDLqVvDFn0iRuIo3dyo8UQ&#10;5dhKPeIlwm0vF2m6lBY7jgsGB/ow1Jz3v1bBd1ZX+FVWK9R0KvHn82i4OSr1/DRv30EEmsM9fGuX&#10;WsHbCq5f4g+Qm38AAAD//wMAUEsBAi0AFAAGAAgAAAAhANvh9svuAAAAhQEAABMAAAAAAAAAAAAA&#10;AAAAAAAAAFtDb250ZW50X1R5cGVzXS54bWxQSwECLQAUAAYACAAAACEAWvQsW78AAAAVAQAACwAA&#10;AAAAAAAAAAAAAAAfAQAAX3JlbHMvLnJlbHNQSwECLQAUAAYACAAAACEAUj6k+MMAAADbAAAADwAA&#10;AAAAAAAAAAAAAAAHAgAAZHJzL2Rvd25yZXYueG1sUEsFBgAAAAADAAMAtwAAAPcCAAAAAA==&#10;" strokeweight=".5pt">
                  <v:stroke joinstyle="miter"/>
                </v:line>
                <v:line id="直接连接符 79" o:spid="_x0000_s1137" style="position:absolute;visibility:visible;mso-wrap-style:square" from="7797,8763" to="41173,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sPvwAAANsAAAAPAAAAZHJzL2Rvd25yZXYueG1sRE/Pa8Iw&#10;FL4L/g/hCd5sujnFdcYyBoJ409b7o3m2dc1LSbLa/vfLYbDjx/d7n4+mEwM531pW8JKkIIgrq1uu&#10;FZTFcbUD4QOyxs4yKZjIQ36Yz/aYafvkCw3XUIsYwj5DBU0IfSalrxoy6BPbE0fubp3BEKGrpXb4&#10;jOGmk69pupUGW44NDfb01VD1ff0xCvCcnm/lVGzuHZq3x1S+O/3QSi0X4+cHiEBj+Bf/uU9awTqO&#10;jV/iD5CHXwAAAP//AwBQSwECLQAUAAYACAAAACEA2+H2y+4AAACFAQAAEwAAAAAAAAAAAAAAAAAA&#10;AAAAW0NvbnRlbnRfVHlwZXNdLnhtbFBLAQItABQABgAIAAAAIQBa9CxbvwAAABUBAAALAAAAAAAA&#10;AAAAAAAAAB8BAABfcmVscy8ucmVsc1BLAQItABQABgAIAAAAIQBbyisPvwAAANsAAAAPAAAAAAAA&#10;AAAAAAAAAAcCAABkcnMvZG93bnJldi54bWxQSwUGAAAAAAMAAwC3AAAA8wIAAAAA&#10;" strokeweight=".5pt">
                  <v:stroke joinstyle="miter"/>
                </v:line>
                <v:line id="直接连接符 80" o:spid="_x0000_s1138" style="position:absolute;flip:y;visibility:visible;mso-wrap-style:square" from="7708,10954" to="41148,1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URwQAAANsAAAAPAAAAZHJzL2Rvd25yZXYueG1sRI/RisIw&#10;FETfhf2HcBd803RdULdrlEVwKYgPVT/g2lybanNTmqj1740g+DjMzBlmtuhsLa7U+sqxgq9hAoK4&#10;cLriUsF+txpMQfiArLF2TAru5GEx/+jNMNXuxjldt6EUEcI+RQUmhCaV0heGLPqha4ijd3StxRBl&#10;W0rd4i3CbS1HSTKWFiuOCwYbWhoqztuLVbCZ7nJcZ/kENR0zPP0fDBcHpfqf3d8viEBdeIdf7Uwr&#10;+P6B55f4A+T8AQAA//8DAFBLAQItABQABgAIAAAAIQDb4fbL7gAAAIUBAAATAAAAAAAAAAAAAAAA&#10;AAAAAABbQ29udGVudF9UeXBlc10ueG1sUEsBAi0AFAAGAAgAAAAhAFr0LFu/AAAAFQEAAAsAAAAA&#10;AAAAAAAAAAAAHwEAAF9yZWxzLy5yZWxzUEsBAi0AFAAGAAgAAAAhAEztlRHBAAAA2wAAAA8AAAAA&#10;AAAAAAAAAAAABwIAAGRycy9kb3ducmV2LnhtbFBLBQYAAAAAAwADALcAAAD1AgAAAAA=&#10;" strokeweight=".5pt">
                  <v:stroke joinstyle="miter"/>
                </v:line>
                <v:line id="直接连接符 81" o:spid="_x0000_s1139" style="position:absolute;visibility:visible;mso-wrap-style:square" from="32721,17918" to="41211,1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R0vgAAANsAAAAPAAAAZHJzL2Rvd25yZXYueG1sRE/JasMw&#10;EL0X8g9iCr3VcoNbWjeyCYFCya2Jcx+siZdaIyOpXv4+OgR6fLx9Vy5mEBM531lW8JKkIIhrqztu&#10;FFTnr+d3ED4gaxwsk4KVPJTF5mGHubYz/9B0Co2IIexzVNCGMOZS+rolgz6xI3HkrtYZDBG6RmqH&#10;cww3g9ym6Zs02HFsaHGkQ0v17+nPKMBjerxU6/n1OqDJ+rX6cLrXSj09LvtPEIGW8C++u7+1giyu&#10;j1/iD5DFDQAA//8DAFBLAQItABQABgAIAAAAIQDb4fbL7gAAAIUBAAATAAAAAAAAAAAAAAAAAAAA&#10;AABbQ29udGVudF9UeXBlc10ueG1sUEsBAi0AFAAGAAgAAAAhAFr0LFu/AAAAFQEAAAsAAAAAAAAA&#10;AAAAAAAAHwEAAF9yZWxzLy5yZWxzUEsBAi0AFAAGAAgAAAAhAP26VHS+AAAA2wAAAA8AAAAAAAAA&#10;AAAAAAAABwIAAGRycy9kb3ducmV2LnhtbFBLBQYAAAAAAwADALcAAADyAgAAAAA=&#10;" strokeweight=".5pt">
                  <v:stroke joinstyle="miter"/>
                </v:line>
                <v:line id="直接连接符 14" o:spid="_x0000_s1140" style="position:absolute;visibility:visible;mso-wrap-style:square" from="18338,12199" to="18345,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r+xgAAANsAAAAPAAAAZHJzL2Rvd25yZXYueG1sRI9Li8JA&#10;EITvC/sfhhb2tpm4qyLRUbIv9KDg6+CxzbRJMNMTMrMa/70jCB6LqvqKGk9bU4kzNa60rKAbxSCI&#10;M6tLzhXstn/vQxDOI2usLJOCKzmYTl5fxphoe+E1nTc+FwHCLkEFhfd1IqXLCjLoIlsTB+9oG4M+&#10;yCaXusFLgJtKfsTxQBosOSwUWNN3Qdlp828U/LTzr8XuuPhd9ter7X5wmKWn9FOpt06bjkB4av0z&#10;/GjPtYJeF+5fwg+QkxsAAAD//wMAUEsBAi0AFAAGAAgAAAAhANvh9svuAAAAhQEAABMAAAAAAAAA&#10;AAAAAAAAAAAAAFtDb250ZW50X1R5cGVzXS54bWxQSwECLQAUAAYACAAAACEAWvQsW78AAAAVAQAA&#10;CwAAAAAAAAAAAAAAAAAfAQAAX3JlbHMvLnJlbHNQSwECLQAUAAYACAAAACEAkVva/sYAAADbAAAA&#10;DwAAAAAAAAAAAAAAAAAHAgAAZHJzL2Rvd25yZXYueG1sUEsFBgAAAAADAAMAtwAAAPoCAAAAAA==&#10;">
                  <v:stroke joinstyle="miter"/>
                </v:line>
                <v:line id="直接连接符 95" o:spid="_x0000_s1141" style="position:absolute;visibility:visible;mso-wrap-style:square" from="37006,12139" to="37013,23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SJxgAAANsAAAAPAAAAZHJzL2Rvd25yZXYueG1sRI/Na8JA&#10;FMTvQv+H5RW86abaikRXiV/Ug4JfB4+v2WcSzL4N2VXT/74rFDwOM/MbZjxtTCnuVLvCsoKPbgSC&#10;OLW64EzB6bjqDEE4j6yxtEwKfsnBdPLWGmOs7YP3dD/4TAQIuxgV5N5XsZQuzcmg69qKOHgXWxv0&#10;QdaZ1DU+AtyUshdFA2mw4LCQY0XznNLr4WYULJr1bHO6bJbbr/3ueB78fCfXpK9U+71JRiA8Nf4V&#10;/m+vtYLPHjy/hB8gJ38AAAD//wMAUEsBAi0AFAAGAAgAAAAhANvh9svuAAAAhQEAABMAAAAAAAAA&#10;AAAAAAAAAAAAAFtDb250ZW50X1R5cGVzXS54bWxQSwECLQAUAAYACAAAACEAWvQsW78AAAAVAQAA&#10;CwAAAAAAAAAAAAAAAAAfAQAAX3JlbHMvLnJlbHNQSwECLQAUAAYACAAAACEAYYlEicYAAADbAAAA&#10;DwAAAAAAAAAAAAAAAAAHAgAAZHJzL2Rvd25yZXYueG1sUEsFBgAAAAADAAMAtwAAAPoCAAAAAA==&#10;">
                  <v:stroke joinstyle="miter"/>
                </v:line>
                <v:line id="直接连接符 97" o:spid="_x0000_s1142" style="position:absolute;visibility:visible;mso-wrap-style:square" from="14084,17869" to="22148,17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oDwAAAANsAAAAPAAAAZHJzL2Rvd25yZXYueG1sRI9Pi8Iw&#10;FMTvgt8hPGFvmvpnRatRZEFYvKn1/miebbV5KUlW229vBGGPw8z8hllvW1OLBzlfWVYwHiUgiHOr&#10;Ky4UZOf9cAHCB2SNtWVS0JGH7abfW2Oq7ZOP9DiFQkQI+xQVlCE0qZQ+L8mgH9mGOHpX6wyGKF0h&#10;tcNnhJtaTpJkLg1WHBdKbOinpPx++jMK8JAcLll3/r7WaGa3Lls6fdNKfQ3a3QpEoDb8hz/tX61g&#10;NoX3l/gD5OYFAAD//wMAUEsBAi0AFAAGAAgAAAAhANvh9svuAAAAhQEAABMAAAAAAAAAAAAAAAAA&#10;AAAAAFtDb250ZW50X1R5cGVzXS54bWxQSwECLQAUAAYACAAAACEAWvQsW78AAAAVAQAACwAAAAAA&#10;AAAAAAAAAAAfAQAAX3JlbHMvLnJlbHNQSwECLQAUAAYACAAAACEADWjKA8AAAADbAAAADwAAAAAA&#10;AAAAAAAAAAAHAgAAZHJzL2Rvd25yZXYueG1sUEsFBgAAAAADAAMAtwAAAPQCAAAAAA==&#10;" strokeweight=".5pt">
                  <v:stroke joinstyle="miter"/>
                </v:line>
                <v:line id="直接连接符 98" o:spid="_x0000_s1143" style="position:absolute;flip:y;visibility:visible;mso-wrap-style:square" from="14008,20271" to="22148,20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knywQAAANsAAAAPAAAAZHJzL2Rvd25yZXYueG1sRI/RisIw&#10;FETfBf8h3IV903RFVLpGEcGlID7U+gHX5tp0bW5Kk9Xu3xtB8HGYmTPMct3bRtyo87VjBV/jBARx&#10;6XTNlYJTsRstQPiArLFxTAr+ycN6NRwsMdXuzjndjqESEcI+RQUmhDaV0peGLPqxa4mjd3GdxRBl&#10;V0nd4T3CbSMnSTKTFmuOCwZb2hoqr8c/q+CwKHLcZ/kcNV0y/P05Gy7PSn1+9JtvEIH68A6/2plW&#10;MJ3C80v8AXL1AAAA//8DAFBLAQItABQABgAIAAAAIQDb4fbL7gAAAIUBAAATAAAAAAAAAAAAAAAA&#10;AAAAAABbQ29udGVudF9UeXBlc10ueG1sUEsBAi0AFAAGAAgAAAAhAFr0LFu/AAAAFQEAAAsAAAAA&#10;AAAAAAAAAAAAHwEAAF9yZWxzLy5yZWxzUEsBAi0AFAAGAAgAAAAhAPrqSfLBAAAA2wAAAA8AAAAA&#10;AAAAAAAAAAAABwIAAGRycy9kb3ducmV2LnhtbFBLBQYAAAAAAwADALcAAAD1AgAAAAA=&#10;" strokeweight=".5pt">
                  <v:stroke joinstyle="miter"/>
                </v:line>
                <v:line id="直接连接符 99" o:spid="_x0000_s1144" style="position:absolute;visibility:visible;mso-wrap-style:square" from="14084,22759" to="22129,2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fswQAAANsAAAAPAAAAZHJzL2Rvd25yZXYueG1sRI9Pa8JA&#10;FMTvBb/D8oTe6saiRaObIIVC8VaN90f2mUSzb8PuNn++vSsUehxm5jfMPh9NK3pyvrGsYLlIQBCX&#10;VjdcKSjOX28bED4ga2wtk4KJPOTZ7GWPqbYD/1B/CpWIEPYpKqhD6FIpfVmTQb+wHXH0rtYZDFG6&#10;SmqHQ4SbVr4nyYc02HBcqLGjz5rK++nXKMBjcrwU03l9bdGsblOxdfqmlXqdj4cdiEBj+A//tb+1&#10;gtUanl/iD5DZAwAA//8DAFBLAQItABQABgAIAAAAIQDb4fbL7gAAAIUBAAATAAAAAAAAAAAAAAAA&#10;AAAAAABbQ29udGVudF9UeXBlc10ueG1sUEsBAi0AFAAGAAgAAAAhAFr0LFu/AAAAFQEAAAsAAAAA&#10;AAAAAAAAAAAAHwEAAF9yZWxzLy5yZWxzUEsBAi0AFAAGAAgAAAAhAO3N9+zBAAAA2wAAAA8AAAAA&#10;AAAAAAAAAAAABwIAAGRycy9kb3ducmV2LnhtbFBLBQYAAAAAAwADALcAAAD1AgAAAAA=&#10;" strokeweight=".5pt">
                  <v:stroke joinstyle="miter"/>
                </v:line>
                <v:line id="直接连接符 103" o:spid="_x0000_s1145" style="position:absolute;visibility:visible;mso-wrap-style:square" from="32632,20374" to="41141,20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2mbwgAAANsAAAAPAAAAZHJzL2Rvd25yZXYueG1sRI9La8Mw&#10;EITvgf4HsYHeEjklDa1r2ZRCoeTWxLkv1saPWisjqX78+6oQyHGYmW+YrJhNL0ZyvrWsYLdNQBBX&#10;VrdcKyjPn5sXED4ga+wtk4KFPBT5wyrDVNuJv2k8hVpECPsUFTQhDKmUvmrIoN/agTh6V+sMhihd&#10;LbXDKcJNL5+S5CANthwXGhzoo6Hq5/RrFOAxOV7K5fx87dHsu6V8dbrTSj2u5/c3EIHmcA/f2l9a&#10;wf4A/1/iD5D5HwAAAP//AwBQSwECLQAUAAYACAAAACEA2+H2y+4AAACFAQAAEwAAAAAAAAAAAAAA&#10;AAAAAAAAW0NvbnRlbnRfVHlwZXNdLnhtbFBLAQItABQABgAIAAAAIQBa9CxbvwAAABUBAAALAAAA&#10;AAAAAAAAAAAAAB8BAABfcmVscy8ucmVsc1BLAQItABQABgAIAAAAIQAdH2mbwgAAANsAAAAPAAAA&#10;AAAAAAAAAAAAAAcCAABkcnMvZG93bnJldi54bWxQSwUGAAAAAAMAAwC3AAAA9gIAAAAA&#10;" strokeweight=".5pt">
                  <v:stroke joinstyle="miter"/>
                </v:line>
                <v:line id="直接连接符 104" o:spid="_x0000_s1146" style="position:absolute;visibility:visible;mso-wrap-style:square" from="32721,22695" to="41211,22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8wAwQAAANsAAAAPAAAAZHJzL2Rvd25yZXYueG1sRI9Pi8Iw&#10;FMTvgt8hPGFvmrr4Z61GWRYWxJu2e380z7bavJQkq+23N4LgcZiZ3zCbXWcacSPna8sKppMEBHFh&#10;dc2lgjz7HX+B8AFZY2OZFPTkYbcdDjaYanvnI91OoRQRwj5FBVUIbSqlLyoy6Ce2JY7e2TqDIUpX&#10;Su3wHuGmkZ9JspAGa44LFbb0U1FxPf0bBXhIDn95n83PDZrZpc9XTl+0Uh+j7nsNIlAX3uFXe68V&#10;zJbw/BJ/gNw+AAAA//8DAFBLAQItABQABgAIAAAAIQDb4fbL7gAAAIUBAAATAAAAAAAAAAAAAAAA&#10;AAAAAABbQ29udGVudF9UeXBlc10ueG1sUEsBAi0AFAAGAAgAAAAhAFr0LFu/AAAAFQEAAAsAAAAA&#10;AAAAAAAAAAAAHwEAAF9yZWxzLy5yZWxzUEsBAi0AFAAGAAgAAAAhAHJTzADBAAAA2wAAAA8AAAAA&#10;AAAAAAAAAAAABwIAAGRycy9kb3ducmV2LnhtbFBLBQYAAAAAAwADALcAAAD1AgAAAAA=&#10;" strokeweight=".5pt">
                  <v:stroke joinstyle="miter"/>
                </v:line>
                <v:shape id="文本框 15" o:spid="_x0000_s1147" type="#_x0000_t202" style="position:absolute;left:6407;top:381;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pe+wAAAANsAAAAPAAAAZHJzL2Rvd25yZXYueG1sRE/LisIw&#10;FN0L8w/hCrOzSWUQqUYRGcGNgo/N7O4017ba3JQkaufvJwvB5eG858vetuJBPjSONeSZAkFcOtNw&#10;peF82oymIEJENtg6Jg1/FGC5+BjMsTDuyQd6HGMlUgiHAjXUMXaFlKGsyWLIXEecuIvzFmOCvpLG&#10;4zOF21aOlZpIiw2nhho7WtdU3o53q+Gy29+u3/eDulZqSj+5p/4332v9OexXMxCR+vgWv9xbo+Er&#10;jU1f0g+Qi38AAAD//wMAUEsBAi0AFAAGAAgAAAAhANvh9svuAAAAhQEAABMAAAAAAAAAAAAAAAAA&#10;AAAAAFtDb250ZW50X1R5cGVzXS54bWxQSwECLQAUAAYACAAAACEAWvQsW78AAAAVAQAACwAAAAAA&#10;AAAAAAAAAAAfAQAAX3JlbHMvLnJlbHNQSwECLQAUAAYACAAAACEApNaXvsAAAADbAAAADwAAAAAA&#10;AAAAAAAAAAAHAgAAZHJzL2Rvd25yZXYueG1sUEsFBgAAAAADAAMAtwAAAPQCAAAAAA==&#10;" filled="f" stroked="f">
                  <v:textbox inset="0,0,0,0">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v:textbox>
                </v:shape>
                <v:group id="组合 18" o:spid="_x0000_s1148" style="position:absolute;left:2921;top:5461;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矩形 16" o:spid="_x0000_s1149"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bCvAAAANsAAAAPAAAAZHJzL2Rvd25yZXYueG1sRE+7CsIw&#10;FN0F/yFcwc2mCkq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CfuEbCvAAAANsAAAAPAAAAAAAAAAAA&#10;AAAAAAcCAABkcnMvZG93bnJldi54bWxQSwUGAAAAAAMAAwC3AAAA8AIAAAAA&#10;" filled="f" strokeweight=".5pt">
                    <v:textbox inset="0,0,0,0"/>
                  </v:rect>
                  <v:shape id="文本框 15" o:spid="_x0000_s1150"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cjtwwAAANsAAAAPAAAAZHJzL2Rvd25yZXYueG1sRI9Bi8Iw&#10;FITvgv8hvIW9aariItUoIgiCIFv14u3RvG2qzUvbRO3++40g7HGYmW+YxaqzlXhQ60vHCkbDBARx&#10;7nTJhYLzaTuYgfABWWPlmBT8kofVst9bYKrdkzN6HEMhIoR9igpMCHUqpc8NWfRDVxNH78e1FkOU&#10;bSF1i88It5UcJ8mXtFhyXDBY08ZQfjverYLJtPm+rYvmmpvsepb75pBcsoNSnx/deg4iUBf+w+/2&#10;TiuYjuD1Jf4AufwDAAD//wMAUEsBAi0AFAAGAAgAAAAhANvh9svuAAAAhQEAABMAAAAAAAAAAAAA&#10;AAAAAAAAAFtDb250ZW50X1R5cGVzXS54bWxQSwECLQAUAAYACAAAACEAWvQsW78AAAAVAQAACwAA&#10;AAAAAAAAAAAAAAAfAQAAX3JlbHMvLnJlbHNQSwECLQAUAAYACAAAACEA073I7cMAAADbAAAADwAA&#10;AAAAAAAAAAAAAAAHAgAAZHJzL2Rvd25yZXYueG1sUEsFBgAAAAADAAMAtwAAAPcCAAAAAA==&#10;" filled="f" stroked="f">
                    <v:textbox inset="0,0,0,0">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v:textbox>
                  </v:shape>
                </v:group>
                <v:group id="组合 17" o:spid="_x0000_s1151" style="position:absolute;left:2914;top:7646;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矩形 133" o:spid="_x0000_s1152"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i1vwAAANsAAAAPAAAAZHJzL2Rvd25yZXYueG1sRI/NCsIw&#10;EITvgu8QVvBmUxWlVKOIIHjw4N/B49KsbbHZlCba+vZGEDwOM/MNs1x3phIvalxpWcE4ikEQZ1aX&#10;nCu4XnajBITzyBory6TgTQ7Wq35viam2LZ/odfa5CBB2KSoovK9TKV1WkEEX2Zo4eHfbGPRBNrnU&#10;DbYBbio5ieO5NFhyWCiwpm1B2eP8NAq6BLP2VN52dUXJ9shxmx8eR6WGg26zAOGp8//wr73XCmZT&#10;+H4JP0CuPgAAAP//AwBQSwECLQAUAAYACAAAACEA2+H2y+4AAACFAQAAEwAAAAAAAAAAAAAAAAAA&#10;AAAAW0NvbnRlbnRfVHlwZXNdLnhtbFBLAQItABQABgAIAAAAIQBa9CxbvwAAABUBAAALAAAAAAAA&#10;AAAAAAAAAB8BAABfcmVscy8ucmVsc1BLAQItABQABgAIAAAAIQBvati1vwAAANsAAAAPAAAAAAAA&#10;AAAAAAAAAAcCAABkcnMvZG93bnJldi54bWxQSwUGAAAAAAMAAwC3AAAA8wIAAAAA&#10;" filled="f" strokeweight=".5pt">
                    <v:textbox inset="0,0,0,0"/>
                  </v:rect>
                  <v:shape id="文本框 15" o:spid="_x0000_s1153"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tmwwAAANsAAAAPAAAAZHJzL2Rvd25yZXYueG1sRI9PawIx&#10;FMTvBb9DeIK3mmyxIqtRRCp4qeCfi7fn5rm7unlZkqjbb98UCh6HmfkNM1t0thEP8qF2rCEbKhDE&#10;hTM1lxqOh/X7BESIyAYbx6ThhwIs5r23GebGPXlHj30sRYJwyFFDFWObSxmKiiyGoWuJk3dx3mJM&#10;0pfSeHwmuG3kh1JjabHmtFBhS6uKitv+bjVcvre369d9p66lmtAp89Sds63Wg363nIKI1MVX+L+9&#10;MRo+R/D3Jf0AOf8FAAD//wMAUEsBAi0AFAAGAAgAAAAhANvh9svuAAAAhQEAABMAAAAAAAAAAAAA&#10;AAAAAAAAAFtDb250ZW50X1R5cGVzXS54bWxQSwECLQAUAAYACAAAACEAWvQsW78AAAAVAQAACwAA&#10;AAAAAAAAAAAAAAAfAQAAX3JlbHMvLnJlbHNQSwECLQAUAAYACAAAACEAoEILZsMAAADbAAAADwAA&#10;AAAAAAAAAAAAAAAHAgAAZHJzL2Rvd25yZXYueG1sUEsFBgAAAAADAAMAtwAAAPcCAAAAAA==&#10;" filled="f" stroked="f">
                    <v:textbox inset="0,0,0,0">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v:textbox>
                  </v:shape>
                </v:group>
                <v:group id="组合 135" o:spid="_x0000_s1154" style="position:absolute;left:2857;top:9817;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矩形 145" o:spid="_x0000_s1155"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tvwAAANsAAAAPAAAAZHJzL2Rvd25yZXYueG1sRI/NCsIw&#10;EITvgu8QVvCmqYJSqqmIIHjw4N/B49KsbWmzKU209e2NIHgcZuYbZr3pTS1e1LrSsoLZNAJBnFld&#10;cq7gdt1PYhDOI2usLZOCNznYpMPBGhNtOz7T6+JzESDsElRQeN8kUrqsIINuahvi4D1sa9AH2eZS&#10;t9gFuKnlPIqW0mDJYaHAhnYFZdXlaRT0MWbdubzvm5ri3YmjLj9WJ6XGo367AuGp9//wr33QChZL&#10;+H4JP0CmHwAAAP//AwBQSwECLQAUAAYACAAAACEA2+H2y+4AAACFAQAAEwAAAAAAAAAAAAAAAAAA&#10;AAAAW0NvbnRlbnRfVHlwZXNdLnhtbFBLAQItABQABgAIAAAAIQBa9CxbvwAAABUBAAALAAAAAAAA&#10;AAAAAAAAAB8BAABfcmVscy8ucmVsc1BLAQItABQABgAIAAAAIQB/HXstvwAAANsAAAAPAAAAAAAA&#10;AAAAAAAAAAcCAABkcnMvZG93bnJldi54bWxQSwUGAAAAAAMAAwC3AAAA8wIAAAAA&#10;" filled="f" strokeweight=".5pt">
                    <v:textbox inset="0,0,0,0"/>
                  </v:rect>
                  <v:shape id="文本框 15" o:spid="_x0000_s1156" type="#_x0000_t202" style="position:absolute;left:2183;top:109;width:858;height:18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URwwAAANsAAAAPAAAAZHJzL2Rvd25yZXYueG1sRI9PawIx&#10;FMTvBb9DeIK3mmzBKqtRRCp4qeCfi7fn5rm7unlZkqjbb98UCh6HmfkNM1t0thEP8qF2rCEbKhDE&#10;hTM1lxqOh/X7BESIyAYbx6ThhwIs5r23GebGPXlHj30sRYJwyFFDFWObSxmKiiyGoWuJk3dx3mJM&#10;0pfSeHwmuG3kh1Kf0mLNaaHCllYVFbf93Wq4fG9v16/7Tl1LNaFT5qk7Z1utB/1uOQURqYuv8H97&#10;YzSMxvD3Jf0AOf8FAAD//wMAUEsBAi0AFAAGAAgAAAAhANvh9svuAAAAhQEAABMAAAAAAAAAAAAA&#10;AAAAAAAAAFtDb250ZW50X1R5cGVzXS54bWxQSwECLQAUAAYACAAAACEAWvQsW78AAAAVAQAACwAA&#10;AAAAAAAAAAAAAAAfAQAAX3JlbHMvLnJlbHNQSwECLQAUAAYACAAAACEAUJCVEcMAAADbAAAADwAA&#10;AAAAAAAAAAAAAAAHAgAAZHJzL2Rvd25yZXYueG1sUEsFBgAAAAADAAMAtwAAAPcCAAAAAA==&#10;" filled="f" stroked="f">
                    <v:textbox inset="0,0,0,0">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v:textbox>
                  </v:shape>
                </v:group>
                <v:group id="组合 147" o:spid="_x0000_s1157" style="position:absolute;left:41211;top:5588;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154" o:spid="_x0000_s1158"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9fvwAAANsAAAAPAAAAZHJzL2Rvd25yZXYueG1sRI/NCsIw&#10;EITvgu8QVvBmUwWlVqOIIHjw4N/B49KsbbHZlCba+vZGEDwOM/MNs1x3phIvalxpWcE4ikEQZ1aX&#10;nCu4XnajBITzyBory6TgTQ7Wq35viam2LZ/odfa5CBB2KSoovK9TKV1WkEEX2Zo4eHfbGPRBNrnU&#10;DbYBbio5ieOZNFhyWCiwpm1B2eP8NAq6BLP2VN52dUXJ9shxmx8eR6WGg26zAOGp8//wr73XCqZz&#10;+H4JP0CuPgAAAP//AwBQSwECLQAUAAYACAAAACEA2+H2y+4AAACFAQAAEwAAAAAAAAAAAAAAAAAA&#10;AAAAW0NvbnRlbnRfVHlwZXNdLnhtbFBLAQItABQABgAIAAAAIQBa9CxbvwAAABUBAAALAAAAAAAA&#10;AAAAAAAAAB8BAABfcmVscy8ucmVsc1BLAQItABQABgAIAAAAIQAOgu9fvwAAANsAAAAPAAAAAAAA&#10;AAAAAAAAAAcCAABkcnMvZG93bnJldi54bWxQSwUGAAAAAAMAAwC3AAAA8wIAAAAA&#10;" filled="f" strokeweight=".5pt">
                    <v:textbox inset="0,0,0,0"/>
                  </v:rect>
                  <v:shape id="文本框 15" o:spid="_x0000_s1159"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fYwAAAANsAAAAPAAAAZHJzL2Rvd25yZXYueG1sRE/LisIw&#10;FN0L8w/hCu40qQuRjmkRccCNgo+NuzvNta02NyWJ2vn7yWJglofzXpWD7cSLfGgda8hmCgRx5UzL&#10;tYbL+Wu6BBEissHOMWn4oQBl8TFaYW7cm4/0OsVapBAOOWpoYuxzKUPVkMUwcz1x4m7OW4wJ+loa&#10;j+8Ubjs5V2ohLbacGhrsadNQ9Tg9rYbb/vC4b59Hda/Vkq6Zp+E7O2g9GQ/rTxCRhvgv/nPvjIZF&#10;Wp++pB8gi18AAAD//wMAUEsBAi0AFAAGAAgAAAAhANvh9svuAAAAhQEAABMAAAAAAAAAAAAAAAAA&#10;AAAAAFtDb250ZW50X1R5cGVzXS54bWxQSwECLQAUAAYACAAAACEAWvQsW78AAAAVAQAACwAAAAAA&#10;AAAAAAAAAAAfAQAAX3JlbHMvLnJlbHNQSwECLQAUAAYACAAAACEAERXH2MAAAADbAAAADwAAAAAA&#10;AAAAAAAAAAAHAgAAZHJzL2Rvd25yZXYueG1sUEsFBgAAAAADAAMAtwAAAPQCAAAAAA==&#10;" filled="f" stroked="f">
                    <v:textbox inset="0,0,0,0">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v:textbox>
                  </v:shape>
                </v:group>
                <v:group id="组合 148" o:spid="_x0000_s1160" style="position:absolute;left:41205;top:7773;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矩形 152" o:spid="_x0000_s1161"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eTvwAAANsAAAAPAAAAZHJzL2Rvd25yZXYueG1sRI/NCsIw&#10;EITvgu8QVvBmUz1IqcYiguDBg38Hj0uztqXNpjTR1rc3guBxmJlvmHU2mEa8qHOVZQXzKAZBnFtd&#10;caHgdt3PEhDOI2tsLJOCNznINuPRGlNtez7T6+ILESDsUlRQet+mUrq8JIMusi1x8B62M+iD7Aqp&#10;O+wD3DRyEcdLabDisFBiS7uS8vryNAqGBPP+XN33bUPJ7sRxXxzrk1LTybBdgfA0+H/41z5oBcsF&#10;fL+EHyA3HwAAAP//AwBQSwECLQAUAAYACAAAACEA2+H2y+4AAACFAQAAEwAAAAAAAAAAAAAAAAAA&#10;AAAAW0NvbnRlbnRfVHlwZXNdLnhtbFBLAQItABQABgAIAAAAIQBa9CxbvwAAABUBAAALAAAAAAAA&#10;AAAAAAAAAB8BAABfcmVscy8ucmVsc1BLAQItABQABgAIAAAAIQDOSreTvwAAANsAAAAPAAAAAAAA&#10;AAAAAAAAAAcCAABkcnMvZG93bnJldi54bWxQSwUGAAAAAAMAAwC3AAAA8wIAAAAA&#10;" filled="f" strokeweight=".5pt">
                    <v:textbox inset="0,0,0,0"/>
                  </v:rect>
                  <v:shape id="文本框 15" o:spid="_x0000_s1162"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1mvwwAAANsAAAAPAAAAZHJzL2Rvd25yZXYueG1sRI9Pi8Iw&#10;FMTvC36H8ARva9IVRKpRRFzYywr+uXh7Ns+22ryUJGr99mZhweMwM79hZovONuJOPtSONWRDBYK4&#10;cKbmUsNh//05AREissHGMWl4UoDFvPcxw9y4B2/pvoulSBAOOWqoYmxzKUNRkcUwdC1x8s7OW4xJ&#10;+lIaj48Et438UmosLdacFipsaVVRcd3drIbz7+Z6Wd+26lKqCR0zT90p22g96HfLKYhIXXyH/9s/&#10;RsN4BH9f0g+Q8xcAAAD//wMAUEsBAi0AFAAGAAgAAAAhANvh9svuAAAAhQEAABMAAAAAAAAAAAAA&#10;AAAAAAAAAFtDb250ZW50X1R5cGVzXS54bWxQSwECLQAUAAYACAAAACEAWvQsW78AAAAVAQAACwAA&#10;AAAAAAAAAAAAAAAfAQAAX3JlbHMvLnJlbHNQSwECLQAUAAYACAAAACEA4cdZr8MAAADbAAAADwAA&#10;AAAAAAAAAAAAAAAHAgAAZHJzL2Rvd25yZXYueG1sUEsFBgAAAAADAAMAtwAAAPcCAAAAAA==&#10;" filled="f" stroked="f">
                    <v:textbox inset="0,0,0,0">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v:textbox>
                  </v:shape>
                </v:group>
                <v:group id="组合 149" o:spid="_x0000_s1163" style="position:absolute;left:41148;top:9944;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ect id="矩形 150" o:spid="_x0000_s1164"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ISwAAAANwAAAAPAAAAZHJzL2Rvd25yZXYueG1sRI/NCsIw&#10;EITvgu8QVvCmqYpSq1FEEDx48O/gcWnWtthsShNtfXsjCB6HmfmGWa5bU4oX1a6wrGA0jEAQp1YX&#10;nCm4XnaDGITzyBpLy6TgTQ7Wq25niYm2DZ/odfaZCBB2CSrIva8SKV2ak0E3tBVx8O62NuiDrDOp&#10;a2wC3JRyHEUzabDgsJBjRduc0sf5aRS0MabNqbjtqpLi7ZGjJjs8jkr1e+1mAcJT6//hX3uvFUzn&#10;E/ieCUdArj4AAAD//wMAUEsBAi0AFAAGAAgAAAAhANvh9svuAAAAhQEAABMAAAAAAAAAAAAAAAAA&#10;AAAAAFtDb250ZW50X1R5cGVzXS54bWxQSwECLQAUAAYACAAAACEAWvQsW78AAAAVAQAACwAAAAAA&#10;AAAAAAAAAAAfAQAAX3JlbHMvLnJlbHNQSwECLQAUAAYACAAAACEAxohCEsAAAADcAAAADwAAAAAA&#10;AAAAAAAAAAAHAgAAZHJzL2Rvd25yZXYueG1sUEsFBgAAAAADAAMAtwAAAPQCAAAAAA==&#10;" filled="f" strokeweight=".5pt">
                    <v:textbox inset="0,0,0,0"/>
                  </v:rect>
                  <v:shape id="文本框 15" o:spid="_x0000_s1165" type="#_x0000_t202" style="position:absolute;left:2180;top:5729;width:830;height:18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EQxAAAANwAAAAPAAAAZHJzL2Rvd25yZXYueG1sRI9BawIx&#10;FITvgv8hPMGbJlts0dUoUlropYLWi7fn5rm7unlZkqjbf2+EQo/DzHzDLFadbcSNfKgda8jGCgRx&#10;4UzNpYb9z+doCiJEZIONY9LwSwFWy35vgblxd97SbRdLkSAcctRQxdjmUoaiIoth7Fri5J2ctxiT&#10;9KU0Hu8Jbhv5otSbtFhzWqiwpfeKisvuajWcvjeX88d1q86lmtIh89Qds43Ww0G3noOI1MX/8F/7&#10;y2h4nU3geSYdAbl8AAAA//8DAFBLAQItABQABgAIAAAAIQDb4fbL7gAAAIUBAAATAAAAAAAAAAAA&#10;AAAAAAAAAABbQ29udGVudF9UeXBlc10ueG1sUEsBAi0AFAAGAAgAAAAhAFr0LFu/AAAAFQEAAAsA&#10;AAAAAAAAAAAAAAAAHwEAAF9yZWxzLy5yZWxzUEsBAi0AFAAGAAgAAAAhABhroRDEAAAA3AAAAA8A&#10;AAAAAAAAAAAAAAAABwIAAGRycy9kb3ducmV2LnhtbFBLBQYAAAAAAwADALcAAAD4AgAAAAA=&#10;" filled="f" stroked="f">
                    <v:textbox inset="0,0,0,0">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v:textbox>
                  </v:shape>
                </v:group>
                <v:group id="组合 156" o:spid="_x0000_s1166" style="position:absolute;left:41211;top:12139;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rect id="矩形 163" o:spid="_x0000_s11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wAAAANwAAAAPAAAAZHJzL2Rvd25yZXYueG1sRI/NCsIw&#10;EITvgu8QVvBmUwWl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1v/hisAAAADcAAAADwAAAAAA&#10;AAAAAAAAAAAHAgAAZHJzL2Rvd25yZXYueG1sUEsFBgAAAAADAAMAtwAAAPQCAAAAAA==&#10;" filled="f" strokeweight=".5pt">
                    <v:textbox inset="0,0,0,0"/>
                  </v:rect>
                  <v:shape id="文本框 15" o:spid="_x0000_s1168"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9nxAAAANwAAAAPAAAAZHJzL2Rvd25yZXYueG1sRI9BawIx&#10;FITvgv8hPMGbJluw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Oi5P2fEAAAA3AAAAA8A&#10;AAAAAAAAAAAAAAAABwIAAGRycy9kb3ducmV2LnhtbFBLBQYAAAAAAwADALcAAAD4AgAAAAA=&#10;" filled="f" stroked="f">
                    <v:textbox inset="0,0,0,0">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v:textbox>
                  </v:shape>
                </v:group>
                <v:group id="组合 157" o:spid="_x0000_s1169" style="position:absolute;left:41205;top:14539;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rect id="矩形 161" o:spid="_x0000_s11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X4wAAAANwAAAAPAAAAZHJzL2Rvd25yZXYueG1sRI/NCsIw&#10;EITvgu8QVvBmUwWl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p2B1+MAAAADcAAAADwAAAAAA&#10;AAAAAAAAAAAHAgAAZHJzL2Rvd25yZXYueG1sUEsFBgAAAAADAAMAtwAAAPQCAAAAAA==&#10;" filled="f" strokeweight=".5pt">
                    <v:textbox inset="0,0,0,0"/>
                  </v:rect>
                  <v:shape id="文本框 15" o:spid="_x0000_s1171"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PowQAAANwAAAAPAAAAZHJzL2Rvd25yZXYueG1sRE89a8Mw&#10;EN0L/Q/iAt0ayR1McCObEFLo0oDdLtmu1sV2Yp2MpDjuv6+GQsfH+95Wix3FTD4MjjVkawWCuHVm&#10;4E7D1+fb8wZEiMgGR8ek4YcCVOXjwxYL4+5c09zETqQQDgVq6GOcCilD25PFsHYTceLOzluMCfpO&#10;Go/3FG5H+aJULi0OnBp6nGjfU3ttblbD+eN4vRxutbp0akOnzNPynR21flotu1cQkZb4L/5zvxsN&#10;uUrz05l0BGT5CwAA//8DAFBLAQItABQABgAIAAAAIQDb4fbL7gAAAIUBAAATAAAAAAAAAAAAAAAA&#10;AAAAAABbQ29udGVudF9UeXBlc10ueG1sUEsBAi0AFAAGAAgAAAAhAFr0LFu/AAAAFQEAAAsAAAAA&#10;AAAAAAAAAAAAHwEAAF9yZWxzLy5yZWxzUEsBAi0AFAAGAAgAAAAhAFR/U+jBAAAA3AAAAA8AAAAA&#10;AAAAAAAAAAAABwIAAGRycy9kb3ducmV2LnhtbFBLBQYAAAAAAwADALcAAAD1AgAAAAA=&#10;" filled="f" stroked="f">
                    <v:textbox inset="0,0,0,0">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v:textbox>
                  </v:shape>
                </v:group>
                <v:group id="组合 158" o:spid="_x0000_s1172" style="position:absolute;left:41211;top:16933;width:4940;height:2000"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rect id="矩形 159" o:spid="_x0000_s11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xNyvwAAANwAAAAPAAAAZHJzL2Rvd25yZXYueG1sRI/NCsIw&#10;EITvgu8QVvBmEz1IqUYRQfDgwb+Dx6VZ22KzKU209e2NIHgcZuYbZrnubS1e1PrKsYZpokAQ585U&#10;XGi4XnaTFIQPyAZrx6ThTR7Wq+FgiZlxHZ/odQ6FiBD2GWooQ2gyKX1ekkWfuIY4enfXWgxRtoU0&#10;LXYRbms5U2ouLVYcF0psaFtS/jg/rYY+xbw7VbddU1O6PbLqisPjqPV41G8WIAL14R/+tfdGw1zN&#10;4HsmHgG5+gAAAP//AwBQSwECLQAUAAYACAAAACEA2+H2y+4AAACFAQAAEwAAAAAAAAAAAAAAAAAA&#10;AAAAW0NvbnRlbnRfVHlwZXNdLnhtbFBLAQItABQABgAIAAAAIQBa9CxbvwAAABUBAAALAAAAAAAA&#10;AAAAAAAAAB8BAABfcmVscy8ucmVsc1BLAQItABQABgAIAAAAIQCa6xNyvwAAANwAAAAPAAAAAAAA&#10;AAAAAAAAAAcCAABkcnMvZG93bnJldi54bWxQSwUGAAAAAAMAAwC3AAAA8wIAAAAA&#10;" filled="f" strokeweight=".5pt">
                    <v:textbox inset="0,0,0,0"/>
                  </v:rect>
                  <v:shape id="文本框 15" o:spid="_x0000_s1174" type="#_x0000_t202" style="position:absolute;left:2180;top:577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2fwwAAANwAAAAPAAAAZHJzL2Rvd25yZXYueG1sRI9Pi8Iw&#10;FMTvC36H8ARva9IVRKpRRFzYywr+uXh7Ns+22ryUJGr99mZhweMwM79hZovONuJOPtSONWRDBYK4&#10;cKbmUsNh//05AREissHGMWl4UoDFvPcxw9y4B2/pvoulSBAOOWqoYmxzKUNRkcUwdC1x8s7OW4xJ&#10;+lIaj48Et438UmosLdacFipsaVVRcd3drIbz7+Z6Wd+26lKqCR0zT90p22g96HfLKYhIXXyH/9s/&#10;RsNYjeDvTDoCcv4CAAD//wMAUEsBAi0AFAAGAAgAAAAhANvh9svuAAAAhQEAABMAAAAAAAAAAAAA&#10;AAAAAAAAAFtDb250ZW50X1R5cGVzXS54bWxQSwECLQAUAAYACAAAACEAWvQsW78AAAAVAQAACwAA&#10;AAAAAAAAAAAAAAAfAQAAX3JlbHMvLnJlbHNQSwECLQAUAAYACAAAACEApK3Nn8MAAADcAAAADwAA&#10;AAAAAAAAAAAAAAAHAgAAZHJzL2Rvd25yZXYueG1sUEsFBgAAAAADAAMAtwAAAPcCAAAAAA==&#10;" filled="f" stroked="f">
                    <v:textbox inset="0,0,0,0">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v:textbox>
                  </v:shape>
                </v:group>
                <v:group id="组合 165" o:spid="_x0000_s1175" style="position:absolute;left:41141;top:19384;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ect id="矩形 166" o:spid="_x0000_s1176"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sGvwAAANwAAAAPAAAAZHJzL2Rvd25yZXYueG1sRI/NCsIw&#10;EITvgu8QVvCmiYJSqlFEEDx48O/gcWnWtthsShNtfXsjCB6HmfmGWa47W4kXNb50rGEyViCIM2dK&#10;zjVcL7tRAsIHZIOVY9LwJg/rVb+3xNS4lk/0OodcRAj7FDUUIdSplD4ryKIfu5o4enfXWAxRNrk0&#10;DbYRbis5VWouLZYcFwqsaVtQ9jg/rYYuwaw9lbddXVGyPbJq88PjqPVw0G0WIAJ14R/+tfdGw1zN&#10;4HsmHgG5+gAAAP//AwBQSwECLQAUAAYACAAAACEA2+H2y+4AAACFAQAAEwAAAAAAAAAAAAAAAAAA&#10;AAAAW0NvbnRlbnRfVHlwZXNdLnhtbFBLAQItABQABgAIAAAAIQBa9CxbvwAAABUBAAALAAAAAAAA&#10;AAAAAAAAAB8BAABfcmVscy8ucmVsc1BLAQItABQABgAIAAAAIQAVAosGvwAAANwAAAAPAAAAAAAA&#10;AAAAAAAAAAcCAABkcnMvZG93bnJldi54bWxQSwUGAAAAAAMAAwC3AAAA8wIAAAAA&#10;" filled="f" strokeweight=".5pt">
                    <v:textbox inset="0,0,0,0"/>
                  </v:rect>
                  <v:shape id="文本框 15" o:spid="_x0000_s1177" type="#_x0000_t202" style="position:absolute;left:2184;top:127;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m4HwwAAANwAAAAPAAAAZHJzL2Rvd25yZXYueG1sRI9Pi8Iw&#10;FMTvC36H8ARva9I9FOkaRUTBywr+uezt2TzbavNSkqj12xthYY/DzPyGmc5724o7+dA41pCNFQji&#10;0pmGKw3Hw/pzAiJEZIOtY9LwpADz2eBjioVxD97RfR8rkSAcCtRQx9gVUoayJoth7Dri5J2dtxiT&#10;9JU0Hh8Jblv5pVQuLTacFmrsaFlTed3frIbzz/Z6Wd126lKpCf1mnvpTttV6NOwX3yAi9fE//Nfe&#10;GA25yuF9Jh0BOXsBAAD//wMAUEsBAi0AFAAGAAgAAAAhANvh9svuAAAAhQEAABMAAAAAAAAAAAAA&#10;AAAAAAAAAFtDb250ZW50X1R5cGVzXS54bWxQSwECLQAUAAYACAAAACEAWvQsW78AAAAVAQAACwAA&#10;AAAAAAAAAAAAAAAfAQAAX3JlbHMvLnJlbHNQSwECLQAUAAYACAAAACEAtNpuB8MAAADcAAAADwAA&#10;AAAAAAAAAAAAAAAHAgAAZHJzL2Rvd25yZXYueG1sUEsFBgAAAAADAAMAtwAAAPcCAAAAAA==&#10;" filled="f" stroked="f">
                    <v:textbox inset="0,0,0,0">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v:textbox>
                  </v:shape>
                </v:group>
                <v:group id="组合 168" o:spid="_x0000_s1178" style="position:absolute;left:41148;top:21873;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rect id="矩形 169" o:spid="_x0000_s1179"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ySYvAAAANwAAAAPAAAAZHJzL2Rvd25yZXYueG1sRE+7CsIw&#10;FN0F/yFcwU0THaRUUxFBcHDwNThemmtb2tyUJtr692YQHA/nvdkOthFv6nzlWMNirkAQ585UXGi4&#10;3w6zBIQPyAYbx6ThQx622Xi0wdS4ni/0voZCxBD2KWooQ2hTKX1ekkU/dy1x5J6usxgi7AppOuxj&#10;uG3kUqmVtFhxbCixpX1JeX19WQ1Dgnl/qR6HtqFkf2bVF6f6rPV0MuzWIAIN4S/+uY9Gw0rFtfFM&#10;PAIy+wIAAP//AwBQSwECLQAUAAYACAAAACEA2+H2y+4AAACFAQAAEwAAAAAAAAAAAAAAAAAAAAAA&#10;W0NvbnRlbnRfVHlwZXNdLnhtbFBLAQItABQABgAIAAAAIQBa9CxbvwAAABUBAAALAAAAAAAAAAAA&#10;AAAAAB8BAABfcmVscy8ucmVsc1BLAQItABQABgAIAAAAIQD7AySYvAAAANwAAAAPAAAAAAAAAAAA&#10;AAAAAAcCAABkcnMvZG93bnJldi54bWxQSwUGAAAAAAMAAwC3AAAA8AIAAAAA&#10;" filled="f" strokeweight=".5pt">
                    <v:textbox inset="0,0,0,0"/>
                  </v:rect>
                  <v:shape id="文本框 15" o:spid="_x0000_s1180" type="#_x0000_t202" style="position:absolute;left:2180;top:25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p1wwAAANwAAAAPAAAAZHJzL2Rvd25yZXYueG1sRI9Bi8Iw&#10;FITvgv8hPGFvmnQP4lajiLiwlxV0vXh7Ns+22ryUJGr33xtB8DjMzDfMbNHZRtzIh9qxhmykQBAX&#10;ztRcatj/fQ8nIEJENtg4Jg3/FGAx7/dmmBt35y3ddrEUCcIhRw1VjG0uZSgqshhGriVO3sl5izFJ&#10;X0rj8Z7gtpGfSo2lxZrTQoUtrSoqLrur1XD63VzO6+tWnUs1oUPmqTtmG60/Bt1yCiJSF9/hV/vH&#10;aBirL3ieSUdAzh8AAAD//wMAUEsBAi0AFAAGAAgAAAAhANvh9svuAAAAhQEAABMAAAAAAAAAAAAA&#10;AAAAAAAAAFtDb250ZW50X1R5cGVzXS54bWxQSwECLQAUAAYACAAAACEAWvQsW78AAAAVAQAACwAA&#10;AAAAAAAAAAAAAAAfAQAAX3JlbHMvLnJlbHNQSwECLQAUAAYACAAAACEAxUX6dcMAAADcAAAADwAA&#10;AAAAAAAAAAAAAAAHAgAAZHJzL2Rvd25yZXYueG1sUEsFBgAAAAADAAMAtwAAAPcCAAAAAA==&#10;" filled="f" stroked="f">
                    <v:textbox inset="0,0,0,0">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v:textbox>
                  </v:shape>
                </v:group>
                <v:group id="组合 171" o:spid="_x0000_s1181" style="position:absolute;left:28181;top:12054;width:4604;height:2020"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rect id="矩形 184" o:spid="_x0000_s1182"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BvYvwAAANwAAAAPAAAAZHJzL2Rvd25yZXYueG1sRI/NCsIw&#10;EITvgu8QVvCmaT1IqcYiBcGDB/8OHpdmbYvNpjTR1rc3guBxmJlvmHU2mEa8qHO1ZQXxPAJBXFhd&#10;c6ngetnNEhDOI2tsLJOCNznINuPRGlNtez7R6+xLESDsUlRQed+mUrqiIoNublvi4N1tZ9AH2ZVS&#10;d9gHuGnkIoqW0mDNYaHClvKKisf5aRQMCRb9qb7t2oaS/MhRXx4eR6Wmk2G7AuFp8P/wr73XCpZx&#10;DN8z4QjIzQcAAP//AwBQSwECLQAUAAYACAAAACEA2+H2y+4AAACFAQAAEwAAAAAAAAAAAAAAAAAA&#10;AAAAW0NvbnRlbnRfVHlwZXNdLnhtbFBLAQItABQABgAIAAAAIQBa9CxbvwAAABUBAAALAAAAAAAA&#10;AAAAAAAAAB8BAABfcmVscy8ucmVsc1BLAQItABQABgAIAAAAIQDv4BvYvwAAANwAAAAPAAAAAAAA&#10;AAAAAAAAAAcCAABkcnMvZG93bnJldi54bWxQSwUGAAAAAAMAAwC3AAAA8wIAAAAA&#10;" filled="f" strokeweight=".5pt">
                    <v:textbox inset="0,0,0,0"/>
                  </v:rect>
                  <v:shape id="文本框 15" o:spid="_x0000_s1183"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7ZwwAAANwAAAAPAAAAZHJzL2Rvd25yZXYueG1sRI9Pi8Iw&#10;FMTvC36H8ARva1IPItUoIgp7WcE/F2/P5tlWm5eSRK3f3ggLexxm5jfMbNHZRjzIh9qxhmyoQBAX&#10;ztRcajgeNt8TECEiG2wck4YXBVjMe18zzI178o4e+1iKBOGQo4YqxjaXMhQVWQxD1xIn7+K8xZik&#10;L6Xx+Exw28iRUmNpsea0UGFLq4qK2/5uNVx+t7fr+r5T11JN6JR56s7ZVutBv1tOQUTq4n/4r/1j&#10;NIyzEXzOpCMg528AAAD//wMAUEsBAi0AFAAGAAgAAAAhANvh9svuAAAAhQEAABMAAAAAAAAAAAAA&#10;AAAAAAAAAFtDb250ZW50X1R5cGVzXS54bWxQSwECLQAUAAYACAAAACEAWvQsW78AAAAVAQAACwAA&#10;AAAAAAAAAAAAAAAfAQAAX3JlbHMvLnJlbHNQSwECLQAUAAYACAAAACEATjj+2cMAAADcAAAADwAA&#10;AAAAAAAAAAAAAAAHAgAAZHJzL2Rvd25yZXYueG1sUEsFBgAAAAADAAMAtwAAAPcCAAAAAA==&#10;" filled="f" stroked="f">
                    <v:textbox inset="0,0,0,0">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v:textbox>
                  </v:shape>
                </v:group>
                <v:group id="组合 172" o:spid="_x0000_s1184" style="position:absolute;left:28174;top:14461;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矩形 182" o:spid="_x0000_s1185"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hAwAAAANwAAAAPAAAAZHJzL2Rvd25yZXYueG1sRI/NCsIw&#10;EITvgu8QVvCmqSJSqqmIIHjw4N/B49KsbWmzKU209e2NIHgcZuYbZr3pTS1e1LrSsoLZNAJBnFld&#10;cq7gdt1PYhDOI2usLZOCNznYpMPBGhNtOz7T6+JzESDsElRQeN8kUrqsIINuahvi4D1sa9AH2eZS&#10;t9gFuKnlPIqW0mDJYaHAhnYFZdXlaRT0MWbdubzvm5ri3YmjLj9WJ6XGo367AuGp9//wr33QCpaz&#10;BXzPhCMg0w8AAAD//wMAUEsBAi0AFAAGAAgAAAAhANvh9svuAAAAhQEAABMAAAAAAAAAAAAAAAAA&#10;AAAAAFtDb250ZW50X1R5cGVzXS54bWxQSwECLQAUAAYACAAAACEAWvQsW78AAAAVAQAACwAAAAAA&#10;AAAAAAAAAAAfAQAAX3JlbHMvLnJlbHNQSwECLQAUAAYACAAAACEA/5e4QMAAAADcAAAADwAAAAAA&#10;AAAAAAAAAAAHAgAAZHJzL2Rvd25yZXYueG1sUEsFBgAAAAADAAMAtwAAAPQCAAAAAA==&#10;" filled="f" strokeweight=".5pt">
                    <v:textbox inset="0,0,0,0"/>
                  </v:rect>
                  <v:shape id="文本框 15" o:spid="_x0000_s1186"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WatwwAAANwAAAAPAAAAZHJzL2Rvd25yZXYueG1sRI9Bi8Iw&#10;FITvgv8hPGFvmlRYka5RFlHwoqDrxduzebbV5qUkUbv/fiMIexxm5htmtuhsIx7kQ+1YQzZSIIgL&#10;Z2ouNRx/1sMpiBCRDTaOScMvBVjM+70Z5sY9eU+PQyxFgnDIUUMVY5tLGYqKLIaRa4mTd3HeYkzS&#10;l9J4fCa4beRYqYm0WHNaqLClZUXF7XC3Gi7b3e26uu/VtVRTOmWeunO20/pj0H1/gYjUxf/wu70x&#10;GibZJ7zOpCMg538AAAD//wMAUEsBAi0AFAAGAAgAAAAhANvh9svuAAAAhQEAABMAAAAAAAAAAAAA&#10;AAAAAAAAAFtDb250ZW50X1R5cGVzXS54bWxQSwECLQAUAAYACAAAACEAWvQsW78AAAAVAQAACwAA&#10;AAAAAAAAAAAAAAAfAQAAX3JlbHMvLnJlbHNQSwECLQAUAAYACAAAACEAwdFmrcMAAADcAAAADwAA&#10;AAAAAAAAAAAAAAAHAgAAZHJzL2Rvd25yZXYueG1sUEsFBgAAAAADAAMAtwAAAPcCAAAAAA==&#10;" filled="f" stroked="f">
                    <v:textbox inset="0,0,0,0">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v:textbox>
                  </v:shape>
                </v:group>
                <v:group id="组合 173" o:spid="_x0000_s1187" style="position:absolute;left:28117;top:16912;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rect id="矩形 180" o:spid="_x0000_s1188"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Y3wAAAANwAAAAPAAAAZHJzL2Rvd25yZXYueG1sRI/NCsIw&#10;EITvgu8QVvCmqR60VFMRQfDgwb+Dx6VZ29JmU5po69sbQfA4zMw3zHrTm1q8qHWlZQWzaQSCOLO6&#10;5FzB7bqfxCCcR9ZYWyYFb3KwSYeDNSbadnym18XnIkDYJaig8L5JpHRZQQbd1DbEwXvY1qAPss2l&#10;brELcFPLeRQtpMGSw0KBDe0KyqrL0yjoY8y6c3nfNzXFuxNHXX6sTkqNR/12BcJT7//hX/ugFSxm&#10;S/ieCUdAph8AAAD//wMAUEsBAi0AFAAGAAgAAAAhANvh9svuAAAAhQEAABMAAAAAAAAAAAAAAAAA&#10;AAAAAFtDb250ZW50X1R5cGVzXS54bWxQSwECLQAUAAYACAAAACEAWvQsW78AAAAVAQAACwAAAAAA&#10;AAAAAAAAAAAfAQAAX3JlbHMvLnJlbHNQSwECLQAUAAYACAAAACEAD0UmN8AAAADcAAAADwAAAAAA&#10;AAAAAAAAAAAHAgAAZHJzL2Rvd25yZXYueG1sUEsFBgAAAAADAAMAtwAAAPQCAAAAAA==&#10;" filled="f" strokeweight=".5pt">
                    <v:textbox inset="0,0,0,0"/>
                  </v:rect>
                  <v:shape id="文本框 15" o:spid="_x0000_s1189" type="#_x0000_t202" style="position:absolute;left:2244;top:580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MkzwAAAANwAAAAPAAAAZHJzL2Rvd25yZXYueG1sRE/LisIw&#10;FN0L8w/hCu40qQuRjmkRccCNgo+NuzvNta02NyWJ2vn7yWJglofzXpWD7cSLfGgda8hmCgRx5UzL&#10;tYbL+Wu6BBEissHOMWn4oQBl8TFaYW7cm4/0OsVapBAOOWpoYuxzKUPVkMUwcz1x4m7OW4wJ+loa&#10;j+8Ubjs5V2ohLbacGhrsadNQ9Tg9rYbb/vC4b59Hda/Vkq6Zp+E7O2g9GQ/rTxCRhvgv/nPvjIZF&#10;ltamM+kIyOIXAAD//wMAUEsBAi0AFAAGAAgAAAAhANvh9svuAAAAhQEAABMAAAAAAAAAAAAAAAAA&#10;AAAAAFtDb250ZW50X1R5cGVzXS54bWxQSwECLQAUAAYACAAAACEAWvQsW78AAAAVAQAACwAAAAAA&#10;AAAAAAAAAAAfAQAAX3JlbHMvLnJlbHNQSwECLQAUAAYACAAAACEAL9DJM8AAAADcAAAADwAAAAAA&#10;AAAAAAAAAAAHAgAAZHJzL2Rvd25yZXYueG1sUEsFBgAAAAADAAMAtwAAAPQCAAAAAA==&#10;" filled="f" stroked="f">
                    <v:textbox inset="0,0,0,0">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v:textbox>
                  </v:shape>
                </v:group>
                <v:group id="组合 174" o:spid="_x0000_s1190" style="position:absolute;left:28022;top:19370;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rect id="矩形 178" o:spid="_x0000_s1191"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T+vQAAANwAAAAPAAAAZHJzL2Rvd25yZXYueG1sRE+9CsIw&#10;EN4F3yGc4KapHUqpRhFBcHBo1cHxaM622FxKE219ezMIjh/f/2Y3mla8qXeNZQWrZQSCuLS64UrB&#10;7XpcpCCcR9bYWiYFH3Kw204nG8y0Hbig98VXIoSwy1BB7X2XSenKmgy6pe2IA/ewvUEfYF9J3eMQ&#10;wk0r4yhKpMGGQ0ONHR1qKp+Xl1EwplgORXM/di2lh5yjoTo/c6Xms3G/BuFp9H/xz33SCpI4zA9n&#10;whGQ2y8AAAD//wMAUEsBAi0AFAAGAAgAAAAhANvh9svuAAAAhQEAABMAAAAAAAAAAAAAAAAAAAAA&#10;AFtDb250ZW50X1R5cGVzXS54bWxQSwECLQAUAAYACAAAACEAWvQsW78AAAAVAQAACwAAAAAAAAAA&#10;AAAAAAAfAQAAX3JlbHMvLnJlbHNQSwECLQAUAAYACAAAACEATsB0/r0AAADcAAAADwAAAAAAAAAA&#10;AAAAAAAHAgAAZHJzL2Rvd25yZXYueG1sUEsFBgAAAAADAAMAtwAAAPECAAAAAA==&#10;" filled="f" strokeweight=".5pt">
                    <v:textbox inset="0,0,0,0"/>
                  </v:rect>
                  <v:shape id="文本框 15" o:spid="_x0000_s1192" type="#_x0000_t202" style="position:absolute;left:2242;top:8507;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oTwwAAANwAAAAPAAAAZHJzL2Rvd25yZXYueG1sRI9Pi8Iw&#10;FMTvC36H8ARva1IPItUoIgp7WcE/F2/P5tlWm5eSRK3f3ggLexxm5jfMbNHZRjzIh9qxhmyoQBAX&#10;ztRcajgeNt8TECEiG2wck4YXBVjMe18zzI178o4e+1iKBOGQo4YqxjaXMhQVWQxD1xIn7+K8xZik&#10;L6Xx+Exw28iRUmNpsea0UGFLq4qK2/5uNVx+t7fr+r5T11JN6JR56s7ZVutBv1tOQUTq4n/4r/1j&#10;NIxHGXzOpCMg528AAAD//wMAUEsBAi0AFAAGAAgAAAAhANvh9svuAAAAhQEAABMAAAAAAAAAAAAA&#10;AAAAAAAAAFtDb250ZW50X1R5cGVzXS54bWxQSwECLQAUAAYACAAAACEAWvQsW78AAAAVAQAACwAA&#10;AAAAAAAAAAAAAAAfAQAAX3JlbHMvLnJlbHNQSwECLQAUAAYACAAAACEAcIaqE8MAAADcAAAADwAA&#10;AAAAAAAAAAAAAAAHAgAAZHJzL2Rvd25yZXYueG1sUEsFBgAAAAADAAMAtwAAAPcCAAAAAA==&#10;" filled="f" stroked="f">
                    <v:textbox inset="0,0,0,0">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v:textbox>
                  </v:shape>
                </v:group>
                <v:group id="组合 175" o:spid="_x0000_s1193" style="position:absolute;left:28111;top:21795;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矩形 176" o:spid="_x0000_s1194"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JwAAAANwAAAAPAAAAZHJzL2Rvd25yZXYueG1sRI/NCsIw&#10;EITvgu8QVvCmqQpSqqmIIHjw4N/B49KsbWmzKU209e2NIHgcZuYbZr3pTS1e1LrSsoLZNAJBnFld&#10;cq7gdt1PYhDOI2usLZOCNznYpMPBGhNtOz7T6+JzESDsElRQeN8kUrqsIINuahvi4D1sa9AH2eZS&#10;t9gFuKnlPIqW0mDJYaHAhnYFZdXlaRT0MWbdubzvm5ri3YmjLj9WJ6XGo367AuGp9//wr33QCpbz&#10;BXzPhCMg0w8AAAD//wMAUEsBAi0AFAAGAAgAAAAhANvh9svuAAAAhQEAABMAAAAAAAAAAAAAAAAA&#10;AAAAAFtDb250ZW50X1R5cGVzXS54bWxQSwECLQAUAAYACAAAACEAWvQsW78AAAAVAQAACwAAAAAA&#10;AAAAAAAAAAAfAQAAX3JlbHMvLnJlbHNQSwECLQAUAAYACAAAACEAvhLqicAAAADcAAAADwAAAAAA&#10;AAAAAAAAAAAHAgAAZHJzL2Rvd25yZXYueG1sUEsFBgAAAAADAAMAtwAAAPQCAAAAAA==&#10;" filled="f" strokeweight=".5pt">
                    <v:textbox inset="0,0,0,0"/>
                  </v:rect>
                  <v:shape id="文本框 15" o:spid="_x0000_s1195" type="#_x0000_t202" style="position:absolute;left:2180;top:11274;width:1050;height:19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QmLwwAAANwAAAAPAAAAZHJzL2Rvd25yZXYueG1sRI9Bi8Iw&#10;FITvC/6H8ARva1IRkWoUEYW9rKDuZW/P5tlWm5eSRK3/3iwseBxm5htmvuxsI+7kQ+1YQzZUIIgL&#10;Z2ouNfwct59TECEiG2wck4YnBVgueh9zzI178J7uh1iKBOGQo4YqxjaXMhQVWQxD1xIn7+y8xZik&#10;L6Xx+Ehw28iRUhNpsea0UGFL64qK6+FmNZy/d9fL5rZXl1JN6Tfz1J2yndaDfreagYjUxXf4v/1l&#10;NExGY/g7k46AXLwAAAD//wMAUEsBAi0AFAAGAAgAAAAhANvh9svuAAAAhQEAABMAAAAAAAAAAAAA&#10;AAAAAAAAAFtDb250ZW50X1R5cGVzXS54bWxQSwECLQAUAAYACAAAACEAWvQsW78AAAAVAQAACwAA&#10;AAAAAAAAAAAAAAAfAQAAX3JlbHMvLnJlbHNQSwECLQAUAAYACAAAACEAYPEJi8MAAADcAAAADwAA&#10;AAAAAAAAAAAAAAAHAgAAZHJzL2Rvd25yZXYueG1sUEsFBgAAAAADAAMAtwAAAPcCAAAAAA==&#10;" filled="f" stroked="f">
                    <v:textbox inset="0,0,0,0">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v:textbox>
                  </v:shape>
                </v:group>
                <v:group id="组合 188" o:spid="_x0000_s1196" style="position:absolute;left:22148;top:16885;width:5341;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rect id="矩形 195" o:spid="_x0000_s119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kRvwAAANwAAAAPAAAAZHJzL2Rvd25yZXYueG1sRI/NCsIw&#10;EITvgu8QVvCmqR5KqcYiBcGDB/8OHpdmbYvNpjTR1rc3guBxmJlvmHU2mEa8qHO1ZQWLeQSCuLC6&#10;5lLB9bKbJSCcR9bYWCYFb3KQbcajNaba9nyi19mXIkDYpaig8r5NpXRFRQbd3LbEwbvbzqAPsiul&#10;7rAPcNPIZRTF0mDNYaHClvKKisf5aRQMCRb9qb7t2oaS/MhRXx4eR6Wmk2G7AuFp8P/wr73XCuJl&#10;DN8z4QjIzQcAAP//AwBQSwECLQAUAAYACAAAACEA2+H2y+4AAACFAQAAEwAAAAAAAAAAAAAAAAAA&#10;AAAAW0NvbnRlbnRfVHlwZXNdLnhtbFBLAQItABQABgAIAAAAIQBa9CxbvwAAABUBAAALAAAAAAAA&#10;AAAAAAAAAB8BAABfcmVscy8ucmVsc1BLAQItABQABgAIAAAAIQCuZUkRvwAAANwAAAAPAAAAAAAA&#10;AAAAAAAAAAcCAABkcnMvZG93bnJldi54bWxQSwUGAAAAAAMAAwC3AAAA8wIAAAAA&#10;" filled="f" strokeweight=".5pt">
                    <v:textbox inset="0,0,0,0"/>
                  </v:rect>
                  <v:shape id="文本框 15" o:spid="_x0000_s1198"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5f8xAAAANwAAAAPAAAAZHJzL2Rvd25yZXYueG1sRI9Pi8Iw&#10;FMTvgt8hPMGbJvXgStcoy7ILXhT8c/H2tnm21ealJFHrt98IgsdhZn7DzJedbcSNfKgda8jGCgRx&#10;4UzNpYbD/nc0AxEissHGMWl4UIDlot+bY27cnbd028VSJAiHHDVUMba5lKGoyGIYu5Y4eSfnLcYk&#10;fSmNx3uC20ZOlJpKizWnhQpb+q6ouOyuVsNpvbmcf65bdS7VjI6Zp+4v22g9HHRfnyAidfEdfrVX&#10;RsN08gHPM+kIyMU/AAAA//8DAFBLAQItABQABgAIAAAAIQDb4fbL7gAAAIUBAAATAAAAAAAAAAAA&#10;AAAAAAAAAABbQ29udGVudF9UeXBlc10ueG1sUEsBAi0AFAAGAAgAAAAhAFr0LFu/AAAAFQEAAAsA&#10;AAAAAAAAAAAAAAAAHwEAAF9yZWxzLy5yZWxzUEsBAi0AFAAGAAgAAAAhAJAjl/zEAAAA3AAAAA8A&#10;AAAAAAAAAAAAAAAABwIAAGRycy9kb3ducmV2LnhtbFBLBQYAAAAAAwADALcAAAD4AgAAAAA=&#10;" filled="f" stroked="f">
                    <v:textbox inset="0,0,0,0">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v:textbox>
                  </v:shape>
                </v:group>
                <v:group id="组合 189" o:spid="_x0000_s1199" style="position:absolute;left:22148;top:19266;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rect id="矩形 193" o:spid="_x0000_s120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jwAAAANwAAAAPAAAAZHJzL2Rvd25yZXYueG1sRI/NCsIw&#10;EITvgu8QVvCmqR6kVlMRQfDgwb+Dx6VZ29JmU5po69sbQfA4zMw3zHrTm1q8qHWlZQWzaQSCOLO6&#10;5FzB7bqfxCCcR9ZYWyYFb3KwSYeDNSbadnym18XnIkDYJaig8L5JpHRZQQbd1DbEwXvY1qAPss2l&#10;brELcFPLeRQtpMGSw0KBDe0KyqrL0yjoY8y6c3nfNzXFuxNHXX6sTkqNR/12BcJT7//hX/ugFSzm&#10;S/ieCUdAph8AAAD//wMAUEsBAi0AFAAGAAgAAAAhANvh9svuAAAAhQEAABMAAAAAAAAAAAAAAAAA&#10;AAAAAFtDb250ZW50X1R5cGVzXS54bWxQSwECLQAUAAYACAAAACEAWvQsW78AAAAVAQAACwAAAAAA&#10;AAAAAAAAAAAfAQAAX3JlbHMvLnJlbHNQSwECLQAUAAYACAAAACEA3/rdY8AAAADcAAAADwAAAAAA&#10;AAAAAAAAAAAHAgAAZHJzL2Rvd25yZXYueG1sUEsFBgAAAAADAAMAtwAAAPQCAAAAAA==&#10;" filled="f" strokeweight=".5pt">
                    <v:textbox inset="0,0,0,0"/>
                  </v:rect>
                  <v:shape id="文本框 15" o:spid="_x0000_s1201"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5lVwgAAANwAAAAPAAAAZHJzL2Rvd25yZXYueG1sRE/LagIx&#10;FN0X/IdwBXc1mRYGGSdKKQrdVBjbTXfXyZ2HTm6GJOr4982i0OXhvMvtZAdxIx96xxqypQJBXDvT&#10;c6vh+2v/vAIRIrLBwTFpeFCA7Wb2VGJh3J0ruh1jK1IIhwI1dDGOhZSh7shiWLqROHGN8xZjgr6V&#10;xuM9hdtBviiVS4s9p4YOR3rvqL4cr1ZD83m4nHfXSp1btaKfzNN0yg5aL+bT2xpEpCn+i//cH0ZD&#10;/prmpzPpCMjNLwAAAP//AwBQSwECLQAUAAYACAAAACEA2+H2y+4AAACFAQAAEwAAAAAAAAAAAAAA&#10;AAAAAAAAW0NvbnRlbnRfVHlwZXNdLnhtbFBLAQItABQABgAIAAAAIQBa9CxbvwAAABUBAAALAAAA&#10;AAAAAAAAAAAAAB8BAABfcmVscy8ucmVsc1BLAQItABQABgAIAAAAIQCaE5lVwgAAANwAAAAPAAAA&#10;AAAAAAAAAAAAAAcCAABkcnMvZG93bnJldi54bWxQSwUGAAAAAAMAAwC3AAAA9gIAAAAA&#10;" filled="f" stroked="f">
                    <v:textbox inset="0,0,0,0">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v:textbox>
                  </v:shape>
                </v:group>
                <v:group id="组合 190" o:spid="_x0000_s1202" style="position:absolute;left:22123;top:21717;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rect id="矩形 191" o:spid="_x0000_s120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9nPwAAAANwAAAAPAAAAZHJzL2Rvd25yZXYueG1sRI/NCsIw&#10;EITvgu8QVvCmqQpSqqmIIHjw4N/B49KsbWmzKU209e2NIHgcZuYbZr3pTS1e1LrSsoLZNAJBnFld&#10;cq7gdt1PYhDOI2usLZOCNznYpMPBGhNtOz7T6+JzESDsElRQeN8kUrqsIINuahvi4D1sa9AH2eZS&#10;t9gFuKnlPIqW0mDJYaHAhnYFZdXlaRT0MWbdubzvm5ri3YmjLj9WJ6XGo367AuGp9//wr33QCpaL&#10;OXzPhCMg0w8AAAD//wMAUEsBAi0AFAAGAAgAAAAhANvh9svuAAAAhQEAABMAAAAAAAAAAAAAAAAA&#10;AAAAAFtDb250ZW50X1R5cGVzXS54bWxQSwECLQAUAAYACAAAACEAWvQsW78AAAAVAQAACwAAAAAA&#10;AAAAAAAAAAAfAQAAX3JlbHMvLnJlbHNQSwECLQAUAAYACAAAACEAVIfZz8AAAADcAAAADwAAAAAA&#10;AAAAAAAAAAAHAgAAZHJzL2Rvd25yZXYueG1sUEsFBgAAAAADAAMAtwAAAPQCAAAAAA==&#10;" filled="f" strokeweight=".5pt">
                    <v:textbox inset="0,0,0,0"/>
                  </v:rect>
                  <v:shape id="文本框 15" o:spid="_x0000_s1204"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ciwwAAANwAAAAPAAAAZHJzL2Rvd25yZXYueG1sRI9Bi8Iw&#10;FITvC/6H8ARva1IFkWoUEQUvCrp72duzebbV5qUkUeu/NwsLexxm5htmvuxsIx7kQ+1YQzZUIIgL&#10;Z2ouNXx/bT+nIEJENtg4Jg0vCrBc9D7mmBv35CM9TrEUCcIhRw1VjG0uZSgqshiGriVO3sV5izFJ&#10;X0rj8ZngtpEjpSbSYs1pocKW1hUVt9PdarjsD7fr5n5U11JN6Sfz1J2zg9aDfreagYjUxf/wX3tn&#10;NEzGY/g9k46AXLwBAAD//wMAUEsBAi0AFAAGAAgAAAAhANvh9svuAAAAhQEAABMAAAAAAAAAAAAA&#10;AAAAAAAAAFtDb250ZW50X1R5cGVzXS54bWxQSwECLQAUAAYACAAAACEAWvQsW78AAAAVAQAACwAA&#10;AAAAAAAAAAAAAAAfAQAAX3JlbHMvLnJlbHNQSwECLQAUAAYACAAAACEAasEHIsMAAADcAAAADwAA&#10;AAAAAAAAAAAAAAAHAgAAZHJzL2Rvd25yZXYueG1sUEsFBgAAAAADAAMAtwAAAPcCAAAAAA==&#10;" filled="f" stroked="f">
                    <v:textbox inset="0,0,0,0">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v:textbox>
                  </v:shape>
                </v:group>
                <v:group id="组合 201" o:spid="_x0000_s1205" style="position:absolute;left:8369;top:11951;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rect id="矩形 214" o:spid="_x0000_s12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G7wAAAANwAAAAPAAAAZHJzL2Rvd25yZXYueG1sRI/NCsIw&#10;EITvgu8QVvBmUxWlVKOIIHjw4N/B49KsbbHZlCba+vZGEDwOM/MNs1x3phIvalxpWcE4ikEQZ1aX&#10;nCu4XnajBITzyBory6TgTQ7Wq35viam2LZ/odfa5CBB2KSoovK9TKV1WkEEX2Zo4eHfbGPRBNrnU&#10;DbYBbio5ieO5NFhyWCiwpm1B2eP8NAq6BLP2VN52dUXJ9shxmx8eR6WGg26zAOGp8//wr73XCubT&#10;GXzPhCMgVx8AAAD//wMAUEsBAi0AFAAGAAgAAAAhANvh9svuAAAAhQEAABMAAAAAAAAAAAAAAAAA&#10;AAAAAFtDb250ZW50X1R5cGVzXS54bWxQSwECLQAUAAYACAAAACEAWvQsW78AAAAVAQAACwAAAAAA&#10;AAAAAAAAAAAfAQAAX3JlbHMvLnJlbHNQSwECLQAUAAYACAAAACEA225Bu8AAAADcAAAADwAAAAAA&#10;AAAAAAAAAAAHAgAAZHJzL2Rvd25yZXYueG1sUEsFBgAAAAADAAMAtwAAAPQCAAAAAA==&#10;" filled="f" strokeweight=".5pt">
                    <v:textbox inset="0,0,0,0"/>
                  </v:rect>
                  <v:shape id="文本框 15" o:spid="_x0000_s1207"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qS6xAAAANwAAAAPAAAAZHJzL2Rvd25yZXYueG1sRI9PawIx&#10;FMTvgt8hvEJvmmwLi6xGkWKhlwr+uXh7bp67q5uXJYm6/faNIHgcZuY3zGzR21bcyIfGsYZsrEAQ&#10;l840XGnY775HExAhIhtsHZOGPwqwmA8HMyyMu/OGbttYiQThUKCGOsaukDKUNVkMY9cRJ+/kvMWY&#10;pK+k8XhPcNvKD6VyabHhtFBjR181lZft1Wo4/a4v59V1o86VmtAh89Qfs7XW72/9cgoiUh9f4Wf7&#10;x2jIP3N4nElHQM7/AQAA//8DAFBLAQItABQABgAIAAAAIQDb4fbL7gAAAIUBAAATAAAAAAAAAAAA&#10;AAAAAAAAAABbQ29udGVudF9UeXBlc10ueG1sUEsBAi0AFAAGAAgAAAAhAFr0LFu/AAAAFQEAAAsA&#10;AAAAAAAAAAAAAAAAHwEAAF9yZWxzLy5yZWxzUEsBAi0AFAAGAAgAAAAhAHq2pLrEAAAA3AAAAA8A&#10;AAAAAAAAAAAAAAAABwIAAGRycy9kb3ducmV2LnhtbFBLBQYAAAAAAwADALcAAAD4AgAAAAA=&#10;" filled="f" stroked="f">
                    <v:textbox inset="0,0,0,0">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v:textbox>
                  </v:shape>
                </v:group>
                <v:group id="组合 202" o:spid="_x0000_s1208" style="position:absolute;left:8362;top:14358;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rect id="矩形 212" o:spid="_x0000_s12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4lvQAAANwAAAAPAAAAZHJzL2Rvd25yZXYueG1sRE+7CsIw&#10;FN0F/yFcwc2mKkippkUEwcHB1+B4aa5tsbkpTbT1780gOB7Oe5MPphFv6lxtWcE8ikEQF1bXXCq4&#10;XfezBITzyBoby6TgQw7ybDzaYKptz2d6X3wpQgi7FBVU3replK6oyKCLbEscuIftDPoAu1LqDvsQ&#10;bhq5iOOVNFhzaKiwpV1FxfPyMgqGBIv+XN/3bUPJ7sRxXx6fJ6Wmk2G7BuFp8H/xz33QClbLsDac&#10;CUdAZl8AAAD//wMAUEsBAi0AFAAGAAgAAAAhANvh9svuAAAAhQEAABMAAAAAAAAAAAAAAAAAAAAA&#10;AFtDb250ZW50X1R5cGVzXS54bWxQSwECLQAUAAYACAAAACEAWvQsW78AAAAVAQAACwAAAAAAAAAA&#10;AAAAAAAfAQAAX3JlbHMvLnJlbHNQSwECLQAUAAYACAAAACEANW/uJb0AAADcAAAADwAAAAAAAAAA&#10;AAAAAAAHAgAAZHJzL2Rvd25yZXYueG1sUEsFBgAAAAADAAMAtwAAAPECAAAAAA==&#10;" filled="f" strokeweight=".5pt">
                    <v:textbox inset="0,0,0,0"/>
                  </v:rect>
                  <v:shape id="文本框 15" o:spid="_x0000_s1210" type="#_x0000_t202" style="position:absolute;left:623;top:2807;width:3420;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DIxAAAANwAAAAPAAAAZHJzL2Rvd25yZXYueG1sRI9BawIx&#10;FITvBf9DeIK3mmwF0dUoIhW8VND24u25ee6ubl6WJOr23zcFweMwM98w82VnG3EnH2rHGrKhAkFc&#10;OFNzqeHne/M+AREissHGMWn4pQDLRe9tjrlxD97T/RBLkSAcctRQxdjmUoaiIoth6Fri5J2dtxiT&#10;9KU0Hh8Jbhv5odRYWqw5LVTY0rqi4nq4WQ3nr9318nnbq0upJnTMPHWnbKf1oN+tZiAidfEVfra3&#10;RsN4NIX/M+kIyMUfAAAA//8DAFBLAQItABQABgAIAAAAIQDb4fbL7gAAAIUBAAATAAAAAAAAAAAA&#10;AAAAAAAAAABbQ29udGVudF9UeXBlc10ueG1sUEsBAi0AFAAGAAgAAAAhAFr0LFu/AAAAFQEAAAsA&#10;AAAAAAAAAAAAAAAAHwEAAF9yZWxzLy5yZWxzUEsBAi0AFAAGAAgAAAAhAAspMMjEAAAA3AAAAA8A&#10;AAAAAAAAAAAAAAAABwIAAGRycy9kb3ducmV2LnhtbFBLBQYAAAAAAwADALcAAAD4AgAAAAA=&#10;" filled="f" stroked="f">
                    <v:textbox inset="0,0,0,0">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v:textbox>
                  </v:shape>
                </v:group>
                <v:group id="组合 203" o:spid="_x0000_s1211" style="position:absolute;left:8369;top:16783;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矩形 210" o:spid="_x0000_s12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PuwAAAANwAAAAPAAAAZHJzL2Rvd25yZXYueG1sRI/NCsIw&#10;EITvgu8QVvBmUwW1VKOIIHjw4N/B49KsbbHZlCba+vZGEDwOM/MNs1x3phIvalxpWcE4ikEQZ1aX&#10;nCu4XnajBITzyBory6TgTQ7Wq35viam2LZ/odfa5CBB2KSoovK9TKV1WkEEX2Zo4eHfbGPRBNrnU&#10;DbYBbio5ieOZNFhyWCiwpm1B2eP8NAq6BLP2VN52dUXJ9shxmx8eR6WGg26zAOGp8//wr73XCibT&#10;OXzPhCMgVx8AAAD//wMAUEsBAi0AFAAGAAgAAAAhANvh9svuAAAAhQEAABMAAAAAAAAAAAAAAAAA&#10;AAAAAFtDb250ZW50X1R5cGVzXS54bWxQSwECLQAUAAYACAAAACEAWvQsW78AAAAVAQAACwAAAAAA&#10;AAAAAAAAAAAfAQAAX3JlbHMvLnJlbHNQSwECLQAUAAYACAAAACEAgqAz7sAAAADcAAAADwAAAAAA&#10;AAAAAAAAAAAHAgAAZHJzL2Rvd25yZXYueG1sUEsFBgAAAAADAAMAtwAAAPQCAAAAAA==&#10;" filled="f" strokeweight=".5pt">
                    <v:textbox inset="0,0,0,0"/>
                  </v:rect>
                  <v:shape id="文本框 15" o:spid="_x0000_s1213"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zqwgAAANwAAAAPAAAAZHJzL2Rvd25yZXYueG1sRE/LagIx&#10;FN0X/Idwhe5qMgMtMk6UUhS6qaB20911cuehk5shyej075tFweXhvMvNZHtxIx86xxqyhQJBXDnT&#10;caPh+7R7WYIIEdlg75g0/FKAzXr2VGJh3J0PdDvGRqQQDgVqaGMcCilD1ZLFsHADceJq5y3GBH0j&#10;jcd7Cre9zJV6kxY7Tg0tDvTRUnU9jlZD/bW/XrbjQV0ataSfzNN0zvZaP8+n9xWISFN8iP/dn0ZD&#10;/prWpjPpCMj1HwAAAP//AwBQSwECLQAUAAYACAAAACEA2+H2y+4AAACFAQAAEwAAAAAAAAAAAAAA&#10;AAAAAAAAW0NvbnRlbnRfVHlwZXNdLnhtbFBLAQItABQABgAIAAAAIQBa9CxbvwAAABUBAAALAAAA&#10;AAAAAAAAAAAAAB8BAABfcmVscy8ucmVsc1BLAQItABQABgAIAAAAIQCiNdzqwgAAANwAAAAPAAAA&#10;AAAAAAAAAAAAAAcCAABkcnMvZG93bnJldi54bWxQSwUGAAAAAAMAAwC3AAAA9gIAAAAA&#10;" filled="f" stroked="f">
                    <v:textbox inset="0,0,0,0">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v:textbox>
                  </v:shape>
                </v:group>
                <v:group id="组合 204" o:spid="_x0000_s1214" style="position:absolute;left:8293;top:19241;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矩形 208" o:spid="_x0000_s12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EnvQAAANwAAAAPAAAAZHJzL2Rvd25yZXYueG1sRE+9CsIw&#10;EN4F3yGc4KapHUqpRhFBcHBo1cHxaM622FxKE219ezMIjh/f/2Y3mla8qXeNZQWrZQSCuLS64UrB&#10;7XpcpCCcR9bYWiYFH3Kw204nG8y0Hbig98VXIoSwy1BB7X2XSenKmgy6pe2IA/ewvUEfYF9J3eMQ&#10;wk0r4yhKpMGGQ0ONHR1qKp+Xl1EwplgORXM/di2lh5yjoTo/c6Xms3G/BuFp9H/xz33SCuIkzA9n&#10;whGQ2y8AAAD//wMAUEsBAi0AFAAGAAgAAAAhANvh9svuAAAAhQEAABMAAAAAAAAAAAAAAAAAAAAA&#10;AFtDb250ZW50X1R5cGVzXS54bWxQSwECLQAUAAYACAAAACEAWvQsW78AAAAVAQAACwAAAAAAAAAA&#10;AAAAAAAfAQAAX3JlbHMvLnJlbHNQSwECLQAUAAYACAAAACEAwyVhJ70AAADcAAAADwAAAAAAAAAA&#10;AAAAAAAHAgAAZHJzL2Rvd25yZXYueG1sUEsFBgAAAAADAAMAtwAAAPECAAAAAA==&#10;" filled="f" strokeweight=".5pt">
                    <v:textbox inset="0,0,0,0"/>
                  </v:rect>
                  <v:shape id="文本框 15" o:spid="_x0000_s1216"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7/KwwAAANwAAAAPAAAAZHJzL2Rvd25yZXYueG1sRI9Pi8Iw&#10;FMTvC36H8ARva1IPItUoIgp7WcE/F2/P5tlWm5eSRK3f3ggLexxm5jfMbNHZRjzIh9qxhmyoQBAX&#10;ztRcajgeNt8TECEiG2wck4YXBVjMe18zzI178o4e+1iKBOGQo4YqxjaXMhQVWQxD1xIn7+K8xZik&#10;L6Xx+Exw28iRUmNpsea0UGFLq4qK2/5uNVx+t7fr+r5T11JN6JR56s7ZVutBv1tOQUTq4n/4r/1j&#10;NIzGGXzOpCMg528AAAD//wMAUEsBAi0AFAAGAAgAAAAhANvh9svuAAAAhQEAABMAAAAAAAAAAAAA&#10;AAAAAAAAAFtDb250ZW50X1R5cGVzXS54bWxQSwECLQAUAAYACAAAACEAWvQsW78AAAAVAQAACwAA&#10;AAAAAAAAAAAAAAAfAQAAX3JlbHMvLnJlbHNQSwECLQAUAAYACAAAACEA/WO/ysMAAADcAAAADwAA&#10;AAAAAAAAAAAAAAAHAgAAZHJzL2Rvd25yZXYueG1sUEsFBgAAAAADAAMAtwAAAPcCAAAAAA==&#10;" filled="f" stroked="f">
                    <v:textbox inset="0,0,0,0">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v:textbox>
                  </v:shape>
                </v:group>
                <v:group id="组合 205" o:spid="_x0000_s1217" style="position:absolute;left:8299;top:21692;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矩形 206" o:spid="_x0000_s12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9QwAAAANwAAAAPAAAAZHJzL2Rvd25yZXYueG1sRI/NCsIw&#10;EITvgu8QVvCmqQpSqqmIIHjw4N/B49KsbWmzKU209e2NIHgcZuYbZr3pTS1e1LrSsoLZNAJBnFld&#10;cq7gdt1PYhDOI2usLZOCNznYpMPBGhNtOz7T6+JzESDsElRQeN8kUrqsIINuahvi4D1sa9AH2eZS&#10;t9gFuKnlPIqW0mDJYaHAhnYFZdXlaRT0MWbdubzvm5ri3YmjLj9WJ6XGo367AuGp9//wr33QCubL&#10;BXzPhCMg0w8AAAD//wMAUEsBAi0AFAAGAAgAAAAhANvh9svuAAAAhQEAABMAAAAAAAAAAAAAAAAA&#10;AAAAAFtDb250ZW50X1R5cGVzXS54bWxQSwECLQAUAAYACAAAACEAWvQsW78AAAAVAQAACwAAAAAA&#10;AAAAAAAAAAAfAQAAX3JlbHMvLnJlbHNQSwECLQAUAAYACAAAACEAM/f/UMAAAADcAAAADwAAAAAA&#10;AAAAAAAAAAAHAgAAZHJzL2Rvd25yZXYueG1sUEsFBgAAAAADAAMAtwAAAPQCAAAAAA==&#10;" filled="f" strokeweight=".5pt">
                    <v:textbox inset="0,0,0,0"/>
                  </v:rect>
                  <v:shape id="文本框 15" o:spid="_x0000_s1219"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BxSwwAAANwAAAAPAAAAZHJzL2Rvd25yZXYueG1sRI9Bi8Iw&#10;FITvC/6H8ARva1IR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7RQcUsMAAADcAAAADwAA&#10;AAAAAAAAAAAAAAAHAgAAZHJzL2Rvd25yZXYueG1sUEsFBgAAAAADAAMAtwAAAPcCAAAAAA==&#10;" filled="f" stroked="f">
                    <v:textbox inset="0,0,0,0">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v:textbox>
                  </v:shape>
                </v:group>
                <v:shape id="文本框 15" o:spid="_x0000_s1220" type="#_x0000_t202" style="position:absolute;left:3803;top:3061;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nJwwAAANwAAAAPAAAAZHJzL2Rvd25yZXYueG1sRI9Bi8Iw&#10;FITvC/6H8ARva1JB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gli5ycMAAADcAAAADwAA&#10;AAAAAAAAAAAAAAAHAgAAZHJzL2Rvd25yZXYueG1sUEsFBgAAAAADAAMAtwAAAPcCAAAAAA==&#10;" filled="f" stroked="f">
                  <v:textbox inset="0,0,0,0">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v:textbox>
                </v:shape>
                <v:shape id="文本框 15" o:spid="_x0000_s1221" type="#_x0000_t202" style="position:absolute;left:10426;top:3061;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ie+wwAAANwAAAAPAAAAZHJzL2Rvd25yZXYueG1sRI9Bi8Iw&#10;FITvgv8hPMGbJvVQpGuUZVHYywq6e/H2tnm21ealJFHrvzeC4HGYmW+Yxaq3rbiSD41jDdlUgSAu&#10;nWm40vD3u5nMQYSIbLB1TBruFGC1HA4WWBh34x1d97ESCcKhQA11jF0hZShrshimriNO3tF5izFJ&#10;X0nj8ZbgtpUzpXJpseG0UGNHXzWV5/3Fajj+bM+n9WWnTpWa0yHz1P9nW63Ho/7zA0SkPr7Dr/a3&#10;0TDLc3ieSUdALh8AAAD//wMAUEsBAi0AFAAGAAgAAAAhANvh9svuAAAAhQEAABMAAAAAAAAAAAAA&#10;AAAAAAAAAFtDb250ZW50X1R5cGVzXS54bWxQSwECLQAUAAYACAAAACEAWvQsW78AAAAVAQAACwAA&#10;AAAAAAAAAAAAAAAfAQAAX3JlbHMvLnJlbHNQSwECLQAUAAYACAAAACEAcoonvsMAAADcAAAADwAA&#10;AAAAAAAAAAAAAAAHAgAAZHJzL2Rvd25yZXYueG1sUEsFBgAAAAADAAMAtwAAAPcCAAAAAA==&#10;" filled="f" stroked="f">
                  <v:textbox inset="0,0,0,0">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v:textbox>
                </v:shape>
                <v:shape id="文本框 15" o:spid="_x0000_s1222" type="#_x0000_t202" style="position:absolute;left:26746;top:381;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v:textbox>
                </v:shape>
                <v:shape id="文本框 15" o:spid="_x0000_s1223" type="#_x0000_t202" style="position:absolute;left:38849;top:381;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ZXvwAAANwAAAAPAAAAZHJzL2Rvd25yZXYueG1sRE/LisIw&#10;FN0L/kO4wuw0qQuRahQRBTcj+Ni4uzbXttrclCRq/XuzGJjl4bzny8424kU+1I41ZCMFgrhwpuZS&#10;w/m0HU5BhIhssHFMGj4UYLno9+aYG/fmA72OsRQphEOOGqoY21zKUFRkMYxcS5y4m/MWY4K+lMbj&#10;O4XbRo6VmkiLNaeGCltaV1Q8jk+r4fa7f9w3z4O6l2pKl8xTd832Wv8MutUMRKQu/ov/3DujYTxJ&#10;a9OZdATk4gsAAP//AwBQSwECLQAUAAYACAAAACEA2+H2y+4AAACFAQAAEwAAAAAAAAAAAAAAAAAA&#10;AAAAW0NvbnRlbnRfVHlwZXNdLnhtbFBLAQItABQABgAIAAAAIQBa9CxbvwAAABUBAAALAAAAAAAA&#10;AAAAAAAAAB8BAABfcmVscy8ucmVsc1BLAQItABQABgAIAAAAIQBsWRZXvwAAANwAAAAPAAAAAAAA&#10;AAAAAAAAAAcCAABkcnMvZG93bnJldi54bWxQSwUGAAAAAAMAAwC3AAAA8wIAAAAA&#10;" filled="f" stroked="f">
                  <v:textbox inset="0,0,0,0">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v:textbox>
                </v:shape>
                <v:shape id="文本框 15" o:spid="_x0000_s1224" type="#_x0000_t202" style="position:absolute;left:17043;top:23883;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PMxAAAANwAAAAPAAAAZHJzL2Rvd25yZXYueG1sRI9Pi8Iw&#10;FMTvgt8hPMGbJvUg2jXKsuyCFwX/XLy9bZ5ttXkpSdT67TcLgsdhZn7DLFadbcSdfKgda8jGCgRx&#10;4UzNpYbj4Wc0AxEissHGMWl4UoDVst9bYG7cg3d038dSJAiHHDVUMba5lKGoyGIYu5Y4eWfnLcYk&#10;fSmNx0eC20ZOlJpKizWnhQpb+qqouO5vVsN5s71evm87dSnVjE6Zp+4322o9HHSfHyAidfEdfrXX&#10;RsNkOof/M+kIyOUfAAAA//8DAFBLAQItABQABgAIAAAAIQDb4fbL7gAAAIUBAAATAAAAAAAAAAAA&#10;AAAAAAAAAABbQ29udGVudF9UeXBlc10ueG1sUEsBAi0AFAAGAAgAAAAhAFr0LFu/AAAAFQEAAAsA&#10;AAAAAAAAAAAAAAAAHwEAAF9yZWxzLy5yZWxzUEsBAi0AFAAGAAgAAAAhAAMVs8zEAAAA3AAAAA8A&#10;AAAAAAAAAAAAAAAABwIAAGRycy9kb3ducmV2LnhtbFBLBQYAAAAAAwADALcAAAD4AgAAAAA=&#10;" filled="f" stroked="f">
                  <v:textbox inset="0,0,0,0">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v:textbox>
                </v:shape>
                <v:shape id="文本框 15" o:spid="_x0000_s1225" type="#_x0000_t202" style="position:absolute;left:35908;top:23877;width:1886;height:18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oyMwgAAANwAAAAPAAAAZHJzL2Rvd25yZXYueG1sRE+7bsIw&#10;FN0r8Q/WRepW7GRoUYhBVQVSlyIBXbpd4psHxNeR7UD69/VQifHovMvNZHtxIx86xxqyhQJBXDnT&#10;caPh+7R7WYIIEdlg75g0/FKAzXr2VGJh3J0PdDvGRqQQDgVqaGMcCilD1ZLFsHADceJq5y3GBH0j&#10;jcd7Cre9zJV6lRY7Tg0tDvTRUnU9jlZD/bW/XrbjQV0ataSfzNN0zvZaP8+n9xWISFN8iP/dn0ZD&#10;/pbmpzPpCMj1HwAAAP//AwBQSwECLQAUAAYACAAAACEA2+H2y+4AAACFAQAAEwAAAAAAAAAAAAAA&#10;AAAAAAAAW0NvbnRlbnRfVHlwZXNdLnhtbFBLAQItABQABgAIAAAAIQBa9CxbvwAAABUBAAALAAAA&#10;AAAAAAAAAAAAAB8BAABfcmVscy8ucmVsc1BLAQItABQABgAIAAAAIQAX9oyMwgAAANwAAAAPAAAA&#10;AAAAAAAAAAAAAAcCAABkcnMvZG93bnJldi54bWxQSwUGAAAAAAMAAwC3AAAA9gIAAAAA&#10;" filled="f" stroked="f">
                  <v:textbox inset="0,0,0,0">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v:textbox>
                </v:shape>
                <v:group id="组合 271" o:spid="_x0000_s1226" style="position:absolute;left:22148;top:14439;width:5412;height:2144"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rect id="矩形 272" o:spid="_x0000_s1227" style="position:absolute;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wWwAAAANwAAAAPAAAAZHJzL2Rvd25yZXYueG1sRI/NCsIw&#10;EITvgu8QVvBmU3vQUo0iguDBg38Hj0uztsVmU5po69sbQfA4zMw3zHLdm1q8qHWVZQXTKAZBnFtd&#10;caHgetlNUhDOI2usLZOCNzlYr4aDJWbadnyi19kXIkDYZaig9L7JpHR5SQZdZBvi4N1ta9AH2RZS&#10;t9gFuKllEsczabDisFBiQ9uS8sf5aRT0KebdqbrtmprS7ZHjrjg8jkqNR/1mAcJT7//hX3uvFSTz&#10;BL5nwhGQqw8AAAD//wMAUEsBAi0AFAAGAAgAAAAhANvh9svuAAAAhQEAABMAAAAAAAAAAAAAAAAA&#10;AAAAAFtDb250ZW50X1R5cGVzXS54bWxQSwECLQAUAAYACAAAACEAWvQsW78AAAAVAQAACwAAAAAA&#10;AAAAAAAAAAAfAQAAX3JlbHMvLnJlbHNQSwECLQAUAAYACAAAACEA2WLMFsAAAADcAAAADwAAAAAA&#10;AAAAAAAAAAAHAgAAZHJzL2Rvd25yZXYueG1sUEsFBgAAAAADAAMAtwAAAPQCAAAAAA==&#10;" filled="f" strokeweight=".5pt">
                    <v:textbox inset="0,0,0,0"/>
                  </v:rect>
                  <v:shape id="文本框 15" o:spid="_x0000_s1228" type="#_x0000_t202" style="position:absolute;left:554;top:99;width:3612;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L7xAAAANwAAAAPAAAAZHJzL2Rvd25yZXYueG1sRI9PawIx&#10;FMTvQr9DeIXeNFkLKlujFFHwUsE/F2/PzXN3dfOyJFG3394UCh6HmfkNM513thF38qF2rCEbKBDE&#10;hTM1lxoO+1V/AiJEZIONY9LwSwHms7feFHPjHryl+y6WIkE45KihirHNpQxFRRbDwLXEyTs7bzEm&#10;6UtpPD4S3DZyqNRIWqw5LVTY0qKi4rq7WQ3nn831srxt1aVUEzpmnrpTttH64737/gIRqYuv8H97&#10;bTQMx5/wdyYdATl7AgAA//8DAFBLAQItABQABgAIAAAAIQDb4fbL7gAAAIUBAAATAAAAAAAAAAAA&#10;AAAAAAAAAABbQ29udGVudF9UeXBlc10ueG1sUEsBAi0AFAAGAAgAAAAhAFr0LFu/AAAAFQEAAAsA&#10;AAAAAAAAAAAAAAAAHwEAAF9yZWxzLy5yZWxzUEsBAi0AFAAGAAgAAAAhAOckEvvEAAAA3AAAAA8A&#10;AAAAAAAAAAAAAAAABwIAAGRycy9kb3ducmV2LnhtbFBLBQYAAAAAAwADALcAAAD4AgAAAAA=&#10;" filled="f" stroked="f">
                    <v:textbox inset="0,0,0,0">
                      <w:txbxContent>
                        <w:p w14:paraId="32A77E60" w14:textId="77777777" w:rsidR="00EC0EBC" w:rsidRDefault="00EC0EBC" w:rsidP="00EC0EBC">
                          <w:pPr>
                            <w:pStyle w:val="NormalWeb"/>
                            <w:jc w:val="both"/>
                          </w:pPr>
                          <w:r>
                            <w:rPr>
                              <w:rFonts w:ascii="Arial" w:hAnsi="Arial" w:cs="Arial"/>
                              <w:sz w:val="13"/>
                              <w:szCs w:val="13"/>
                            </w:rPr>
                            <w:t>NR PDCP</w:t>
                          </w:r>
                        </w:p>
                      </w:txbxContent>
                    </v:textbox>
                  </v:shape>
                </v:group>
                <v:group id="组合 274" o:spid="_x0000_s1229" style="position:absolute;left:22110;top:12049;width:5455;height:207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矩形 275" o:spid="_x0000_s1230" style="position:absolute;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RiwAAAANwAAAAPAAAAZHJzL2Rvd25yZXYueG1sRI/NCsIw&#10;EITvgu8QVvBmUwW1VK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VotUYsAAAADcAAAADwAAAAAA&#10;AAAAAAAAAAAHAgAAZHJzL2Rvd25yZXYueG1sUEsFBgAAAAADAAMAtwAAAPQCAAAAAA==&#10;" filled="f" strokeweight=".5pt">
                    <v:textbox inset="0,0,0,0"/>
                  </v:rect>
                  <v:shape id="文本框 15" o:spid="_x0000_s1231" type="#_x0000_t202" style="position:absolute;left:683;top:92;width:3095;height:19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7FjxAAAANwAAAAPAAAAZHJzL2Rvd25yZXYueG1sRI9Pi8Iw&#10;FMTvgt8hPMGbJvXgStcoy7ILXhT8c/H2tnm21ealJFHrt98IgsdhZn7DzJedbcSNfKgda8jGCgRx&#10;4UzNpYbD/nc0AxEissHGMWl4UIDlot+bY27cnbd028VSJAiHHDVUMba5lKGoyGIYu5Y4eSfnLcYk&#10;fSmNx3uC20ZOlJpKizWnhQpb+q6ouOyuVsNpvbmcf65bdS7VjI6Zp+4v22g9HHRfnyAidfEdfrVX&#10;RsPkYwrPM+kIyMU/AAAA//8DAFBLAQItABQABgAIAAAAIQDb4fbL7gAAAIUBAAATAAAAAAAAAAAA&#10;AAAAAAAAAABbQ29udGVudF9UeXBlc10ueG1sUEsBAi0AFAAGAAgAAAAhAFr0LFu/AAAAFQEAAAsA&#10;AAAAAAAAAAAAAAAAHwEAAF9yZWxzLy5yZWxzUEsBAi0AFAAGAAgAAAAhAPdTsWPEAAAA3AAAAA8A&#10;AAAAAAAAAAAAAAAABwIAAGRycy9kb3ducmV2LnhtbFBLBQYAAAAAAwADALcAAAD4AgAAAAA=&#10;" filled="f" stroked="f">
                    <v:textbox inset="0,0,0,0">
                      <w:txbxContent>
                        <w:p w14:paraId="5EA7F513" w14:textId="77777777" w:rsidR="00EC0EBC" w:rsidRDefault="00EC0EBC" w:rsidP="00EC0EBC">
                          <w:pPr>
                            <w:pStyle w:val="NormalWeb"/>
                            <w:jc w:val="both"/>
                          </w:pPr>
                          <w:r>
                            <w:rPr>
                              <w:rFonts w:ascii="Arial" w:hAnsi="Arial" w:cs="Arial"/>
                              <w:sz w:val="13"/>
                              <w:szCs w:val="13"/>
                            </w:rPr>
                            <w:t>NR RRC</w:t>
                          </w:r>
                        </w:p>
                        <w:p w14:paraId="1A445E88" w14:textId="75780B45" w:rsidR="00C20527" w:rsidRDefault="00C20527" w:rsidP="00EC0EBC">
                          <w:pPr>
                            <w:pStyle w:val="NormalWeb"/>
                            <w:rPr>
                              <w:rFonts w:cs="Arial"/>
                              <w:sz w:val="21"/>
                              <w:szCs w:val="21"/>
                            </w:rPr>
                          </w:pPr>
                        </w:p>
                        <w:p w14:paraId="6C71CFB0" w14:textId="6B8CF949" w:rsidR="00EC0EBC" w:rsidRDefault="00EC0EBC" w:rsidP="00EC0EBC">
                          <w:pPr>
                            <w:pStyle w:val="NormalWeb"/>
                          </w:pPr>
                        </w:p>
                      </w:txbxContent>
                    </v:textbox>
                  </v:shape>
                </v:group>
                <v:line id="直接连接符 277" o:spid="_x0000_s1232" style="position:absolute;visibility:visible;mso-wrap-style:square" from="14084,13037" to="22110,1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qwwQAAANwAAAAPAAAAZHJzL2Rvd25yZXYueG1sRI9Bi8Iw&#10;FITvgv8hPMGbpoq7rtUoIgjiTe3eH82zrTYvJYna/nuzIOxxmJlvmNWmNbV4kvOVZQWTcQKCOLe6&#10;4kJBdtmPfkD4gKyxtkwKOvKwWfd7K0y1ffGJnudQiAhhn6KCMoQmldLnJRn0Y9sQR+9qncEQpSuk&#10;dviKcFPLaZJ8S4MVx4USG9qVlN/PD6MAj8nxN+suX9cazezWZQunb1qp4aDdLkEEasN/+NM+aAXT&#10;+Rz+zsQjINdvAAAA//8DAFBLAQItABQABgAIAAAAIQDb4fbL7gAAAIUBAAATAAAAAAAAAAAAAAAA&#10;AAAAAABbQ29udGVudF9UeXBlc10ueG1sUEsBAi0AFAAGAAgAAAAhAFr0LFu/AAAAFQEAAAsAAAAA&#10;AAAAAAAAAAAAHwEAAF9yZWxzLy5yZWxzUEsBAi0AFAAGAAgAAAAhAMnmarDBAAAA3AAAAA8AAAAA&#10;AAAAAAAAAAAABwIAAGRycy9kb3ducmV2LnhtbFBLBQYAAAAAAwADALcAAAD1AgAAAAA=&#10;" strokeweight=".5pt">
                  <v:stroke joinstyle="miter"/>
                </v:line>
                <v:line id="直接连接符 278" o:spid="_x0000_s1233" style="position:absolute;visibility:visible;mso-wrap-style:square" from="14077,15444" to="22148,1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7CvwAAANwAAAAPAAAAZHJzL2Rvd25yZXYueG1sRE/LisIw&#10;FN0L/kO4wuw0VcZ5dIwiwsDQ3dTO/tJc2zrNTUliH39vFoLLw3nvDqNpRU/ON5YVrFcJCOLS6oYr&#10;BcX5e/kBwgdkja1lUjCRh8N+Ptthqu3Av9TnoRIxhH2KCuoQulRKX9Zk0K9sRxy5i3UGQ4Suktrh&#10;EMNNKzdJ8iYNNhwbauzoVFP5n9+MAsyS7K+YzttLi+b1OhWfTl+1Ui+L8fgFItAYnuKH+0cr2LzH&#10;tfFMPAJyfwcAAP//AwBQSwECLQAUAAYACAAAACEA2+H2y+4AAACFAQAAEwAAAAAAAAAAAAAAAAAA&#10;AAAAW0NvbnRlbnRfVHlwZXNdLnhtbFBLAQItABQABgAIAAAAIQBa9CxbvwAAABUBAAALAAAAAAAA&#10;AAAAAAAAAB8BAABfcmVscy8ucmVsc1BLAQItABQABgAIAAAAIQC4ef7CvwAAANwAAAAPAAAAAAAA&#10;AAAAAAAAAAcCAABkcnMvZG93bnJldi54bWxQSwUGAAAAAAMAAwC3AAAA8wIAAAAA&#10;" strokeweight=".5pt">
                  <v:stroke joinstyle="miter"/>
                </v:line>
                <v:line id="直接连接符 279" o:spid="_x0000_s1234" style="position:absolute;visibility:visible;mso-wrap-style:square" from="32778,15467" to="41205,15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tZwQAAANwAAAAPAAAAZHJzL2Rvd25yZXYueG1sRI9Bi8Iw&#10;FITvgv8hPMGbpoq7q9UoIgjiTe3eH82zrTYvJYna/nuzIOxxmJlvmNWmNbV4kvOVZQWTcQKCOLe6&#10;4kJBdtmP5iB8QNZYWyYFHXnYrPu9FabavvhEz3MoRISwT1FBGUKTSunzkgz6sW2Io3e1zmCI0hVS&#10;O3xFuKnlNEm+pcGK40KJDe1Kyu/nh1GAx+T4m3WXr2uNZnbrsoXTN63UcNBulyACteE//GkftILp&#10;zwL+zsQjINdvAAAA//8DAFBLAQItABQABgAIAAAAIQDb4fbL7gAAAIUBAAATAAAAAAAAAAAAAAAA&#10;AAAAAABbQ29udGVudF9UeXBlc10ueG1sUEsBAi0AFAAGAAgAAAAhAFr0LFu/AAAAFQEAAAsAAAAA&#10;AAAAAAAAAAAAHwEAAF9yZWxzLy5yZWxzUEsBAi0AFAAGAAgAAAAhANc1W1nBAAAA3AAAAA8AAAAA&#10;AAAAAAAAAAAABwIAAGRycy9kb3ducmV2LnhtbFBLBQYAAAAAAwADALcAAAD1AgAAAAA=&#10;" strokeweight=".5pt">
                  <v:stroke joinstyle="miter"/>
                </v:line>
                <v:line id="直接连接符 280" o:spid="_x0000_s1235" style="position:absolute;visibility:visible;mso-wrap-style:square" from="32721,13080" to="41148,1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LjvwAAANwAAAAPAAAAZHJzL2Rvd25yZXYueG1sRE/LasJA&#10;FN0X/IfhCt01E6UtaXQSRBDEXTXdXzI3D83cCTOjJn/fWRS6PJz3tpzMIB7kfG9ZwSpJQRDXVvfc&#10;Kqguh7cMhA/IGgfLpGAmD2WxeNliru2Tv+lxDq2IIexzVNCFMOZS+rojgz6xI3HkGusMhghdK7XD&#10;Zww3g1yn6ac02HNs6HCkfUf17Xw3CvCUnn6q+fLRDGjer3P15fRVK/W6nHYbEIGm8C/+cx+1gnUW&#10;58cz8QjI4hcAAP//AwBQSwECLQAUAAYACAAAACEA2+H2y+4AAACFAQAAEwAAAAAAAAAAAAAAAAAA&#10;AAAAW0NvbnRlbnRfVHlwZXNdLnhtbFBLAQItABQABgAIAAAAIQBa9CxbvwAAABUBAAALAAAAAAAA&#10;AAAAAAAAAB8BAABfcmVscy8ucmVsc1BLAQItABQABgAIAAAAIQBz2oLjvwAAANwAAAAPAAAAAAAA&#10;AAAAAAAAAAcCAABkcnMvZG93bnJldi54bWxQSwUGAAAAAAMAAwC3AAAA8wIAAAAA&#10;" strokeweight=".5pt">
                  <v:stroke joinstyle="miter"/>
                </v:line>
                <w10:anchorlock/>
              </v:group>
            </w:pict>
          </mc:Fallback>
        </mc:AlternateContent>
      </w:r>
    </w:p>
    <w:p w14:paraId="14F4D2C9" w14:textId="77777777" w:rsidR="00304DE8" w:rsidRPr="009010F4" w:rsidRDefault="00304DE8" w:rsidP="005D3C45">
      <w:pPr>
        <w:pStyle w:val="TF"/>
        <w:rPr>
          <w:rFonts w:eastAsia="DengXian"/>
        </w:rPr>
      </w:pPr>
      <w:r w:rsidRPr="00EA36FA">
        <w:rPr>
          <w:rFonts w:eastAsia="DengXian"/>
        </w:rPr>
        <w:t xml:space="preserve">Fig. 6.1.4-4: Protocol stack for IAB F1-C traffic </w:t>
      </w:r>
      <w:r>
        <w:rPr>
          <w:rFonts w:eastAsia="DengXian"/>
        </w:rPr>
        <w:t>exchanged</w:t>
      </w:r>
      <w:r w:rsidRPr="00EA36FA">
        <w:rPr>
          <w:rFonts w:eastAsia="DengXian"/>
        </w:rPr>
        <w:t xml:space="preserve"> via the MgNB</w:t>
      </w:r>
    </w:p>
    <w:p w14:paraId="0F473287" w14:textId="77777777" w:rsidR="00304DE8" w:rsidRDefault="00304DE8" w:rsidP="008120A8">
      <w:pPr>
        <w:rPr>
          <w:rFonts w:eastAsia="DengXian"/>
        </w:rPr>
      </w:pPr>
      <w:r w:rsidRPr="00EA36FA">
        <w:rPr>
          <w:rFonts w:eastAsia="DengXian"/>
        </w:rPr>
        <w:t>Figure 6.1.4-5 shows the protocol stack for F1-C between IAB-DU and the IAB-donor-CU-CP, when the F1-C traffic is exchanged via the SgNB.</w:t>
      </w:r>
    </w:p>
    <w:p w14:paraId="31E0EBD6" w14:textId="77777777" w:rsidR="001E219D" w:rsidRPr="00EA36FA" w:rsidRDefault="001E219D" w:rsidP="008120A8">
      <w:pPr>
        <w:rPr>
          <w:rFonts w:eastAsia="DengXian"/>
        </w:rPr>
      </w:pPr>
    </w:p>
    <w:p w14:paraId="37524B72" w14:textId="2CE51082" w:rsidR="00304DE8" w:rsidRPr="00EA36FA" w:rsidRDefault="005D3C45" w:rsidP="005D3C45">
      <w:pPr>
        <w:pStyle w:val="TH"/>
        <w:rPr>
          <w:rFonts w:eastAsia="DengXian"/>
        </w:rPr>
      </w:pPr>
      <w:bookmarkStart w:id="332" w:name="MCCQCTEMPBM_00000052"/>
      <w:bookmarkStart w:id="333" w:name="MCCQCTEMPBM_00000064"/>
      <w:r>
        <w:rPr>
          <w:noProof/>
        </w:rPr>
        <w:lastRenderedPageBreak/>
        <mc:AlternateContent>
          <mc:Choice Requires="wpc">
            <w:drawing>
              <wp:inline distT="0" distB="0" distL="0" distR="0" wp14:anchorId="64C9A6CC" wp14:editId="0F759515">
                <wp:extent cx="4980940" cy="3324860"/>
                <wp:effectExtent l="0" t="0" r="0" b="0"/>
                <wp:docPr id="317" name="画布 5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16" name="矩形 92"/>
                        <wps:cNvSpPr>
                          <a:spLocks noChangeArrowheads="1"/>
                        </wps:cNvSpPr>
                        <wps:spPr bwMode="auto">
                          <a:xfrm>
                            <a:off x="2144395" y="1664970"/>
                            <a:ext cx="1210945" cy="13208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7" name="矩形 93"/>
                        <wps:cNvSpPr>
                          <a:spLocks noChangeArrowheads="1"/>
                        </wps:cNvSpPr>
                        <wps:spPr bwMode="auto">
                          <a:xfrm>
                            <a:off x="4020185" y="365760"/>
                            <a:ext cx="673100" cy="262953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8"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9"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wps:spPr>
                        <wps:bodyPr/>
                      </wps:wsp>
                      <wps:wsp>
                        <wps:cNvPr id="420"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wps:spPr>
                        <wps:bodyPr/>
                      </wps:wsp>
                      <wps:wsp>
                        <wps:cNvPr id="421"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wps:spPr>
                        <wps:bodyPr/>
                      </wps:wsp>
                      <wps:wsp>
                        <wps:cNvPr id="422" name="直接连接符 81"/>
                        <wps:cNvCnPr>
                          <a:cxnSpLocks noChangeShapeType="1"/>
                        </wps:cNvCnPr>
                        <wps:spPr bwMode="auto">
                          <a:xfrm>
                            <a:off x="3278505" y="1824990"/>
                            <a:ext cx="842645" cy="635"/>
                          </a:xfrm>
                          <a:prstGeom prst="line">
                            <a:avLst/>
                          </a:prstGeom>
                          <a:noFill/>
                          <a:ln w="6350">
                            <a:solidFill>
                              <a:srgbClr val="000000"/>
                            </a:solidFill>
                            <a:miter lim="800000"/>
                            <a:headEnd/>
                            <a:tailEnd/>
                          </a:ln>
                        </wps:spPr>
                        <wps:bodyPr/>
                      </wps:wsp>
                      <wps:wsp>
                        <wps:cNvPr id="423" name="直接连接符 86"/>
                        <wps:cNvCnPr>
                          <a:cxnSpLocks noChangeShapeType="1"/>
                        </wps:cNvCnPr>
                        <wps:spPr bwMode="auto">
                          <a:xfrm>
                            <a:off x="1417320" y="1338580"/>
                            <a:ext cx="2703195" cy="635"/>
                          </a:xfrm>
                          <a:prstGeom prst="line">
                            <a:avLst/>
                          </a:prstGeom>
                          <a:noFill/>
                          <a:ln w="6350">
                            <a:solidFill>
                              <a:srgbClr val="000000"/>
                            </a:solidFill>
                            <a:miter lim="800000"/>
                            <a:headEnd/>
                            <a:tailEnd/>
                          </a:ln>
                        </wps:spPr>
                        <wps:bodyPr/>
                      </wps:wsp>
                      <wps:wsp>
                        <wps:cNvPr id="424"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wps:spPr>
                        <wps:bodyPr/>
                      </wps:wsp>
                      <wps:wsp>
                        <wps:cNvPr id="425" name="直接连接符 95"/>
                        <wps:cNvCnPr>
                          <a:cxnSpLocks noChangeShapeType="1"/>
                        </wps:cNvCnPr>
                        <wps:spPr bwMode="auto">
                          <a:xfrm>
                            <a:off x="3728720" y="1727835"/>
                            <a:ext cx="635" cy="1156335"/>
                          </a:xfrm>
                          <a:prstGeom prst="line">
                            <a:avLst/>
                          </a:prstGeom>
                          <a:noFill/>
                          <a:ln w="9525">
                            <a:solidFill>
                              <a:srgbClr val="000000"/>
                            </a:solidFill>
                            <a:miter lim="800000"/>
                            <a:headEnd/>
                            <a:tailEnd/>
                          </a:ln>
                        </wps:spPr>
                        <wps:bodyPr/>
                      </wps:wsp>
                      <wps:wsp>
                        <wps:cNvPr id="426" name="直接连接符 96"/>
                        <wps:cNvCnPr>
                          <a:cxnSpLocks noChangeShapeType="1"/>
                        </wps:cNvCnPr>
                        <wps:spPr bwMode="auto">
                          <a:xfrm flipV="1">
                            <a:off x="1410970" y="1600200"/>
                            <a:ext cx="2710180" cy="635"/>
                          </a:xfrm>
                          <a:prstGeom prst="line">
                            <a:avLst/>
                          </a:prstGeom>
                          <a:noFill/>
                          <a:ln w="6350">
                            <a:solidFill>
                              <a:srgbClr val="000000"/>
                            </a:solidFill>
                            <a:miter lim="800000"/>
                            <a:headEnd/>
                            <a:tailEnd/>
                          </a:ln>
                        </wps:spPr>
                        <wps:bodyPr/>
                      </wps:wsp>
                      <wps:wsp>
                        <wps:cNvPr id="427" name="直接连接符 97"/>
                        <wps:cNvCnPr>
                          <a:cxnSpLocks noChangeShapeType="1"/>
                        </wps:cNvCnPr>
                        <wps:spPr bwMode="auto">
                          <a:xfrm>
                            <a:off x="1414780" y="1833880"/>
                            <a:ext cx="804545" cy="0"/>
                          </a:xfrm>
                          <a:prstGeom prst="line">
                            <a:avLst/>
                          </a:prstGeom>
                          <a:noFill/>
                          <a:ln w="6350">
                            <a:solidFill>
                              <a:srgbClr val="000000"/>
                            </a:solidFill>
                            <a:miter lim="800000"/>
                            <a:headEnd/>
                            <a:tailEnd/>
                          </a:ln>
                        </wps:spPr>
                        <wps:bodyPr/>
                      </wps:wsp>
                      <wps:wsp>
                        <wps:cNvPr id="428" name="直接连接符 98"/>
                        <wps:cNvCnPr>
                          <a:cxnSpLocks noChangeShapeType="1"/>
                        </wps:cNvCnPr>
                        <wps:spPr bwMode="auto">
                          <a:xfrm>
                            <a:off x="1406525" y="2070735"/>
                            <a:ext cx="804545" cy="0"/>
                          </a:xfrm>
                          <a:prstGeom prst="line">
                            <a:avLst/>
                          </a:prstGeom>
                          <a:noFill/>
                          <a:ln w="6350">
                            <a:solidFill>
                              <a:srgbClr val="000000"/>
                            </a:solidFill>
                            <a:miter lim="800000"/>
                            <a:headEnd/>
                            <a:tailEnd/>
                          </a:ln>
                        </wps:spPr>
                        <wps:bodyPr/>
                      </wps:wsp>
                      <wps:wsp>
                        <wps:cNvPr id="429" name="直接连接符 99"/>
                        <wps:cNvCnPr>
                          <a:cxnSpLocks noChangeShapeType="1"/>
                        </wps:cNvCnPr>
                        <wps:spPr bwMode="auto">
                          <a:xfrm>
                            <a:off x="1408430" y="2308225"/>
                            <a:ext cx="804545" cy="0"/>
                          </a:xfrm>
                          <a:prstGeom prst="line">
                            <a:avLst/>
                          </a:prstGeom>
                          <a:noFill/>
                          <a:ln w="6350">
                            <a:solidFill>
                              <a:srgbClr val="000000"/>
                            </a:solidFill>
                            <a:miter lim="800000"/>
                            <a:headEnd/>
                            <a:tailEnd/>
                          </a:ln>
                        </wps:spPr>
                        <wps:bodyPr/>
                      </wps:wsp>
                      <wps:wsp>
                        <wps:cNvPr id="430" name="直接连接符 103"/>
                        <wps:cNvCnPr>
                          <a:cxnSpLocks noChangeShapeType="1"/>
                        </wps:cNvCnPr>
                        <wps:spPr bwMode="auto">
                          <a:xfrm>
                            <a:off x="3278505" y="2085975"/>
                            <a:ext cx="839470" cy="635"/>
                          </a:xfrm>
                          <a:prstGeom prst="line">
                            <a:avLst/>
                          </a:prstGeom>
                          <a:noFill/>
                          <a:ln w="6350">
                            <a:solidFill>
                              <a:srgbClr val="000000"/>
                            </a:solidFill>
                            <a:miter lim="800000"/>
                            <a:headEnd/>
                            <a:tailEnd/>
                          </a:ln>
                        </wps:spPr>
                        <wps:bodyPr/>
                      </wps:wsp>
                      <wps:wsp>
                        <wps:cNvPr id="431" name="直接连接符 104"/>
                        <wps:cNvCnPr>
                          <a:cxnSpLocks noChangeShapeType="1"/>
                        </wps:cNvCnPr>
                        <wps:spPr bwMode="auto">
                          <a:xfrm>
                            <a:off x="3272155" y="2301875"/>
                            <a:ext cx="848995" cy="635"/>
                          </a:xfrm>
                          <a:prstGeom prst="line">
                            <a:avLst/>
                          </a:prstGeom>
                          <a:noFill/>
                          <a:ln w="6350">
                            <a:solidFill>
                              <a:srgbClr val="000000"/>
                            </a:solidFill>
                            <a:miter lim="800000"/>
                            <a:headEnd/>
                            <a:tailEnd/>
                          </a:ln>
                        </wps:spPr>
                        <wps:bodyPr/>
                      </wps:wsp>
                      <wps:wsp>
                        <wps:cNvPr id="432" name="直接连接符 121"/>
                        <wps:cNvCnPr>
                          <a:cxnSpLocks noChangeShapeType="1"/>
                        </wps:cNvCnPr>
                        <wps:spPr bwMode="auto">
                          <a:xfrm flipV="1">
                            <a:off x="3278505" y="2555240"/>
                            <a:ext cx="828040" cy="1270"/>
                          </a:xfrm>
                          <a:prstGeom prst="line">
                            <a:avLst/>
                          </a:prstGeom>
                          <a:noFill/>
                          <a:ln w="6350">
                            <a:solidFill>
                              <a:srgbClr val="000000"/>
                            </a:solidFill>
                            <a:miter lim="800000"/>
                            <a:headEnd/>
                            <a:tailEnd/>
                          </a:ln>
                        </wps:spPr>
                        <wps:bodyPr/>
                      </wps:wsp>
                      <wps:wsp>
                        <wps:cNvPr id="433" name="直接连接符 122"/>
                        <wps:cNvCnPr>
                          <a:cxnSpLocks noChangeShapeType="1"/>
                        </wps:cNvCnPr>
                        <wps:spPr bwMode="auto">
                          <a:xfrm>
                            <a:off x="3278505" y="2797175"/>
                            <a:ext cx="828040" cy="635"/>
                          </a:xfrm>
                          <a:prstGeom prst="line">
                            <a:avLst/>
                          </a:prstGeom>
                          <a:noFill/>
                          <a:ln w="6350">
                            <a:solidFill>
                              <a:srgbClr val="000000"/>
                            </a:solidFill>
                            <a:miter lim="800000"/>
                            <a:headEnd/>
                            <a:tailEnd/>
                          </a:ln>
                        </wps:spPr>
                        <wps:bodyPr/>
                      </wps:wsp>
                      <wps:wsp>
                        <wps:cNvPr id="434" name="文本框 15"/>
                        <wps:cNvSpPr txBox="1">
                          <a:spLocks noChangeArrowheads="1"/>
                        </wps:cNvSpPr>
                        <wps:spPr bwMode="auto">
                          <a:xfrm>
                            <a:off x="640715" y="70485"/>
                            <a:ext cx="423545" cy="231140"/>
                          </a:xfrm>
                          <a:prstGeom prst="rect">
                            <a:avLst/>
                          </a:prstGeom>
                          <a:noFill/>
                          <a:ln>
                            <a:noFill/>
                          </a:ln>
                        </wps:spPr>
                        <wps:txbx>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wps:txbx>
                        <wps:bodyPr rot="0" vert="horz" wrap="none" lIns="0" tIns="0" rIns="0" bIns="0" anchor="t" anchorCtr="0" upright="1">
                          <a:noAutofit/>
                        </wps:bodyPr>
                      </wps:wsp>
                      <wpg:wgp>
                        <wpg:cNvPr id="435" name="组合 18"/>
                        <wpg:cNvGrpSpPr>
                          <a:grpSpLocks/>
                        </wpg:cNvGrpSpPr>
                        <wpg:grpSpPr bwMode="auto">
                          <a:xfrm>
                            <a:off x="292100" y="578485"/>
                            <a:ext cx="478790" cy="180975"/>
                            <a:chOff x="2455" y="5976"/>
                            <a:chExt cx="5255" cy="1809"/>
                          </a:xfrm>
                        </wpg:grpSpPr>
                        <wps:wsp>
                          <wps:cNvPr id="436"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37" name="文本框 15"/>
                          <wps:cNvSpPr txBox="1">
                            <a:spLocks noChangeArrowheads="1"/>
                          </wps:cNvSpPr>
                          <wps:spPr bwMode="auto">
                            <a:xfrm>
                              <a:off x="3940" y="6103"/>
                              <a:ext cx="2272" cy="1467"/>
                            </a:xfrm>
                            <a:prstGeom prst="rect">
                              <a:avLst/>
                            </a:prstGeom>
                            <a:noFill/>
                            <a:ln>
                              <a:noFill/>
                            </a:ln>
                          </wps:spPr>
                          <wps:txbx>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wps:txbx>
                          <wps:bodyPr rot="0" vert="horz" wrap="none" lIns="0" tIns="0" rIns="0" bIns="0" anchor="ctr" anchorCtr="0" upright="1">
                            <a:noAutofit/>
                          </wps:bodyPr>
                        </wps:wsp>
                      </wpg:wgp>
                      <wpg:wgp>
                        <wpg:cNvPr id="438" name="组合 17"/>
                        <wpg:cNvGrpSpPr>
                          <a:grpSpLocks/>
                        </wpg:cNvGrpSpPr>
                        <wpg:grpSpPr bwMode="auto">
                          <a:xfrm>
                            <a:off x="291465" y="796925"/>
                            <a:ext cx="478790" cy="189230"/>
                            <a:chOff x="2448" y="8685"/>
                            <a:chExt cx="5251" cy="2171"/>
                          </a:xfrm>
                        </wpg:grpSpPr>
                        <wps:wsp>
                          <wps:cNvPr id="439"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0" name="文本框 15"/>
                          <wps:cNvSpPr txBox="1">
                            <a:spLocks noChangeArrowheads="1"/>
                          </wps:cNvSpPr>
                          <wps:spPr bwMode="auto">
                            <a:xfrm>
                              <a:off x="3793" y="8809"/>
                              <a:ext cx="2416" cy="1902"/>
                            </a:xfrm>
                            <a:prstGeom prst="rect">
                              <a:avLst/>
                            </a:prstGeom>
                            <a:noFill/>
                            <a:ln>
                              <a:noFill/>
                            </a:ln>
                          </wps:spPr>
                          <wps:txbx>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1" name="组合 135"/>
                        <wpg:cNvGrpSpPr>
                          <a:grpSpLocks/>
                        </wpg:cNvGrpSpPr>
                        <wpg:grpSpPr bwMode="auto">
                          <a:xfrm>
                            <a:off x="285750" y="1014095"/>
                            <a:ext cx="478155" cy="189230"/>
                            <a:chOff x="0" y="0"/>
                            <a:chExt cx="5251" cy="2171"/>
                          </a:xfrm>
                        </wpg:grpSpPr>
                        <wps:wsp>
                          <wps:cNvPr id="442"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3" name="文本框 15"/>
                          <wps:cNvSpPr txBox="1">
                            <a:spLocks noChangeArrowheads="1"/>
                          </wps:cNvSpPr>
                          <wps:spPr bwMode="auto">
                            <a:xfrm>
                              <a:off x="2183" y="124"/>
                              <a:ext cx="858" cy="1901"/>
                            </a:xfrm>
                            <a:prstGeom prst="rect">
                              <a:avLst/>
                            </a:prstGeom>
                            <a:noFill/>
                            <a:ln>
                              <a:noFill/>
                            </a:ln>
                          </wps:spPr>
                          <wps:txbx>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4" name="组合 147"/>
                        <wpg:cNvGrpSpPr>
                          <a:grpSpLocks/>
                        </wpg:cNvGrpSpPr>
                        <wpg:grpSpPr bwMode="auto">
                          <a:xfrm>
                            <a:off x="4121150" y="591185"/>
                            <a:ext cx="494030" cy="175895"/>
                            <a:chOff x="63" y="0"/>
                            <a:chExt cx="5255" cy="2177"/>
                          </a:xfrm>
                        </wpg:grpSpPr>
                        <wps:wsp>
                          <wps:cNvPr id="445"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6" name="文本框 15"/>
                          <wps:cNvSpPr txBox="1">
                            <a:spLocks noChangeArrowheads="1"/>
                          </wps:cNvSpPr>
                          <wps:spPr bwMode="auto">
                            <a:xfrm>
                              <a:off x="1407" y="220"/>
                              <a:ext cx="2202" cy="1815"/>
                            </a:xfrm>
                            <a:prstGeom prst="rect">
                              <a:avLst/>
                            </a:prstGeom>
                            <a:noFill/>
                            <a:ln>
                              <a:noFill/>
                            </a:ln>
                          </wps:spPr>
                          <wps:txbx>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7" name="组合 148"/>
                        <wpg:cNvGrpSpPr>
                          <a:grpSpLocks/>
                        </wpg:cNvGrpSpPr>
                        <wpg:grpSpPr bwMode="auto">
                          <a:xfrm>
                            <a:off x="4120515" y="809625"/>
                            <a:ext cx="494030" cy="175895"/>
                            <a:chOff x="57" y="2705"/>
                            <a:chExt cx="5251" cy="2171"/>
                          </a:xfrm>
                        </wpg:grpSpPr>
                        <wps:wsp>
                          <wps:cNvPr id="448"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9" name="文本框 15"/>
                          <wps:cNvSpPr txBox="1">
                            <a:spLocks noChangeArrowheads="1"/>
                          </wps:cNvSpPr>
                          <wps:spPr bwMode="auto">
                            <a:xfrm>
                              <a:off x="1400" y="2924"/>
                              <a:ext cx="2342" cy="1803"/>
                            </a:xfrm>
                            <a:prstGeom prst="rect">
                              <a:avLst/>
                            </a:prstGeom>
                            <a:noFill/>
                            <a:ln>
                              <a:noFill/>
                            </a:ln>
                          </wps:spPr>
                          <wps:txbx>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0" name="组合 149"/>
                        <wpg:cNvGrpSpPr>
                          <a:grpSpLocks/>
                        </wpg:cNvGrpSpPr>
                        <wpg:grpSpPr bwMode="auto">
                          <a:xfrm>
                            <a:off x="4114800" y="1026795"/>
                            <a:ext cx="494030" cy="176530"/>
                            <a:chOff x="0" y="5549"/>
                            <a:chExt cx="5251" cy="2172"/>
                          </a:xfrm>
                        </wpg:grpSpPr>
                        <wps:wsp>
                          <wps:cNvPr id="451"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2" name="文本框 15"/>
                          <wps:cNvSpPr txBox="1">
                            <a:spLocks noChangeArrowheads="1"/>
                          </wps:cNvSpPr>
                          <wps:spPr bwMode="auto">
                            <a:xfrm>
                              <a:off x="2180" y="5744"/>
                              <a:ext cx="830" cy="1828"/>
                            </a:xfrm>
                            <a:prstGeom prst="rect">
                              <a:avLst/>
                            </a:prstGeom>
                            <a:noFill/>
                            <a:ln>
                              <a:noFill/>
                            </a:ln>
                          </wps:spPr>
                          <wps:txbx>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3" name="组合 156"/>
                        <wpg:cNvGrpSpPr>
                          <a:grpSpLocks/>
                        </wpg:cNvGrpSpPr>
                        <wpg:grpSpPr bwMode="auto">
                          <a:xfrm>
                            <a:off x="4121150" y="1722755"/>
                            <a:ext cx="494030" cy="200025"/>
                            <a:chOff x="63" y="0"/>
                            <a:chExt cx="5255" cy="2177"/>
                          </a:xfrm>
                        </wpg:grpSpPr>
                        <wps:wsp>
                          <wps:cNvPr id="454"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5" name="文本框 15"/>
                          <wps:cNvSpPr txBox="1">
                            <a:spLocks noChangeArrowheads="1"/>
                          </wps:cNvSpPr>
                          <wps:spPr bwMode="auto">
                            <a:xfrm>
                              <a:off x="1508" y="283"/>
                              <a:ext cx="2250" cy="1673"/>
                            </a:xfrm>
                            <a:prstGeom prst="rect">
                              <a:avLst/>
                            </a:prstGeom>
                            <a:noFill/>
                            <a:ln>
                              <a:noFill/>
                            </a:ln>
                          </wps:spPr>
                          <wps:txbx>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6" name="组合 157"/>
                        <wpg:cNvGrpSpPr>
                          <a:grpSpLocks/>
                        </wpg:cNvGrpSpPr>
                        <wpg:grpSpPr bwMode="auto">
                          <a:xfrm>
                            <a:off x="4120515" y="1962785"/>
                            <a:ext cx="494030" cy="200025"/>
                            <a:chOff x="57" y="2705"/>
                            <a:chExt cx="5251" cy="2171"/>
                          </a:xfrm>
                        </wpg:grpSpPr>
                        <wps:wsp>
                          <wps:cNvPr id="457"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8" name="文本框 15"/>
                          <wps:cNvSpPr txBox="1">
                            <a:spLocks noChangeArrowheads="1"/>
                          </wps:cNvSpPr>
                          <wps:spPr bwMode="auto">
                            <a:xfrm>
                              <a:off x="1400" y="2980"/>
                              <a:ext cx="2342" cy="1752"/>
                            </a:xfrm>
                            <a:prstGeom prst="rect">
                              <a:avLst/>
                            </a:prstGeom>
                            <a:noFill/>
                            <a:ln>
                              <a:noFill/>
                            </a:ln>
                          </wps:spPr>
                          <wps:txbx>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9" name="组合 158"/>
                        <wpg:cNvGrpSpPr>
                          <a:grpSpLocks/>
                        </wpg:cNvGrpSpPr>
                        <wpg:grpSpPr bwMode="auto">
                          <a:xfrm>
                            <a:off x="4121150" y="2202180"/>
                            <a:ext cx="494030" cy="200025"/>
                            <a:chOff x="0" y="5549"/>
                            <a:chExt cx="5251" cy="2172"/>
                          </a:xfrm>
                        </wpg:grpSpPr>
                        <wps:wsp>
                          <wps:cNvPr id="460"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1" name="文本框 15"/>
                          <wps:cNvSpPr txBox="1">
                            <a:spLocks noChangeArrowheads="1"/>
                          </wps:cNvSpPr>
                          <wps:spPr bwMode="auto">
                            <a:xfrm>
                              <a:off x="2180" y="5797"/>
                              <a:ext cx="830" cy="1779"/>
                            </a:xfrm>
                            <a:prstGeom prst="rect">
                              <a:avLst/>
                            </a:prstGeom>
                            <a:noFill/>
                            <a:ln>
                              <a:noFill/>
                            </a:ln>
                          </wps:spPr>
                          <wps:txbx>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2" name="组合 165"/>
                        <wpg:cNvGrpSpPr>
                          <a:grpSpLocks/>
                        </wpg:cNvGrpSpPr>
                        <wpg:grpSpPr bwMode="auto">
                          <a:xfrm>
                            <a:off x="4114165" y="2451100"/>
                            <a:ext cx="494030" cy="200025"/>
                            <a:chOff x="-64" y="0"/>
                            <a:chExt cx="5251" cy="2171"/>
                          </a:xfrm>
                        </wpg:grpSpPr>
                        <wps:wsp>
                          <wps:cNvPr id="463"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4" name="文本框 15"/>
                          <wps:cNvSpPr txBox="1">
                            <a:spLocks noChangeArrowheads="1"/>
                          </wps:cNvSpPr>
                          <wps:spPr bwMode="auto">
                            <a:xfrm>
                              <a:off x="2184" y="152"/>
                              <a:ext cx="979" cy="1868"/>
                            </a:xfrm>
                            <a:prstGeom prst="rect">
                              <a:avLst/>
                            </a:prstGeom>
                            <a:noFill/>
                            <a:ln>
                              <a:noFill/>
                            </a:ln>
                          </wps:spPr>
                          <wps:txbx>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5" name="组合 168"/>
                        <wpg:cNvGrpSpPr>
                          <a:grpSpLocks/>
                        </wpg:cNvGrpSpPr>
                        <wpg:grpSpPr bwMode="auto">
                          <a:xfrm>
                            <a:off x="4114800" y="2696210"/>
                            <a:ext cx="494030" cy="200025"/>
                            <a:chOff x="0" y="0"/>
                            <a:chExt cx="5251" cy="2171"/>
                          </a:xfrm>
                        </wpg:grpSpPr>
                        <wps:wsp>
                          <wps:cNvPr id="466"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7" name="文本框 15"/>
                          <wps:cNvSpPr txBox="1">
                            <a:spLocks noChangeArrowheads="1"/>
                          </wps:cNvSpPr>
                          <wps:spPr bwMode="auto">
                            <a:xfrm>
                              <a:off x="2180" y="289"/>
                              <a:ext cx="979" cy="1730"/>
                            </a:xfrm>
                            <a:prstGeom prst="rect">
                              <a:avLst/>
                            </a:prstGeom>
                            <a:noFill/>
                            <a:ln>
                              <a:noFill/>
                            </a:ln>
                          </wps:spPr>
                          <wps:txbx>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8" name="组合 171"/>
                        <wpg:cNvGrpSpPr>
                          <a:grpSpLocks/>
                        </wpg:cNvGrpSpPr>
                        <wpg:grpSpPr bwMode="auto">
                          <a:xfrm>
                            <a:off x="2818130" y="1715135"/>
                            <a:ext cx="460375" cy="201930"/>
                            <a:chOff x="69" y="0"/>
                            <a:chExt cx="5256" cy="2177"/>
                          </a:xfrm>
                        </wpg:grpSpPr>
                        <wps:wsp>
                          <wps:cNvPr id="469"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0" name="文本框 15"/>
                          <wps:cNvSpPr txBox="1">
                            <a:spLocks noChangeArrowheads="1"/>
                          </wps:cNvSpPr>
                          <wps:spPr bwMode="auto">
                            <a:xfrm>
                              <a:off x="1410" y="212"/>
                              <a:ext cx="2414" cy="1821"/>
                            </a:xfrm>
                            <a:prstGeom prst="rect">
                              <a:avLst/>
                            </a:prstGeom>
                            <a:noFill/>
                            <a:ln>
                              <a:noFill/>
                            </a:ln>
                          </wps:spPr>
                          <wps:txbx>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1" name="组合 172"/>
                        <wpg:cNvGrpSpPr>
                          <a:grpSpLocks/>
                        </wpg:cNvGrpSpPr>
                        <wpg:grpSpPr bwMode="auto">
                          <a:xfrm>
                            <a:off x="2817495" y="1955800"/>
                            <a:ext cx="460375" cy="201930"/>
                            <a:chOff x="63" y="2705"/>
                            <a:chExt cx="5251" cy="2171"/>
                          </a:xfrm>
                        </wpg:grpSpPr>
                        <wps:wsp>
                          <wps:cNvPr id="472"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3" name="文本框 15"/>
                          <wps:cNvSpPr txBox="1">
                            <a:spLocks noChangeArrowheads="1"/>
                          </wps:cNvSpPr>
                          <wps:spPr bwMode="auto">
                            <a:xfrm>
                              <a:off x="1410" y="2814"/>
                              <a:ext cx="2514" cy="1919"/>
                            </a:xfrm>
                            <a:prstGeom prst="rect">
                              <a:avLst/>
                            </a:prstGeom>
                            <a:noFill/>
                            <a:ln>
                              <a:noFill/>
                            </a:ln>
                          </wps:spPr>
                          <wps:txbx>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4" name="组合 173"/>
                        <wpg:cNvGrpSpPr>
                          <a:grpSpLocks/>
                        </wpg:cNvGrpSpPr>
                        <wpg:grpSpPr bwMode="auto">
                          <a:xfrm>
                            <a:off x="2811780" y="2200910"/>
                            <a:ext cx="460375" cy="201930"/>
                            <a:chOff x="6" y="5549"/>
                            <a:chExt cx="5251" cy="2172"/>
                          </a:xfrm>
                        </wpg:grpSpPr>
                        <wps:wsp>
                          <wps:cNvPr id="475"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6" name="文本框 15"/>
                          <wps:cNvSpPr txBox="1">
                            <a:spLocks noChangeArrowheads="1"/>
                          </wps:cNvSpPr>
                          <wps:spPr bwMode="auto">
                            <a:xfrm>
                              <a:off x="2244" y="5829"/>
                              <a:ext cx="891" cy="1769"/>
                            </a:xfrm>
                            <a:prstGeom prst="rect">
                              <a:avLst/>
                            </a:prstGeom>
                            <a:noFill/>
                            <a:ln>
                              <a:noFill/>
                            </a:ln>
                          </wps:spPr>
                          <wps:txbx>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7" name="组合 174"/>
                        <wpg:cNvGrpSpPr>
                          <a:grpSpLocks/>
                        </wpg:cNvGrpSpPr>
                        <wpg:grpSpPr bwMode="auto">
                          <a:xfrm>
                            <a:off x="2802255" y="2446655"/>
                            <a:ext cx="461010" cy="201930"/>
                            <a:chOff x="-87" y="8341"/>
                            <a:chExt cx="5250" cy="2172"/>
                          </a:xfrm>
                        </wpg:grpSpPr>
                        <wps:wsp>
                          <wps:cNvPr id="478"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9" name="文本框 15"/>
                          <wps:cNvSpPr txBox="1">
                            <a:spLocks noChangeArrowheads="1"/>
                          </wps:cNvSpPr>
                          <wps:spPr bwMode="auto">
                            <a:xfrm>
                              <a:off x="2242" y="8532"/>
                              <a:ext cx="1049" cy="1803"/>
                            </a:xfrm>
                            <a:prstGeom prst="rect">
                              <a:avLst/>
                            </a:prstGeom>
                            <a:noFill/>
                            <a:ln>
                              <a:noFill/>
                            </a:ln>
                          </wps:spPr>
                          <wps:txbx>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0" name="组合 175"/>
                        <wpg:cNvGrpSpPr>
                          <a:grpSpLocks/>
                        </wpg:cNvGrpSpPr>
                        <wpg:grpSpPr bwMode="auto">
                          <a:xfrm>
                            <a:off x="2811145" y="2689225"/>
                            <a:ext cx="460375" cy="201930"/>
                            <a:chOff x="0" y="11188"/>
                            <a:chExt cx="5251" cy="2172"/>
                          </a:xfrm>
                        </wpg:grpSpPr>
                        <wps:wsp>
                          <wps:cNvPr id="481"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2" name="文本框 15"/>
                          <wps:cNvSpPr txBox="1">
                            <a:spLocks noChangeArrowheads="1"/>
                          </wps:cNvSpPr>
                          <wps:spPr bwMode="auto">
                            <a:xfrm>
                              <a:off x="2180" y="11304"/>
                              <a:ext cx="1050" cy="1912"/>
                            </a:xfrm>
                            <a:prstGeom prst="rect">
                              <a:avLst/>
                            </a:prstGeom>
                            <a:noFill/>
                            <a:ln>
                              <a:noFill/>
                            </a:ln>
                          </wps:spPr>
                          <wps:txbx>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3" name="组合 186"/>
                        <wpg:cNvGrpSpPr>
                          <a:grpSpLocks/>
                        </wpg:cNvGrpSpPr>
                        <wpg:grpSpPr bwMode="auto">
                          <a:xfrm>
                            <a:off x="4117340" y="1229995"/>
                            <a:ext cx="486410" cy="201930"/>
                            <a:chOff x="76" y="0"/>
                            <a:chExt cx="5255" cy="2177"/>
                          </a:xfrm>
                        </wpg:grpSpPr>
                        <wps:wsp>
                          <wps:cNvPr id="484" name="矩形 199"/>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5" name="文本框 15"/>
                          <wps:cNvSpPr txBox="1">
                            <a:spLocks noChangeArrowheads="1"/>
                          </wps:cNvSpPr>
                          <wps:spPr bwMode="auto">
                            <a:xfrm>
                              <a:off x="872" y="205"/>
                              <a:ext cx="3951" cy="1842"/>
                            </a:xfrm>
                            <a:prstGeom prst="rect">
                              <a:avLst/>
                            </a:prstGeom>
                            <a:noFill/>
                            <a:ln>
                              <a:noFill/>
                            </a:ln>
                          </wps:spPr>
                          <wps:txbx>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6" name="组合 187"/>
                        <wpg:cNvGrpSpPr>
                          <a:grpSpLocks/>
                        </wpg:cNvGrpSpPr>
                        <wpg:grpSpPr bwMode="auto">
                          <a:xfrm>
                            <a:off x="4117340" y="1470660"/>
                            <a:ext cx="526415" cy="201930"/>
                            <a:chOff x="69" y="2705"/>
                            <a:chExt cx="5568" cy="2171"/>
                          </a:xfrm>
                        </wpg:grpSpPr>
                        <wps:wsp>
                          <wps:cNvPr id="487" name="矩形 197"/>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8" name="文本框 15"/>
                          <wps:cNvSpPr txBox="1">
                            <a:spLocks noChangeArrowheads="1"/>
                          </wps:cNvSpPr>
                          <wps:spPr bwMode="auto">
                            <a:xfrm>
                              <a:off x="801" y="2930"/>
                              <a:ext cx="4836" cy="1864"/>
                            </a:xfrm>
                            <a:prstGeom prst="rect">
                              <a:avLst/>
                            </a:prstGeom>
                            <a:noFill/>
                            <a:ln>
                              <a:noFill/>
                            </a:ln>
                          </wps:spPr>
                          <wps:txbx>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9" name="组合 188"/>
                        <wpg:cNvGrpSpPr>
                          <a:grpSpLocks/>
                        </wpg:cNvGrpSpPr>
                        <wpg:grpSpPr bwMode="auto">
                          <a:xfrm>
                            <a:off x="2222500" y="1713230"/>
                            <a:ext cx="534035" cy="201930"/>
                            <a:chOff x="76" y="5524"/>
                            <a:chExt cx="5251" cy="2172"/>
                          </a:xfrm>
                        </wpg:grpSpPr>
                        <wps:wsp>
                          <wps:cNvPr id="490"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1" name="文本框 15"/>
                          <wps:cNvSpPr txBox="1">
                            <a:spLocks noChangeArrowheads="1"/>
                          </wps:cNvSpPr>
                          <wps:spPr bwMode="auto">
                            <a:xfrm>
                              <a:off x="869" y="5633"/>
                              <a:ext cx="3022" cy="1988"/>
                            </a:xfrm>
                            <a:prstGeom prst="rect">
                              <a:avLst/>
                            </a:prstGeom>
                            <a:noFill/>
                            <a:ln>
                              <a:noFill/>
                            </a:ln>
                          </wps:spPr>
                          <wps:txbx>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2" name="组合 189"/>
                        <wpg:cNvGrpSpPr>
                          <a:grpSpLocks/>
                        </wpg:cNvGrpSpPr>
                        <wpg:grpSpPr bwMode="auto">
                          <a:xfrm>
                            <a:off x="2214880" y="1958975"/>
                            <a:ext cx="534035" cy="201930"/>
                            <a:chOff x="0" y="8312"/>
                            <a:chExt cx="5251" cy="2171"/>
                          </a:xfrm>
                        </wpg:grpSpPr>
                        <wps:wsp>
                          <wps:cNvPr id="493"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4" name="文本框 15"/>
                          <wps:cNvSpPr txBox="1">
                            <a:spLocks noChangeArrowheads="1"/>
                          </wps:cNvSpPr>
                          <wps:spPr bwMode="auto">
                            <a:xfrm>
                              <a:off x="868" y="8524"/>
                              <a:ext cx="3203" cy="1809"/>
                            </a:xfrm>
                            <a:prstGeom prst="rect">
                              <a:avLst/>
                            </a:prstGeom>
                            <a:noFill/>
                            <a:ln>
                              <a:noFill/>
                            </a:ln>
                          </wps:spPr>
                          <wps:txbx>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5" name="组合 190"/>
                        <wpg:cNvGrpSpPr>
                          <a:grpSpLocks/>
                        </wpg:cNvGrpSpPr>
                        <wpg:grpSpPr bwMode="auto">
                          <a:xfrm>
                            <a:off x="2212340" y="2204085"/>
                            <a:ext cx="534035" cy="201930"/>
                            <a:chOff x="6" y="11188"/>
                            <a:chExt cx="5251" cy="2172"/>
                          </a:xfrm>
                        </wpg:grpSpPr>
                        <wps:wsp>
                          <wps:cNvPr id="496"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7" name="文本框 15"/>
                          <wps:cNvSpPr txBox="1">
                            <a:spLocks noChangeArrowheads="1"/>
                          </wps:cNvSpPr>
                          <wps:spPr bwMode="auto">
                            <a:xfrm>
                              <a:off x="799" y="11297"/>
                              <a:ext cx="3072" cy="1913"/>
                            </a:xfrm>
                            <a:prstGeom prst="rect">
                              <a:avLst/>
                            </a:prstGeom>
                            <a:noFill/>
                            <a:ln>
                              <a:noFill/>
                            </a:ln>
                          </wps:spPr>
                          <wps:txbx>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8" name="组合 201"/>
                        <wpg:cNvGrpSpPr>
                          <a:grpSpLocks/>
                        </wpg:cNvGrpSpPr>
                        <wpg:grpSpPr bwMode="auto">
                          <a:xfrm>
                            <a:off x="836930" y="1227455"/>
                            <a:ext cx="571500" cy="217170"/>
                            <a:chOff x="76" y="0"/>
                            <a:chExt cx="5255" cy="2177"/>
                          </a:xfrm>
                        </wpg:grpSpPr>
                        <wps:wsp>
                          <wps:cNvPr id="499"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0" name="文本框 15"/>
                          <wps:cNvSpPr txBox="1">
                            <a:spLocks noChangeArrowheads="1"/>
                          </wps:cNvSpPr>
                          <wps:spPr bwMode="auto">
                            <a:xfrm>
                              <a:off x="759" y="95"/>
                              <a:ext cx="2955" cy="1961"/>
                            </a:xfrm>
                            <a:prstGeom prst="rect">
                              <a:avLst/>
                            </a:prstGeom>
                            <a:noFill/>
                            <a:ln>
                              <a:noFill/>
                            </a:ln>
                          </wps:spPr>
                          <wps:txbx>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1" name="组合 202"/>
                        <wpg:cNvGrpSpPr>
                          <a:grpSpLocks/>
                        </wpg:cNvGrpSpPr>
                        <wpg:grpSpPr bwMode="auto">
                          <a:xfrm>
                            <a:off x="836295" y="1468120"/>
                            <a:ext cx="571500" cy="217170"/>
                            <a:chOff x="69" y="2705"/>
                            <a:chExt cx="5252" cy="2171"/>
                          </a:xfrm>
                        </wpg:grpSpPr>
                        <wps:wsp>
                          <wps:cNvPr id="502"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3" name="文本框 15"/>
                          <wps:cNvSpPr txBox="1">
                            <a:spLocks noChangeArrowheads="1"/>
                          </wps:cNvSpPr>
                          <wps:spPr bwMode="auto">
                            <a:xfrm>
                              <a:off x="623" y="2807"/>
                              <a:ext cx="3414" cy="1980"/>
                            </a:xfrm>
                            <a:prstGeom prst="rect">
                              <a:avLst/>
                            </a:prstGeom>
                            <a:noFill/>
                            <a:ln>
                              <a:noFill/>
                            </a:ln>
                          </wps:spPr>
                          <wps:txbx>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4" name="组合 203"/>
                        <wpg:cNvGrpSpPr>
                          <a:grpSpLocks/>
                        </wpg:cNvGrpSpPr>
                        <wpg:grpSpPr bwMode="auto">
                          <a:xfrm>
                            <a:off x="836930" y="1710690"/>
                            <a:ext cx="571500" cy="217170"/>
                            <a:chOff x="76" y="5524"/>
                            <a:chExt cx="5251" cy="2172"/>
                          </a:xfrm>
                        </wpg:grpSpPr>
                        <wps:wsp>
                          <wps:cNvPr id="505"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6" name="文本框 15"/>
                          <wps:cNvSpPr txBox="1">
                            <a:spLocks noChangeArrowheads="1"/>
                          </wps:cNvSpPr>
                          <wps:spPr bwMode="auto">
                            <a:xfrm>
                              <a:off x="910" y="5632"/>
                              <a:ext cx="2824" cy="1981"/>
                            </a:xfrm>
                            <a:prstGeom prst="rect">
                              <a:avLst/>
                            </a:prstGeom>
                            <a:noFill/>
                            <a:ln>
                              <a:noFill/>
                            </a:ln>
                          </wps:spPr>
                          <wps:txbx>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7" name="组合 204"/>
                        <wpg:cNvGrpSpPr>
                          <a:grpSpLocks/>
                        </wpg:cNvGrpSpPr>
                        <wpg:grpSpPr bwMode="auto">
                          <a:xfrm>
                            <a:off x="829310" y="1956435"/>
                            <a:ext cx="571500" cy="216535"/>
                            <a:chOff x="0" y="8312"/>
                            <a:chExt cx="5251" cy="2171"/>
                          </a:xfrm>
                        </wpg:grpSpPr>
                        <wps:wsp>
                          <wps:cNvPr id="508"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9" name="文本框 15"/>
                          <wps:cNvSpPr txBox="1">
                            <a:spLocks noChangeArrowheads="1"/>
                          </wps:cNvSpPr>
                          <wps:spPr bwMode="auto">
                            <a:xfrm>
                              <a:off x="899" y="8446"/>
                              <a:ext cx="2993" cy="1840"/>
                            </a:xfrm>
                            <a:prstGeom prst="rect">
                              <a:avLst/>
                            </a:prstGeom>
                            <a:noFill/>
                            <a:ln>
                              <a:noFill/>
                            </a:ln>
                          </wps:spPr>
                          <wps:txbx>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10" name="组合 205"/>
                        <wpg:cNvGrpSpPr>
                          <a:grpSpLocks/>
                        </wpg:cNvGrpSpPr>
                        <wpg:grpSpPr bwMode="auto">
                          <a:xfrm>
                            <a:off x="829945" y="2201545"/>
                            <a:ext cx="571500" cy="217170"/>
                            <a:chOff x="6" y="11188"/>
                            <a:chExt cx="5251" cy="2172"/>
                          </a:xfrm>
                        </wpg:grpSpPr>
                        <wps:wsp>
                          <wps:cNvPr id="511"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2" name="文本框 15"/>
                          <wps:cNvSpPr txBox="1">
                            <a:spLocks noChangeArrowheads="1"/>
                          </wps:cNvSpPr>
                          <wps:spPr bwMode="auto">
                            <a:xfrm>
                              <a:off x="1015" y="11296"/>
                              <a:ext cx="2871" cy="1981"/>
                            </a:xfrm>
                            <a:prstGeom prst="rect">
                              <a:avLst/>
                            </a:prstGeom>
                            <a:noFill/>
                            <a:ln>
                              <a:noFill/>
                            </a:ln>
                          </wps:spPr>
                          <wps:txbx>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wps:txbx>
                          <wps:bodyPr rot="0" vert="horz" wrap="none" lIns="0" tIns="0" rIns="0" bIns="0" anchor="t" anchorCtr="0" upright="1">
                            <a:noAutofit/>
                          </wps:bodyPr>
                        </wps:wsp>
                      </wpg:wgp>
                      <wps:wsp>
                        <wps:cNvPr id="513" name="文本框 15"/>
                        <wps:cNvSpPr txBox="1">
                          <a:spLocks noChangeArrowheads="1"/>
                        </wps:cNvSpPr>
                        <wps:spPr bwMode="auto">
                          <a:xfrm>
                            <a:off x="380365" y="338455"/>
                            <a:ext cx="280035" cy="161290"/>
                          </a:xfrm>
                          <a:prstGeom prst="rect">
                            <a:avLst/>
                          </a:prstGeom>
                          <a:noFill/>
                          <a:ln>
                            <a:noFill/>
                          </a:ln>
                        </wps:spPr>
                        <wps:txbx>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4" name="文本框 15"/>
                        <wps:cNvSpPr txBox="1">
                          <a:spLocks noChangeArrowheads="1"/>
                        </wps:cNvSpPr>
                        <wps:spPr bwMode="auto">
                          <a:xfrm>
                            <a:off x="1042670" y="338455"/>
                            <a:ext cx="280035" cy="165100"/>
                          </a:xfrm>
                          <a:prstGeom prst="rect">
                            <a:avLst/>
                          </a:prstGeom>
                          <a:noFill/>
                          <a:ln>
                            <a:noFill/>
                          </a:ln>
                        </wps:spPr>
                        <wps:txbx>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5" name="文本框 15"/>
                        <wps:cNvSpPr txBox="1">
                          <a:spLocks noChangeArrowheads="1"/>
                        </wps:cNvSpPr>
                        <wps:spPr bwMode="auto">
                          <a:xfrm>
                            <a:off x="2674620" y="70485"/>
                            <a:ext cx="424180" cy="231140"/>
                          </a:xfrm>
                          <a:prstGeom prst="rect">
                            <a:avLst/>
                          </a:prstGeom>
                          <a:noFill/>
                          <a:ln>
                            <a:noFill/>
                          </a:ln>
                        </wps:spPr>
                        <wps:txbx>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wps:txbx>
                        <wps:bodyPr rot="0" vert="horz" wrap="square" lIns="0" tIns="0" rIns="0" bIns="0" anchor="t" anchorCtr="0" upright="1">
                          <a:noAutofit/>
                        </wps:bodyPr>
                      </wps:wsp>
                      <wps:wsp>
                        <wps:cNvPr id="516" name="文本框 15"/>
                        <wps:cNvSpPr txBox="1">
                          <a:spLocks noChangeArrowheads="1"/>
                        </wps:cNvSpPr>
                        <wps:spPr bwMode="auto">
                          <a:xfrm>
                            <a:off x="3884930" y="70485"/>
                            <a:ext cx="852170" cy="231140"/>
                          </a:xfrm>
                          <a:prstGeom prst="rect">
                            <a:avLst/>
                          </a:prstGeom>
                          <a:noFill/>
                          <a:ln>
                            <a:noFill/>
                          </a:ln>
                        </wps:spPr>
                        <wps:txbx>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wps:txbx>
                        <wps:bodyPr rot="0" vert="horz" wrap="none" lIns="0" tIns="0" rIns="0" bIns="0" anchor="t" anchorCtr="0" upright="1">
                          <a:noAutofit/>
                        </wps:bodyPr>
                      </wps:wsp>
                      <wps:wsp>
                        <wps:cNvPr id="517" name="文本框 15"/>
                        <wps:cNvSpPr txBox="1">
                          <a:spLocks noChangeArrowheads="1"/>
                        </wps:cNvSpPr>
                        <wps:spPr bwMode="auto">
                          <a:xfrm>
                            <a:off x="1704340" y="2420620"/>
                            <a:ext cx="252730" cy="147320"/>
                          </a:xfrm>
                          <a:prstGeom prst="rect">
                            <a:avLst/>
                          </a:prstGeom>
                          <a:noFill/>
                          <a:ln>
                            <a:noFill/>
                          </a:ln>
                        </wps:spPr>
                        <wps:txbx>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8" name="文本框 15"/>
                        <wps:cNvSpPr txBox="1">
                          <a:spLocks noChangeArrowheads="1"/>
                        </wps:cNvSpPr>
                        <wps:spPr bwMode="auto">
                          <a:xfrm>
                            <a:off x="3618865" y="2908935"/>
                            <a:ext cx="188595" cy="186055"/>
                          </a:xfrm>
                          <a:prstGeom prst="rect">
                            <a:avLst/>
                          </a:prstGeom>
                          <a:noFill/>
                          <a:ln>
                            <a:noFill/>
                          </a:ln>
                        </wps:spPr>
                        <wps:txbx>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wps:txbx>
                        <wps:bodyPr rot="0" vert="horz" wrap="none" lIns="0" tIns="0" rIns="0" bIns="0" anchor="t" anchorCtr="0" upright="1">
                          <a:noAutofit/>
                        </wps:bodyPr>
                      </wps:wsp>
                    </wpc:wpc>
                  </a:graphicData>
                </a:graphic>
              </wp:inline>
            </w:drawing>
          </mc:Choice>
          <mc:Fallback>
            <w:pict>
              <v:group w14:anchorId="64C9A6CC" id="画布 520" o:spid="_x0000_s1236" editas="canvas" style="width:392.2pt;height:261.8pt;mso-position-horizontal-relative:char;mso-position-vertical-relative:line" coordsize="49809,3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N4axIAAMbYAAAOAAAAZHJzL2Uyb0RvYy54bWzsXV2PI0cVfUfiP1h+z05X9beV2ShsshFS&#10;IJE2wHOvxzO2sN1Ot3c9m2cEPCGeeAGBQAIJKY+8IcSvyYafwbn11V1td2Ym6+62d2sjTfztdtWt&#10;e+4599at9z+4XS1HL2dFucjXl2P2yBuPZutpfrVY31yOf/bF0/eS8ajcZuurbJmvZ5fjV7Ny/MHj&#10;H/7g/d1mMuP5PF9ezYoRPmRdTnaby/F8u91MLi7K6Xy2yspH+Wa2xpPXebHKtrhb3FxcFdkOn75a&#10;XnDPiy52eXG1KfLprCzx6EfyyfFj8fnX17Pp9rPr63K2HS0vx7i2rfhbiL/P6e/F4/ezyU2RbeaL&#10;qbqM7HtcxSpbrPGl5qM+yrbZ6EWx2Puo1WJa5GV+vX00zVcX+fX1YjoTvwG/hnmNX/MkW7/MSvFj&#10;phgdfYG4dcTPfX5D173Ony6WS4zGBT59Qo/R/3eYnxke3G0wO+XGzFP5Zt//bJ5tZuJnlZPpT19+&#10;XowWV5fjgEXj0TpbwUq+/cs/v/nP30Ypp/mhL8ernm0+L+hKy82n+fSX5WidP5ln65vZh0WR7+az&#10;7AoXxej1+AW1N9CdEm8dPd/9JL/CZ2cvtrmYqtvrYkUfiEkY3V6OOQsCPw3Ho1f4nCgK0lhZx+x2&#10;O5riBYwzLw3wgim9wude4olXXGQT/VGbotx+MstXI7pxOS5gfuKrspefllu6tGyiX6KM5YqGfVTk&#10;218stnMxLmSV4skS75E3RpscP04+XBY3z58si9HLDBb9VPwTPxqmV9ZfzUMPl0eP3PcdceB57MA7&#10;+FP8d/A7Ev/wd7S/g+ENBy+r+RaM1I0egOViPcJMX45DXCG9fVROs+UMJiPnW6w6MZD0c5fr0e5y&#10;HPmh+vX5cmGes4ZCfJaewbL+stViC6e0XKwux5hj+kbMXTYhI/t4fSVub7PFUt7GlS7XyurI0KTB&#10;Ps+vXsHoMLE0ceQhcWOeF1+NRzt4m8tx+eWLrJiNR8sfrzG3KYyP3JO4E4Qxx52i/szz+jPZeoqP&#10;uhxPt8UYI0N3nmylU3uxKRY3c3yXnMl1/iHM/XohjI+WgrwudblY0r2t7bi5tn0aVGupdre2Aw/e&#10;NZFr24/COGos7Sj2YZlyZfOIp6EfKoN3K9vyN81lSqtUeie3st/VlY0Iz0Jt1ufKZnHqAagJtH0/&#10;CUKxbrOJwWys64g8K2E2Z74fSWfuMLsZF7iVrbDRYbaJx1Ozsv/4r9e/+/v//vtn/P3263+MWD0w&#10;f7KWgfn0dv2sEZuLgPaLVxuE3VZoLt/y3aH56Hq52PxcBzIqSI/jmNNyxmqOEiB1Y7n7PkJ4ppY7&#10;QsDvBnHElcRCsklLeG440WkFlcQjaOh6jN4oHFU+vmEJcVoL4zqyBJoiM/9pnMj5T70kQkgnonHt&#10;7n3fj0MEd8Ld69C+JYRzs7+nN7Twcs7aZh9TUQXxHc1+ix/wklTaAWM83gvonSPoRqLhvNUUhINX&#10;fK4jU6g5Ap/HSegptSbhQQprsFxBEvBIizUOCYSY+iDtsc0X+K0GEHXvC2oGwAIWQ4OTch1C/1D6&#10;oir057HnM9LzKPR3FnA8CwjaLIAF/VpAgmlXwQDjIeewBssF0KRLsZaFkX/0aDANEX6SRVraYd8S&#10;I35x79EghvVwNIjl1nk8UPMBfswTIZVihbMYiCDnuPIBzgI6CgOqTE2DD6Q9oMDBiBB44FHKRqZv&#10;PAi+DW/AYwYNWHEDhwfHw4NK2W/aQtyrN4AFBJocMoUNFh4kXhDqkFAYR7sK6MjhvclhJf82pz/p&#10;efq9iBCZHACHJhw3wcBNf6O44ih8oFUjTPtVhljgJYEv/T/3vYQ3tUE3/R1MPw344VCQefU0UL+C&#10;AEozwjRuaIOJnwYUHzg6aKqrjuEA/FZxkHn98kFIQpwhASgAwEest2cBQZI6QcCqrzuKBbRqgqiY&#10;6j4EOMgG6vIgD8OQkkZ2LMiBB8obQEB24SCKLY9iDK36IIN23Ks4UFOIeZzGbM8d1EzA8cGj8UHf&#10;6IOv//Cb13/6+vVffz1idV2ICjlH29sf5VRTKQW0Rtr4WCWdqPyI8dUECLEXNJOFAfcNHeQ+QwBJ&#10;9tnOCe+q5rTSxaRSmQcOlwhub5/fisLXyGgmd1YNrlFErWsG4b1kvSBuyFpB3JB1grihawS3+uab&#10;VAjeTHY3VfUvKjHfJJT8pMhfbDDvu81NvfqXxFoVSv77V9/8/rcjpvijeNUnxUYXAN/QTVEDTNOl&#10;PsU8T/fFK+5T8puipBdjBfsI42TfQOIE1UVKQk6gLqmIcjr/TJUMU72ReHcaiznMJtP5x6pcGFwU&#10;T4paYbzXMi1x0eoi+yrA9CvJThZXo9q6csd6bDsrrt4fKZ2z/45xqqql71lQbVbcaVVs3LukCMZ2&#10;jyV9RmW/vhEHBwcD0D+51CNFTas0AQdzUEs1iIRoOQQKGLW0AxQ4iskItwUgkK67B0SopEWFCGqI&#10;ukQEFkTSp8dplDY1JOjLNURIoTORDyWvbxAhwEUDT6raJAsRQJZlJWqsty7I6qRBEKGS7hQi+HXJ&#10;pntI2BuqGiSo9chZY6AcJIzhxfaivKOsb1VU2PEuL/LCMs4bHhLiFHSVVquK0GqQIHajiegt9fTu&#10;p5ZKwu6IgcmgdAAJRyAGfQNCUGmNChBkjqfJAWhD2NE4QhLG2EpGVoL8ceDJEofKUAAJQnSUgf4B&#10;SJDvNUBRowenBAZBJeIpMECmtD9+YA1SDQbahsjBwNnDgBEKB4cBjmoBucC5yFhUixtVhYoXpNga&#10;S3LD997ra1HTB6lDJo/qQABbfoPA6IvfKhAIOqcFATIZTKFAmDLaSirifu2pAnBLSoUKEIjDRIOE&#10;4QWRNLBDKKBEIkS6NvMcghJQdYzS4BQKhPUcXteUwB4lPbiVQLQ3Rg4Gzh4GjCw5OAwguINahThv&#10;r5AYD2h9CMHeQDggc5TE0RwOCBww0qLBgc4TBsABL1QZJVDGvf2Hd+JAqCwsxtYVpRydKiGoxDcN&#10;BfX8bddQsDdQNTRwpEB1DUHE8XalCwIjSZ4CGkhSytMmK+A+sWVJ+GWV2wC0QOqiDg70ZnWKzu30&#10;MYxJCBjdZQsCFA1QEygpDvEo1nG/dlY2HkThXr5AvjcM5bU20seVn7MFyCGYQYiLaTADQWbUhs+u&#10;4aA5TnqAwQ3aRslxg3PnBqHRJAdHA0hEygRj6A8W90cTNA0GXASgQ4CBCc0cNyBuEBpxUXODUFW7&#10;dAkGlUaEzYg8bvYiqoMBdqd5Orl8biIRJKEGFEC3EUhba7uIXbFdFfVZUloNCNqENAcEZw8ERpYc&#10;HAigAssCD46cgYUD2HCkgQDtBOm5IYDArEQHBAIIjLxogKCPZIERiRg0IjQqsS3lTiDYEz9OtoaI&#10;rtSmBVF9y0fXtGBvoGpwUPGCY2buzrC3LLzS26USUVJWGt3wcICOxDJnkO71n6lUohhMZiA8MOk7&#10;hwcCD4zAaPCgj6SBSR5TJomopBU53IkH0sTOQCWi1ns2HISmeqGHFu7NcTqIBsdcig4Nhu8sjoDj&#10;VNCgphKlIsysVRIZlSiWLTOHIAciDnUpA50yiIy+qMEApf/wzF2Wk1LKgKkdBjwIGe0/exgYvBdB&#10;f0GVwqFaoraYd4iMARXz2FhQ7XPsAQsaw3QQChwxeLuIAa2MEyEGgAK5TJmM/SskSOH/VfI4Gixf&#10;YPZ+OlpAtIAcsvJVqqZUTk3XSKCTxzyCToS+5Q9DAhnunjwOVBKcKiSK+ucEjaG10sYOBd4yFDCa&#10;5ODykCEEPBE2fwgFYlkUMgQfUFK4qyiV58/B5zdQQBdZdZc15glLGHFD2l+GZiWs2bUwiDycaSAj&#10;BhxilUprqW05hjdtowPwvFSltlc2PwgdqJQ3BQMIkATZ6idrbI1SjQ20jZHLGp971pia/Z0IG6Dm&#10;xDJNIE/OqXCAo2mtpgOyW9oQQKA0cAcEEgjg9ptAoAqsOgWCOKDuhAQEaYjjDBox691AIAtj0Mzu&#10;1PcWULcVWxpKTAFbD9KQ2mZWDVQNDtoUNAcHZw8HRo8cnBZUcJDIMzNqeBAaPEiZ4AxD4IEh6E4e&#10;InkoNrqiThTIAq8u5SEQA6a72SNr7NGxdrY8dCcxEFhyBlljojcNOBC/tae9BWAAwNxqnA6igcsa&#10;v10iEfo1ngo54JxaGpAJJryhEiWpikdYLEXTAcBAVqu4rLHOGqNNg/ZWuiudEjK6JAceyoslOYC1&#10;RNHe3gI0NdTnnh5Uid5L5M7jxEcTJYEjVk0p2KlSimxHN4RSFFcynFKK8Eh/StH+SNUAoW2cHD04&#10;e3pg9MnB6QEAAQQZgJCEvliOFT3AmQq4zoG3HifCgzhE0IhAWwPt7LHsFN01PWDUrgdmwqMk3Tvu&#10;5k65SAqSDM2MhHc94b3HsDc9vhoQTP1CD3LR3kDV8KCSi2zcdHhw7ngARfJkCAIjD4OFzpApbOw+&#10;Zp7ZdZbK3MIQFEEYvwMEAwhGatR6UdLD9mOch6w6nOOolZROOrL1oiQSWSgR5x9KJBMlhpEpmcmi&#10;B8CZk0kkU12drRZZJ811veXMHqUaFLSNkYOCs4cCTK20uMGpAY47liGfzvFpA/RT3QgFhafHjEUe&#10;0qpUbom+Fw6UX77IilnvR9kIPaPHIwzg97WzUmIRdBihZXQnFmGLQYUEOPIwwq4sCwlCDiTQ7uoQ&#10;EqiSoipBWgODkKqkFBjYlZNDaEWkajXAwBS19UAN9gZKL0cUmGKhHhwmhwdnjwdGoBweD9CWWkgA&#10;pi5QW2CQ0IlPZIEMgR85gCGIgSnxuzOR/K4AgpEZDTVQ4nZ3gMDxL9Rt6mLmm2NrtK2EIA50/Jrw&#10;V4cAQQW9dI6mhJIaILR3YBsCEOi8tgYgmF2PPQDC3kCZIW4fJgcI5w4IlKU9FYKgQpIwkoc5VakD&#10;HylEBQiplHyHAASzGO8EhEGOuuybH6RGZTRwoGqvuoQDdC3VimKKwwr0uZbGV90FB1KNTHxdzNyC&#10;BsPTAzreqYEGpkFWD2jQHCczwHUwsEfJgcHZg4HRJ4dnB8TVwQASE7dpC/Q5GlcrdtA4nPbNLPBB&#10;cpHJ4jkwoDJTqv5X3kqJRYhmOxaLOGdoZy4dFcpMA6/ZrO5ObiCzBueQR04rMU7lkRG4ifHtZwua&#10;WIu1gdKL0dqNfEzt1rUnGr49ERoBnQo3iJEok2lk3mxP5HvmBOSUDdW8VEvjbhua3IaWGp1RkQNU&#10;dnaNB1ANSUoUZoIe1nRsu507wB5lkpK0tC1PJaptR7bzoxYz0ArTKZx0RkvBYgZc7sSh5FUPzMAe&#10;pRoQtI3Rm0VlDggGBwKxak5EJIrRlZFWeLNEhGPfqZaIZB/fISQiU+ztWAFYQUgZHosV0GF0HbMC&#10;oABsQaJAECU49eyBKLCXGLWAoC01OkDCIKST/RpAYKrZegCCvYGqYUHbMDksOHONKCTx5USwIOK4&#10;FmABT3D6pRXqYacQpCyRQVbNrYdAA7cVWWQCVGlpiPpf7a6kRkRCXvdoYDhBzLxIqlJVZim8Jyc4&#10;/fRxiLI6PbxSIlJd+fqlBdVA1dDAbTV4S0+9DD2jSw6eMaAuA4QGSB+LKKha5DxB7YdGg2PmrB6S&#10;MdB6uFOIhEIU0oHVDW6gKq66Sx9jk7qvrAR9iqKg2bDORgOceakUJHPMmbSw088ei5OebGqAs58E&#10;1vaiETXH6SAWHHMlOpXoBFQio0sOjgWJShckaDhgMwPsLjLZY+QOsSQGYAZV7s7pRKQTkU9uYIEq&#10;tuoUC1K9CRnJiRC3LQppY0HM9rIFZ5M8xkkNZngVM0DY1h8Y7A3UQTRwyeO3qktRiAI7taYHRwP0&#10;l1GCMOMopLCWOU+oY6ZSio4ZkTyIGxjZ9vTxoJzsys3odrVc49amvBzPt9vN5OKinM5nq6x8tFpM&#10;i7zMr7ePpvnqIr++XkxnF7u8uLqAl/XErU2RT2dluVjfPJtnm9mYjq0RYalWipDGPxXb8RPPV2fe&#10;+H6yl1OG9Gi2H7AI5jVYSGGKQ0/ThGiGezAcIzGegNMJeER9nCFJ3G05CIEGs5z7b3QapK69J8sx&#10;6unglgOzCSKkLclyYi9oVjUG6LtNJfCijMXHmVyDGY6K0e+haA20Q64n0zkdDdRPkkDnOw6YDoqp&#10;icecgOkY/vFOo5WRQAf3OTCLwNRSB9wj/2PHySGn015kpBzEKMKn54fQTswm+XfadEx95eCm40do&#10;w6aPhUy9JNWquab5eDqkihxBspLIk3WZQ5iOkcBP03RQQzQFp5qKdXVTZJv5YvpRts3q93F7t5nM&#10;eD7Pl1ez4vH/AQAA//8DAFBLAwQUAAYACAAAACEAUc29890AAAAFAQAADwAAAGRycy9kb3ducmV2&#10;LnhtbEyPTU/DMAyG70j8h8hI3FjabZSpNJ0mEEhwmMY+7lljmmqNUzXZWv49hgtcLFnvq8ePi+Xo&#10;WnHBPjSeFKSTBARS5U1DtYL97uVuASJETUa3nlDBFwZYltdXhc6NH+gDL9tYC4ZQyLUCG2OXSxkq&#10;i06Hie+QOPv0vdOR176WptcDw10rp0mSSacb4gtWd/hksTptz44pp6x6N8+71fptsxns6yFNZl2q&#10;1O3NuHoEEXGMf2X40Wd1KNnp6M9kgmgV8CPxd3L2sJjPQRwV3E9nGciykP/ty28AAAD//wMAUEsB&#10;Ai0AFAAGAAgAAAAhALaDOJL+AAAA4QEAABMAAAAAAAAAAAAAAAAAAAAAAFtDb250ZW50X1R5cGVz&#10;XS54bWxQSwECLQAUAAYACAAAACEAOP0h/9YAAACUAQAACwAAAAAAAAAAAAAAAAAvAQAAX3JlbHMv&#10;LnJlbHNQSwECLQAUAAYACAAAACEAQr6zeGsSAADG2AAADgAAAAAAAAAAAAAAAAAuAgAAZHJzL2Uy&#10;b0RvYy54bWxQSwECLQAUAAYACAAAACEAUc29890AAAAFAQAADwAAAAAAAAAAAAAAAADFFAAAZHJz&#10;L2Rvd25yZXYueG1sUEsFBgAAAAAEAAQA8wAAAM8VAAAAAA==&#10;">
                <v:shape id="_x0000_s1237" type="#_x0000_t75" style="position:absolute;width:49809;height:33248;visibility:visible;mso-wrap-style:square">
                  <v:fill o:detectmouseclick="t"/>
                  <v:path o:connecttype="none"/>
                </v:shape>
                <v:rect id="矩形 92" o:spid="_x0000_s1238" style="position:absolute;left:21443;top:16649;width:12110;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0sxAAAANwAAAAPAAAAZHJzL2Rvd25yZXYueG1sRI/dagIx&#10;FITvC75DOELvatYfpK5GsQWhUnpR1wc4bI6b1c3JdpO68e0bQejlMDPfMKtNtI24UudrxwrGowwE&#10;cel0zZWCY7F7eQXhA7LGxjEpuJGHzXrwtMJcu56/6XoIlUgQ9jkqMCG0uZS+NGTRj1xLnLyT6yyG&#10;JLtK6g77BLeNnGTZXFqsOS0YbOndUHk5/FoFfbMwX5P9Z1G8zWo8L/BnGiMq9TyM2yWIQDH8hx/t&#10;D61gNp7D/Uw6AnL9BwAA//8DAFBLAQItABQABgAIAAAAIQDb4fbL7gAAAIUBAAATAAAAAAAAAAAA&#10;AAAAAAAAAABbQ29udGVudF9UeXBlc10ueG1sUEsBAi0AFAAGAAgAAAAhAFr0LFu/AAAAFQEAAAsA&#10;AAAAAAAAAAAAAAAAHwEAAF9yZWxzLy5yZWxzUEsBAi0AFAAGAAgAAAAhAOAKXSzEAAAA3AAAAA8A&#10;AAAAAAAAAAAAAAAABwIAAGRycy9kb3ducmV2LnhtbFBLBQYAAAAAAwADALcAAAD4AgAAAAA=&#10;" strokeweight=".5pt">
                  <v:fill color2="#f2f2f2" colors="0 white;.25 white;48497f #f2f2f2;54395f #f2f2f2;1 #f2f2f2" focus="100%" type="gradient"/>
                </v:rect>
                <v:rect id="矩形 93" o:spid="_x0000_s1239" style="position:absolute;left:40201;top:3657;width:6731;height:26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i3xQAAANwAAAAPAAAAZHJzL2Rvd25yZXYueG1sRI/dagIx&#10;FITvC75DOELvatYfqq5GsUKhUnpR1wc4bI6b1c3JdpO66ds3QqGXw8x8w6y30TbiRp2vHSsYjzIQ&#10;xKXTNVcKTsXr0wKED8gaG8ek4Ic8bDeDhzXm2vX8SbdjqESCsM9RgQmhzaX0pSGLfuRa4uSdXWcx&#10;JNlVUnfYJ7ht5CTLnqXFmtOCwZb2hsrr8dsq6Jul+Zgc3oviZVbjZYlf0xhRqcdh3K1ABIrhP/zX&#10;ftMKZuM53M+kIyA3vwAAAP//AwBQSwECLQAUAAYACAAAACEA2+H2y+4AAACFAQAAEwAAAAAAAAAA&#10;AAAAAAAAAAAAW0NvbnRlbnRfVHlwZXNdLnhtbFBLAQItABQABgAIAAAAIQBa9CxbvwAAABUBAAAL&#10;AAAAAAAAAAAAAAAAAB8BAABfcmVscy8ucmVsc1BLAQItABQABgAIAAAAIQCPRvi3xQAAANwAAAAP&#10;AAAAAAAAAAAAAAAAAAcCAABkcnMvZG93bnJldi54bWxQSwUGAAAAAAMAAwC3AAAA+QIAAAAA&#10;" strokeweight=".5pt">
                  <v:fill color2="#f2f2f2" colors="0 white;.25 white;48497f #f2f2f2;54395f #f2f2f2;1 #f2f2f2" focus="100%" type="gradient"/>
                </v:rect>
                <v:rect id="矩形 13" o:spid="_x0000_s124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FwQAAANwAAAAPAAAAZHJzL2Rvd25yZXYueG1sRE/dasIw&#10;FL4f7B3CGXi3pjoZszbKNhgosotZH+DQHJu65qRrMhvf3lwIXn58/+U62k6cafCtYwXTLAdBXDvd&#10;cqPgUH09v4HwAVlj55gUXMjDevX4UGKh3cg/dN6HRqQQ9gUqMCH0hZS+NmTRZ64nTtzRDRZDgkMj&#10;9YBjCrednOX5q7TYcmow2NOnofp3/28VjN3CfM+2u6r6mLd4WuDfS4yo1OQpvi9BBIrhLr65N1rB&#10;fJrWpjPpCMjVFQAA//8DAFBLAQItABQABgAIAAAAIQDb4fbL7gAAAIUBAAATAAAAAAAAAAAAAAAA&#10;AAAAAABbQ29udGVudF9UeXBlc10ueG1sUEsBAi0AFAAGAAgAAAAhAFr0LFu/AAAAFQEAAAsAAAAA&#10;AAAAAAAAAAAAHwEAAF9yZWxzLy5yZWxzUEsBAi0AFAAGAAgAAAAhAP7ZbMXBAAAA3AAAAA8AAAAA&#10;AAAAAAAAAAAABwIAAGRycy9kb3ducmV2LnhtbFBLBQYAAAAAAwADALcAAAD1AgAAAAA=&#10;" strokeweight=".5pt">
                  <v:fill color2="#f2f2f2" colors="0 white;.25 white;48497f #f2f2f2;54395f #f2f2f2;1 #f2f2f2" focus="100%" type="gradient"/>
                </v:rect>
                <v:line id="直接连接符 12" o:spid="_x0000_s124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dfwgAAANwAAAAPAAAAZHJzL2Rvd25yZXYueG1sRI/RisIw&#10;FETfBf8hXGHfNHURV6tRZEEpLD5U/YBrc22qzU1ponb/fiMI+zjMzBlmue5sLR7U+sqxgvEoAUFc&#10;OF1xqeB03A5nIHxA1lg7JgW/5GG96veWmGr35Jweh1CKCGGfogITQpNK6QtDFv3INcTRu7jWYoiy&#10;LaVu8RnhtpafSTKVFiuOCwYb+jZU3A53q2A/O+b4k+VfqOmS4XV3NlyclfoYdJsFiEBd+A+/25lW&#10;MBnP4XUmHgG5+gMAAP//AwBQSwECLQAUAAYACAAAACEA2+H2y+4AAACFAQAAEwAAAAAAAAAAAAAA&#10;AAAAAAAAW0NvbnRlbnRfVHlwZXNdLnhtbFBLAQItABQABgAIAAAAIQBa9CxbvwAAABUBAAALAAAA&#10;AAAAAAAAAAAAAB8BAABfcmVscy8ucmVsc1BLAQItABQABgAIAAAAIQDZQydfwgAAANwAAAAPAAAA&#10;AAAAAAAAAAAAAAcCAABkcnMvZG93bnJldi54bWxQSwUGAAAAAAMAAwC3AAAA9gIAAAAA&#10;" strokeweight=".5pt">
                  <v:stroke joinstyle="miter"/>
                </v:line>
                <v:line id="直接连接符 79" o:spid="_x0000_s124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8hvQAAANwAAAAPAAAAZHJzL2Rvd25yZXYueG1sRE9Ni8Iw&#10;EL0L/ocwgjebKrpoNYoIC+JNrfehGdtqMylJVtt/bw7CHh/ve7PrTCNe5HxtWcE0SUEQF1bXXCrI&#10;r7+TJQgfkDU2lklBTx522+Fgg5m2bz7T6xJKEUPYZ6igCqHNpPRFRQZ9YlviyN2tMxgidKXUDt8x&#10;3DRylqY/0mDNsaHClg4VFc/Ln1GAp/R0y/vr4t6gmT/6fOX0Qys1HnX7NYhAXfgXf91HrWA+i/Pj&#10;mXgE5PYDAAD//wMAUEsBAi0AFAAGAAgAAAAhANvh9svuAAAAhQEAABMAAAAAAAAAAAAAAAAAAAAA&#10;AFtDb250ZW50X1R5cGVzXS54bWxQSwECLQAUAAYACAAAACEAWvQsW78AAAAVAQAACwAAAAAAAAAA&#10;AAAAAAAfAQAAX3JlbHMvLnJlbHNQSwECLQAUAAYACAAAACEA4/cfIb0AAADcAAAADwAAAAAAAAAA&#10;AAAAAAAHAgAAZHJzL2Rvd25yZXYueG1sUEsFBgAAAAADAAMAtwAAAPECAAAAAA==&#10;" strokeweight=".5pt">
                  <v:stroke joinstyle="miter"/>
                </v:line>
                <v:line id="直接连接符 80" o:spid="_x0000_s124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HkxAAAANwAAAAPAAAAZHJzL2Rvd25yZXYueG1sRI/BasMw&#10;EETvgf6D2EJviWxT0uBGMaWQYig5OO4HbKyN5cRaGUtx3L+vCoUeh5l5w2yL2fZiotF3jhWkqwQE&#10;ceN0x62Cr3q/3IDwAVlj75gUfJOHYvew2GKu3Z0rmo6hFRHCPkcFJoQhl9I3hiz6lRuIo3d2o8UQ&#10;5dhKPeI9wm0vsyRZS4sdxwWDA70baq7Hm1Vw2NQVfpbVC2o6l3j5OBluTko9Pc5vryACzeE//Ncu&#10;tYLnLIXfM/EIyN0PAAAA//8DAFBLAQItABQABgAIAAAAIQDb4fbL7gAAAIUBAAATAAAAAAAAAAAA&#10;AAAAAAAAAABbQ29udGVudF9UeXBlc10ueG1sUEsBAi0AFAAGAAgAAAAhAFr0LFu/AAAAFQEAAAsA&#10;AAAAAAAAAAAAAAAAHwEAAF9yZWxzLy5yZWxzUEsBAi0AFAAGAAgAAAAhAOlZ4eTEAAAA3AAAAA8A&#10;AAAAAAAAAAAAAAAABwIAAGRycy9kb3ducmV2LnhtbFBLBQYAAAAAAwADALcAAAD4AgAAAAA=&#10;" strokeweight=".5pt">
                  <v:stroke joinstyle="miter"/>
                </v:line>
                <v:line id="直接连接符 81" o:spid="_x0000_s1244" style="position:absolute;visibility:visible;mso-wrap-style:square" from="32785,18249" to="41211,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TNwgAAANwAAAAPAAAAZHJzL2Rvd25yZXYueG1sRI/BasMw&#10;EETvhfyD2EJvjVyTlsSJYkIhEHyr49wXa2M7sVZGUh3776tCocdhZt4wu3wyvRjJ+c6ygrdlAoK4&#10;trrjRkF1Pr6uQfiArLG3TApm8pDvF087zLR98BeNZWhEhLDPUEEbwpBJ6euWDPqlHYijd7XOYIjS&#10;NVI7fES46WWaJB/SYMdxocWBPluq7+W3UYBFUlyq+fx+7dGsbnO1cfqmlXp5ng5bEIGm8B/+a5+0&#10;glWawu+ZeATk/gcAAP//AwBQSwECLQAUAAYACAAAACEA2+H2y+4AAACFAQAAEwAAAAAAAAAAAAAA&#10;AAAAAAAAW0NvbnRlbnRfVHlwZXNdLnhtbFBLAQItABQABgAIAAAAIQBa9CxbvwAAABUBAAALAAAA&#10;AAAAAAAAAAAAAB8BAABfcmVscy8ucmVsc1BLAQItABQABgAIAAAAIQB8aSTNwgAAANwAAAAPAAAA&#10;AAAAAAAAAAAAAAcCAABkcnMvZG93bnJldi54bWxQSwUGAAAAAAMAAwC3AAAA9gIAAAAA&#10;" strokeweight=".5pt">
                  <v:stroke joinstyle="miter"/>
                </v:line>
                <v:line id="直接连接符 86" o:spid="_x0000_s1245" style="position:absolute;visibility:visible;mso-wrap-style:square" from="14173,13385" to="41205,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FWwQAAANwAAAAPAAAAZHJzL2Rvd25yZXYueG1sRI9Pi8Iw&#10;FMTvC36H8ARva+qfXbQaRQRBvKnd+6N5ttXmpSRR229vBGGPw8z8hlmuW1OLBzlfWVYwGiYgiHOr&#10;Ky4UZOfd9wyED8gaa8ukoCMP61Xva4mptk8+0uMUChEh7FNUUIbQpFL6vCSDfmgb4uhdrDMYonSF&#10;1A6fEW5qOU6SX2mw4rhQYkPbkvLb6W4U4CE5/GXd+edSo5leu2zu9FUrNei3mwWIQG34D3/ae61g&#10;Op7A+0w8AnL1AgAA//8DAFBLAQItABQABgAIAAAAIQDb4fbL7gAAAIUBAAATAAAAAAAAAAAAAAAA&#10;AAAAAABbQ29udGVudF9UeXBlc10ueG1sUEsBAi0AFAAGAAgAAAAhAFr0LFu/AAAAFQEAAAsAAAAA&#10;AAAAAAAAAAAAHwEAAF9yZWxzLy5yZWxzUEsBAi0AFAAGAAgAAAAhABMlgVbBAAAA3AAAAA8AAAAA&#10;AAAAAAAAAAAABwIAAGRycy9kb3ducmV2LnhtbFBLBQYAAAAAAwADALcAAAD1AgAAAAA=&#10;" strokeweight=".5pt">
                  <v:stroke joinstyle="miter"/>
                </v:line>
                <v:line id="直接连接符 14" o:spid="_x0000_s124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G7xwAAANwAAAAPAAAAZHJzL2Rvd25yZXYueG1sRI9Pa8JA&#10;FMTvgt9heUJvutGqlNRVolb0oOC/Q4+v2WcSzL4N2a3Gb+8WhB6HmfkNM5k1phQ3ql1hWUG/F4Eg&#10;Tq0uOFNwPq26HyCcR9ZYWiYFD3Iwm7ZbE4y1vfOBbkefiQBhF6OC3PsqltKlORl0PVsRB+9ia4M+&#10;yDqTusZ7gJtSDqJoLA0WHBZyrGiRU3o9/hoFy2Yz354v26/d6LA/fY9/1sk1eVfqrdMknyA8Nf4/&#10;/GpvtILhYAh/Z8IRkNMnAAAA//8DAFBLAQItABQABgAIAAAAIQDb4fbL7gAAAIUBAAATAAAAAAAA&#10;AAAAAAAAAAAAAABbQ29udGVudF9UeXBlc10ueG1sUEsBAi0AFAAGAAgAAAAhAFr0LFu/AAAAFQEA&#10;AAsAAAAAAAAAAAAAAAAAHwEAAF9yZWxzLy5yZWxzUEsBAi0AFAAGAAgAAAAhAIu2AbvHAAAA3AAA&#10;AA8AAAAAAAAAAAAAAAAABwIAAGRycy9kb3ducmV2LnhtbFBLBQYAAAAAAwADALcAAAD7AgAAAAA=&#10;">
                  <v:stroke joinstyle="miter"/>
                </v:line>
                <v:line id="直接连接符 95" o:spid="_x0000_s1247" style="position:absolute;visibility:visible;mso-wrap-style:square" from="37287,17278" to="37293,2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gyAAAANwAAAAPAAAAZHJzL2Rvd25yZXYueG1sRI9La8Mw&#10;EITvgf4HsYXcYrl5Udwowc2D5pBCE/vQ49ba2CbWylhK4v77qlDocZiZb5jFqjeNuFHnassKnqIY&#10;BHFhdc2lgjzbjZ5BOI+ssbFMCr7JwWr5MFhgou2dj3Q7+VIECLsEFVTet4mUrqjIoItsSxy8s+0M&#10;+iC7UuoO7wFuGjmO47k0WHNYqLCldUXF5XQ1Cjb9/vWQnw/b99nxI/ucf72ll3Si1PCxT19AeOr9&#10;f/ivvdcKpuMZ/J4JR0AufwAAAP//AwBQSwECLQAUAAYACAAAACEA2+H2y+4AAACFAQAAEwAAAAAA&#10;AAAAAAAAAAAAAAAAW0NvbnRlbnRfVHlwZXNdLnhtbFBLAQItABQABgAIAAAAIQBa9CxbvwAAABUB&#10;AAALAAAAAAAAAAAAAAAAAB8BAABfcmVscy8ucmVsc1BLAQItABQABgAIAAAAIQDk+qQgyAAAANwA&#10;AAAPAAAAAAAAAAAAAAAAAAcCAABkcnMvZG93bnJldi54bWxQSwUGAAAAAAMAAwC3AAAA/AIAAAAA&#10;">
                  <v:stroke joinstyle="miter"/>
                </v:line>
                <v:line id="直接连接符 96" o:spid="_x0000_s1248" style="position:absolute;flip:y;visibility:visible;mso-wrap-style:square" from="14109,16002" to="41211,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mQwgAAANwAAAAPAAAAZHJzL2Rvd25yZXYueG1sRI/RisIw&#10;FETfF/yHcAXf1lQRlWoUEVwKyz7U+gHX5tpUm5vSZLX79xtB8HGYmTPMetvbRtyp87VjBZNxAoK4&#10;dLrmSsGpOHwuQfiArLFxTAr+yMN2M/hYY6rdg3O6H0MlIoR9igpMCG0qpS8NWfRj1xJH7+I6iyHK&#10;rpK6w0eE20ZOk2QuLdYcFwy2tDdU3o6/VsHPssjxO8sXqOmS4fXrbLg8KzUa9rsViEB9eIdf7Uwr&#10;mE3n8DwTj4Dc/AMAAP//AwBQSwECLQAUAAYACAAAACEA2+H2y+4AAACFAQAAEwAAAAAAAAAAAAAA&#10;AAAAAAAAW0NvbnRlbnRfVHlwZXNdLnhtbFBLAQItABQABgAIAAAAIQBa9CxbvwAAABUBAAALAAAA&#10;AAAAAAAAAAAAAB8BAABfcmVscy8ucmVsc1BLAQItABQABgAIAAAAIQBmsHmQwgAAANwAAAAPAAAA&#10;AAAAAAAAAAAAAAcCAABkcnMvZG93bnJldi54bWxQSwUGAAAAAAMAAwC3AAAA9gIAAAAA&#10;" strokeweight=".5pt">
                  <v:stroke joinstyle="miter"/>
                </v:line>
                <v:line id="直接连接符 97" o:spid="_x0000_s1249" style="position:absolute;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dVwwAAANwAAAAPAAAAZHJzL2Rvd25yZXYueG1sRI/BasMw&#10;EETvhf6D2EJvjdzgJK0T2ZRCoeTW2Lkv1sZ2Yq2MpMb231eBQo7DzLxhdsVkenEl5zvLCl4XCQji&#10;2uqOGwVV+fXyBsIHZI29ZVIwk4cif3zYYabtyD90PYRGRAj7DBW0IQyZlL5uyaBf2IE4eifrDIYo&#10;XSO1wzHCTS+XSbKWBjuOCy0O9NlSfTn8GgW4T/bHai5Xpx5Nep6rd6fPWqnnp+ljCyLQFO7h//a3&#10;VpAuN3A7E4+AzP8AAAD//wMAUEsBAi0AFAAGAAgAAAAhANvh9svuAAAAhQEAABMAAAAAAAAAAAAA&#10;AAAAAAAAAFtDb250ZW50X1R5cGVzXS54bWxQSwECLQAUAAYACAAAACEAWvQsW78AAAAVAQAACwAA&#10;AAAAAAAAAAAAAAAfAQAAX3JlbHMvLnJlbHNQSwECLQAUAAYACAAAACEAbB6HVcMAAADcAAAADwAA&#10;AAAAAAAAAAAAAAAHAgAAZHJzL2Rvd25yZXYueG1sUEsFBgAAAAADAAMAtwAAAPcCAAAAAA==&#10;" strokeweight=".5pt">
                  <v:stroke joinstyle="miter"/>
                </v:line>
                <v:line id="直接连接符 98" o:spid="_x0000_s1250" style="position:absolute;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MnvQAAANwAAAAPAAAAZHJzL2Rvd25yZXYueG1sRE9Ni8Iw&#10;EL0L/ocwgjebKrpoNYoIC+JNrfehGdtqMylJVtt/bw7CHh/ve7PrTCNe5HxtWcE0SUEQF1bXXCrI&#10;r7+TJQgfkDU2lklBTx522+Fgg5m2bz7T6xJKEUPYZ6igCqHNpPRFRQZ9YlviyN2tMxgidKXUDt8x&#10;3DRylqY/0mDNsaHClg4VFc/Ln1GAp/R0y/vr4t6gmT/6fOX0Qys1HnX7NYhAXfgXf91HrWA+i2vj&#10;mXgE5PYDAAD//wMAUEsBAi0AFAAGAAgAAAAhANvh9svuAAAAhQEAABMAAAAAAAAAAAAAAAAAAAAA&#10;AFtDb250ZW50X1R5cGVzXS54bWxQSwECLQAUAAYACAAAACEAWvQsW78AAAAVAQAACwAAAAAAAAAA&#10;AAAAAAAfAQAAX3JlbHMvLnJlbHNQSwECLQAUAAYACAAAACEAHYETJ70AAADcAAAADwAAAAAAAAAA&#10;AAAAAAAHAgAAZHJzL2Rvd25yZXYueG1sUEsFBgAAAAADAAMAtwAAAPECAAAAAA==&#10;" strokeweight=".5pt">
                  <v:stroke joinstyle="miter"/>
                </v:line>
                <v:line id="直接连接符 99" o:spid="_x0000_s1251" style="position:absolute;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a8wQAAANwAAAAPAAAAZHJzL2Rvd25yZXYueG1sRI9Pi8Iw&#10;FMTvwn6H8ARvmioq2jWVRVhYvK3W+6N59s82LyWJ2n57syB4HGbmN8xu35tW3Mn52rKC+SwBQVxY&#10;XXOpID9/TzcgfEDW2FomBQN52Gcfox2m2j74l+6nUIoIYZ+igiqELpXSFxUZ9DPbEUfvap3BEKUr&#10;pXb4iHDTykWSrKXBmuNChR0dKir+TjejAI/J8ZIP59W1RbNshnzrdKOVmoz7r08QgfrwDr/aP1rB&#10;crGF/zPxCMjsCQAA//8DAFBLAQItABQABgAIAAAAIQDb4fbL7gAAAIUBAAATAAAAAAAAAAAAAAAA&#10;AAAAAABbQ29udGVudF9UeXBlc10ueG1sUEsBAi0AFAAGAAgAAAAhAFr0LFu/AAAAFQEAAAsAAAAA&#10;AAAAAAAAAAAAHwEAAF9yZWxzLy5yZWxzUEsBAi0AFAAGAAgAAAAhAHLNtrzBAAAA3AAAAA8AAAAA&#10;AAAAAAAAAAAABwIAAGRycy9kb3ducmV2LnhtbFBLBQYAAAAAAwADALcAAAD1AgAAAAA=&#10;" strokeweight=".5pt">
                  <v:stroke joinstyle="miter"/>
                </v:line>
                <v:line id="直接连接符 103" o:spid="_x0000_s1252" style="position:absolute;visibility:visible;mso-wrap-style:square" from="32785,20859" to="41179,2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n8vwAAANwAAAAPAAAAZHJzL2Rvd25yZXYueG1sRE9Ni8Iw&#10;EL0L/ocwgjdNXXXZ7TYVEQTxpnbvQzO2dZtJSbLa/ntzEDw+3ne26U0r7uR8Y1nBYp6AIC6tbrhS&#10;UFz2sy8QPiBrbC2TgoE8bPLxKMNU2wef6H4OlYgh7FNUUIfQpVL6siaDfm474shdrTMYInSV1A4f&#10;Mdy08iNJPqXBhmNDjR3tair/zv9GAR6T428xXNbXFs3qNhTfTt+0UtNJv/0BEagPb/HLfdAKVss4&#10;P56JR0DmTwAAAP//AwBQSwECLQAUAAYACAAAACEA2+H2y+4AAACFAQAAEwAAAAAAAAAAAAAAAAAA&#10;AAAAW0NvbnRlbnRfVHlwZXNdLnhtbFBLAQItABQABgAIAAAAIQBa9CxbvwAAABUBAAALAAAAAAAA&#10;AAAAAAAAAB8BAABfcmVscy8ucmVsc1BLAQItABQABgAIAAAAIQBmLon8vwAAANwAAAAPAAAAAAAA&#10;AAAAAAAAAAcCAABkcnMvZG93bnJldi54bWxQSwUGAAAAAAMAAwC3AAAA8wIAAAAA&#10;" strokeweight=".5pt">
                  <v:stroke joinstyle="miter"/>
                </v:line>
                <v:line id="直接连接符 104" o:spid="_x0000_s1253" style="position:absolute;visibility:visible;mso-wrap-style:square" from="32721,23018" to="41211,2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nwgAAANwAAAAPAAAAZHJzL2Rvd25yZXYueG1sRI9Pi8Iw&#10;FMTvwn6H8Ba8aer6h91qlEUQxNvaen80z7bavJQkavvtjbDgcZiZ3zCrTWcacSfna8sKJuMEBHFh&#10;dc2lgjzbjb5B+ICssbFMCnrysFl/DFaYavvgP7ofQykihH2KCqoQ2lRKX1Rk0I9tSxy9s3UGQ5Su&#10;lNrhI8JNI7+SZCEN1hwXKmxpW1FxPd6MAjwkh1PeZ/Nzg2Z26fMfpy9aqeFn97sEEagL7/B/e68V&#10;zKYTeJ2JR0CunwAAAP//AwBQSwECLQAUAAYACAAAACEA2+H2y+4AAACFAQAAEwAAAAAAAAAAAAAA&#10;AAAAAAAAW0NvbnRlbnRfVHlwZXNdLnhtbFBLAQItABQABgAIAAAAIQBa9CxbvwAAABUBAAALAAAA&#10;AAAAAAAAAAAAAB8BAABfcmVscy8ucmVsc1BLAQItABQABgAIAAAAIQAJYixnwgAAANwAAAAPAAAA&#10;AAAAAAAAAAAAAAcCAABkcnMvZG93bnJldi54bWxQSwUGAAAAAAMAAwC3AAAA9gIAAAAA&#10;" strokeweight=".5pt">
                  <v:stroke joinstyle="miter"/>
                </v:line>
                <v:line id="直接连接符 121" o:spid="_x0000_s1254" style="position:absolute;flip:y;visibility:visible;mso-wrap-style:square" from="32785,25552" to="41065,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ulOxAAAANwAAAAPAAAAZHJzL2Rvd25yZXYueG1sRI/BasMw&#10;EETvgf6D2EJuiZy0JMGNEkqhxVB6sJ0P2Fgby421MpZqO39fFQo5DjPzhtkfJ9uKgXrfOFawWiYg&#10;iCunG64VnMr3xQ6ED8gaW8ek4EYejoeH2R5T7UbOaShCLSKEfYoKTAhdKqWvDFn0S9cRR+/ieosh&#10;yr6Wuscxwm0r10mykRYbjgsGO3ozVF2LH6vga1fm+JnlW9R0yfD742y4Ois1f5xeX0AEmsI9/N/O&#10;tILnpzX8nYlHQB5+AQAA//8DAFBLAQItABQABgAIAAAAIQDb4fbL7gAAAIUBAAATAAAAAAAAAAAA&#10;AAAAAAAAAABbQ29udGVudF9UeXBlc10ueG1sUEsBAi0AFAAGAAgAAAAhAFr0LFu/AAAAFQEAAAsA&#10;AAAAAAAAAAAAAAAAHwEAAF9yZWxzLy5yZWxzUEsBAi0AFAAGAAgAAAAhAJxS6U7EAAAA3AAAAA8A&#10;AAAAAAAAAAAAAAAABwIAAGRycy9kb3ducmV2LnhtbFBLBQYAAAAAAwADALcAAAD4AgAAAAA=&#10;" strokeweight=".5pt">
                  <v:stroke joinstyle="miter"/>
                </v:line>
                <v:line id="直接连接符 122" o:spid="_x0000_s1255" style="position:absolute;visibility:visible;mso-wrap-style:square" from="32785,27971" to="41065,2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LwwAAANwAAAAPAAAAZHJzL2Rvd25yZXYueG1sRI9Ba8JA&#10;FITvBf/D8gre6qaNLRrdBCkUJLdqen9kn0k0+zbsbjX5965Q6HGYmW+YbTGaXlzJ+c6ygtdFAoK4&#10;trrjRkF1/HpZgfABWWNvmRRM5KHIZ09bzLS98TddD6EREcI+QwVtCEMmpa9bMugXdiCO3sk6gyFK&#10;10jt8BbhppdvSfIhDXYcF1oc6LOl+nL4NQqwTMqfajq+n3o0y/NUrZ0+a6Xmz+NuAyLQGP7Df+29&#10;VrBMU3iciUdA5ncAAAD//wMAUEsBAi0AFAAGAAgAAAAhANvh9svuAAAAhQEAABMAAAAAAAAAAAAA&#10;AAAAAAAAAFtDb250ZW50X1R5cGVzXS54bWxQSwECLQAUAAYACAAAACEAWvQsW78AAAAVAQAACwAA&#10;AAAAAAAAAAAAAAAfAQAAX3JlbHMvLnJlbHNQSwECLQAUAAYACAAAACEAlvwXi8MAAADcAAAADwAA&#10;AAAAAAAAAAAAAAAHAgAAZHJzL2Rvd25yZXYueG1sUEsFBgAAAAADAAMAtwAAAPcCAAAAAA==&#10;" strokeweight=".5pt">
                  <v:stroke joinstyle="miter"/>
                </v:line>
                <v:shape id="文本框 15" o:spid="_x0000_s1256" type="#_x0000_t202" style="position:absolute;left:6407;top:704;width:4235;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PG3xQAAANwAAAAPAAAAZHJzL2Rvd25yZXYueG1sRI9PawIx&#10;FMTvQr9DeAVvmqyVsmyNUkqFXhT8c/H23Dx3VzcvSxJ1/famUOhxmJnfMLNFb1txIx8axxqysQJB&#10;XDrTcKVhv1uOchAhIhtsHZOGBwVYzF8GMyyMu/OGbttYiQThUKCGOsaukDKUNVkMY9cRJ+/kvMWY&#10;pK+k8XhPcNvKiVLv0mLDaaHGjr5qKi/bq9VwWq0v5+/rRp0rldMh89Qfs7XWw9f+8wNEpD7+h//a&#10;P0bD9G0Kv2fSEZDzJwAAAP//AwBQSwECLQAUAAYACAAAACEA2+H2y+4AAACFAQAAEwAAAAAAAAAA&#10;AAAAAAAAAAAAW0NvbnRlbnRfVHlwZXNdLnhtbFBLAQItABQABgAIAAAAIQBa9CxbvwAAABUBAAAL&#10;AAAAAAAAAAAAAAAAAB8BAABfcmVscy8ucmVsc1BLAQItABQABgAIAAAAIQBI7PG3xQAAANwAAAAP&#10;AAAAAAAAAAAAAAAAAAcCAABkcnMvZG93bnJldi54bWxQSwUGAAAAAAMAAwC3AAAA+QIAAAAA&#10;" filled="f" stroked="f">
                  <v:textbox inset="0,0,0,0">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v:textbox>
                </v:shape>
                <v:group id="组合 18" o:spid="_x0000_s125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矩形 16" o:spid="_x0000_s125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LEtwAAAANwAAAAPAAAAZHJzL2Rvd25yZXYueG1sRI9LC8Iw&#10;EITvgv8hrODNpj6QUo0iguDBg6+Dx6VZ22KzKU209d8bQfA4zMw3zHLdmUq8qHGlZQXjKAZBnFld&#10;cq7getmNEhDOI2usLJOCNzlYr/q9Jabatnyi19nnIkDYpaig8L5OpXRZQQZdZGvi4N1tY9AH2eRS&#10;N9gGuKnkJI7n0mDJYaHAmrYFZY/z0yjoEszaU3nb1RUl2yPHbX54HJUaDrrNAoSnzv/Dv/ZeK5hN&#10;5/A9E46AXH0AAAD//wMAUEsBAi0AFAAGAAgAAAAhANvh9svuAAAAhQEAABMAAAAAAAAAAAAAAAAA&#10;AAAAAFtDb250ZW50X1R5cGVzXS54bWxQSwECLQAUAAYACAAAACEAWvQsW78AAAAVAQAACwAAAAAA&#10;AAAAAAAAAAAfAQAAX3JlbHMvLnJlbHNQSwECLQAUAAYACAAAACEAhnixLcAAAADcAAAADwAAAAAA&#10;AAAAAAAAAAAHAgAAZHJzL2Rvd25yZXYueG1sUEsFBgAAAAADAAMAtwAAAPQCAAAAAA==&#10;" filled="f" strokeweight=".5pt">
                    <v:textbox inset="0,0,0,0"/>
                  </v:rect>
                  <v:shape id="文本框 15" o:spid="_x0000_s125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cUxQAAANwAAAAPAAAAZHJzL2Rvd25yZXYueG1sRI9Ba8JA&#10;FITvgv9heUJvulFblegqIhQKBWnUi7dH9pmNZt8m2a2m/75bKHgcZuYbZrXpbCXu1PrSsYLxKAFB&#10;nDtdcqHgdHwfLkD4gKyxckwKfsjDZt3vrTDV7sEZ3Q+hEBHCPkUFJoQ6ldLnhiz6kauJo3dxrcUQ&#10;ZVtI3eIjwm0lJ0kykxZLjgsGa9oZym+Hb6tg+tZ83bZFc81Ndj3Jz2afnLO9Ui+DbrsEEagLz/B/&#10;+0MreJ3O4e9MPAJy/QsAAP//AwBQSwECLQAUAAYACAAAACEA2+H2y+4AAACFAQAAEwAAAAAAAAAA&#10;AAAAAAAAAAAAW0NvbnRlbnRfVHlwZXNdLnhtbFBLAQItABQABgAIAAAAIQBa9CxbvwAAABUBAAAL&#10;AAAAAAAAAAAAAAAAAB8BAABfcmVscy8ucmVsc1BLAQItABQABgAIAAAAIQDSbscUxQAAANwAAAAP&#10;AAAAAAAAAAAAAAAAAAcCAABkcnMvZG93bnJldi54bWxQSwUGAAAAAAMAAwC3AAAA+QIAAAAA&#10;" filled="f" stroked="f">
                    <v:textbox inset="0,0,0,0">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v:textbox>
                  </v:shape>
                </v:group>
                <v:group id="组合 17" o:spid="_x0000_s126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矩形 133" o:spid="_x0000_s126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yVfwAAAANwAAAAPAAAAZHJzL2Rvd25yZXYueG1sRI9LC8Iw&#10;EITvgv8hrOBNUx9IrUYRQfDgwdfB49KsbbHZlCba+u+NIHgcZuYbZrluTSleVLvCsoLRMAJBnFpd&#10;cKbgetkNYhDOI2ssLZOCNzlYr7qdJSbaNnyi19lnIkDYJagg975KpHRpTgbd0FbEwbvb2qAPss6k&#10;rrEJcFPKcRTNpMGCw0KOFW1zSh/np1HQxpg2p+K2q0qKt0eOmuzwOCrV77WbBQhPrf+Hf+29VjCd&#10;zOF7JhwBufoAAAD//wMAUEsBAi0AFAAGAAgAAAAhANvh9svuAAAAhQEAABMAAAAAAAAAAAAAAAAA&#10;AAAAAFtDb250ZW50X1R5cGVzXS54bWxQSwECLQAUAAYACAAAACEAWvQsW78AAAAVAQAACwAAAAAA&#10;AAAAAAAAAAAfAQAAX3JlbHMvLnJlbHNQSwECLQAUAAYACAAAACEA9+clX8AAAADcAAAADwAAAAAA&#10;AAAAAAAAAAAHAgAAZHJzL2Rvd25yZXYueG1sUEsFBgAAAAADAAMAtwAAAPQCAAAAAA==&#10;" filled="f" strokeweight=".5pt">
                    <v:textbox inset="0,0,0,0"/>
                  </v:rect>
                  <v:shape id="文本框 15" o:spid="_x0000_s126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TJwQAAANwAAAAPAAAAZHJzL2Rvd25yZXYueG1sRE/LisIw&#10;FN0L8w/hDszOJh1EpBpFZAZmM4KPjbtrc22rzU1Jota/NwvB5eG8Z4vetuJGPjSONeSZAkFcOtNw&#10;pWG/+x1OQISIbLB1TBoeFGAx/xjMsDDuzhu6bWMlUgiHAjXUMXaFlKGsyWLIXEecuJPzFmOCvpLG&#10;4z2F21Z+KzWWFhtODTV2tKqpvGyvVsPpf305/1w36lypCR1yT/0xX2v99dkvpyAi9fEtfrn/jIbR&#10;KM1PZ9IRkPMnAAAA//8DAFBLAQItABQABgAIAAAAIQDb4fbL7gAAAIUBAAATAAAAAAAAAAAAAAAA&#10;AAAAAABbQ29udGVudF9UeXBlc10ueG1sUEsBAi0AFAAGAAgAAAAhAFr0LFu/AAAAFQEAAAsAAAAA&#10;AAAAAAAAAAAAHwEAAF9yZWxzLy5yZWxzUEsBAi0AFAAGAAgAAAAhAG/RhMnBAAAA3AAAAA8AAAAA&#10;AAAAAAAAAAAABwIAAGRycy9kb3ducmV2LnhtbFBLBQYAAAAAAwADALcAAAD1AgAAAAA=&#10;" filled="f" stroked="f">
                    <v:textbox inset="0,0,0,0">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v:textbox>
                  </v:shape>
                </v:group>
                <v:group id="组合 135" o:spid="_x0000_s126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矩形 145" o:spid="_x0000_s126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cRTwAAAANwAAAAPAAAAZHJzL2Rvd25yZXYueG1sRI/NCsIw&#10;EITvgu8QVvCmqS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oUXEU8AAAADcAAAADwAAAAAA&#10;AAAAAAAAAAAHAgAAZHJzL2Rvd25yZXYueG1sUEsFBgAAAAADAAMAtwAAAPQCAAAAAA==&#10;" filled="f" strokeweight=".5pt">
                    <v:textbox inset="0,0,0,0"/>
                  </v:rect>
                  <v:shape id="文本框 15" o:spid="_x0000_s1265" type="#_x0000_t202" style="position:absolute;left:2183;top:124;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q+xQAAANwAAAAPAAAAZHJzL2Rvd25yZXYueG1sRI9PawIx&#10;FMTvQr9DeAVvmqyVsmyNUkqFXhT8c/H23Dx3VzcvSxJ1/famUOhxmJnfMLNFb1txIx8axxqysQJB&#10;XDrTcKVhv1uOchAhIhtsHZOGBwVYzF8GMyyMu/OGbttYiQThUKCGOsaukDKUNVkMY9cRJ+/kvMWY&#10;pK+k8XhPcNvKiVLv0mLDaaHGjr5qKi/bq9VwWq0v5+/rRp0rldMh89Qfs7XWw9f+8wNEpD7+h//a&#10;P0bDdPoGv2fSEZDzJwAAAP//AwBQSwECLQAUAAYACAAAACEA2+H2y+4AAACFAQAAEwAAAAAAAAAA&#10;AAAAAAAAAAAAW0NvbnRlbnRfVHlwZXNdLnhtbFBLAQItABQABgAIAAAAIQBa9CxbvwAAABUBAAAL&#10;AAAAAAAAAAAAAAAAAB8BAABfcmVscy8ucmVsc1BLAQItABQABgAIAAAAIQCfAxq+xQAAANwAAAAP&#10;AAAAAAAAAAAAAAAAAAcCAABkcnMvZG93bnJldi54bWxQSwUGAAAAAAMAAwC3AAAA+QIAAAAA&#10;" filled="f" stroked="f">
                    <v:textbox inset="0,0,0,0">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v:textbox>
                  </v:shape>
                </v:group>
                <v:group id="组合 147" o:spid="_x0000_s126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矩形 154" o:spid="_x0000_s12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wnwAAAANwAAAAPAAAAZHJzL2Rvd25yZXYueG1sRI/NCsIw&#10;EITvgu8QVvBmU0WlVKOIIHjw4N/B49KsbbHZlCba+vZGEDwOM/MNs1x3phIvalxpWcE4ikEQZ1aX&#10;nCu4XnajBITzyBory6TgTQ7Wq35viam2LZ/odfa5CBB2KSoovK9TKV1WkEEX2Zo4eHfbGPRBNrnU&#10;DbYBbio5ieO5NFhyWCiwpm1B2eP8NAq6BLP2VN52dUXJ9shxmx8eR6WGg26zAOGp8//wr73XCqbT&#10;GXzPhCMgVx8AAAD//wMAUEsBAi0AFAAGAAgAAAAhANvh9svuAAAAhQEAABMAAAAAAAAAAAAAAAAA&#10;AAAAAFtDb250ZW50X1R5cGVzXS54bWxQSwECLQAUAAYACAAAACEAWvQsW78AAAAVAQAACwAAAAAA&#10;AAAAAAAAAAAfAQAAX3JlbHMvLnJlbHNQSwECLQAUAAYACAAAACEALqxcJ8AAAADcAAAADwAAAAAA&#10;AAAAAAAAAAAHAgAAZHJzL2Rvd25yZXYueG1sUEsFBgAAAAADAAMAtwAAAPQCAAAAAA==&#10;" filled="f" strokeweight=".5pt">
                    <v:textbox inset="0,0,0,0"/>
                  </v:rect>
                  <v:shape id="文本框 15" o:spid="_x0000_s126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kmwwAAANwAAAAPAAAAZHJzL2Rvd25yZXYueG1sRI9Bi8Iw&#10;FITvC/6H8ARva1IRkWoUEQUvCrp72duzebbV5qUkUeu/NwsLexxm5htmvuxsIx7kQ+1YQzZUIIgL&#10;Z2ouNXx/bT+nIEJENtg4Jg0vCrBc9D7mmBv35CM9TrEUCcIhRw1VjG0uZSgqshiGriVO3sV5izFJ&#10;X0rj8ZngtpEjpSbSYs1pocKW1hUVt9PdarjsD7fr5n5U11JN6Sfz1J2zg9aDfreagYjUxf/wX3tn&#10;NIzHE/g9k46AXLwBAAD//wMAUEsBAi0AFAAGAAgAAAAhANvh9svuAAAAhQEAABMAAAAAAAAAAAAA&#10;AAAAAAAAAFtDb250ZW50X1R5cGVzXS54bWxQSwECLQAUAAYACAAAACEAWvQsW78AAAAVAQAACwAA&#10;AAAAAAAAAAAAAAAfAQAAX3JlbHMvLnJlbHNQSwECLQAUAAYACAAAACEAj3S5JsMAAADcAAAADwAA&#10;AAAAAAAAAAAAAAAHAgAAZHJzL2Rvd25yZXYueG1sUEsFBgAAAAADAAMAtwAAAPcCAAAAAA==&#10;" filled="f" stroked="f">
                    <v:textbox inset="0,0,0,0">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v:textbox>
                  </v:shape>
                </v:group>
                <v:group id="组合 148" o:spid="_x0000_s126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矩形 152" o:spid="_x0000_s12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O5vQAAANwAAAAPAAAAZHJzL2Rvd25yZXYueG1sRE+7CsIw&#10;FN0F/yFcwc2miki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wK3zub0AAADcAAAADwAAAAAAAAAA&#10;AAAAAAAHAgAAZHJzL2Rvd25yZXYueG1sUEsFBgAAAAADAAMAtwAAAPECAAAAAA==&#10;" filled="f" strokeweight=".5pt">
                    <v:textbox inset="0,0,0,0"/>
                  </v:rect>
                  <v:shape id="文本框 15" o:spid="_x0000_s127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1UxAAAANwAAAAPAAAAZHJzL2Rvd25yZXYueG1sRI9BawIx&#10;FITvBf9DeEJvNVkR0a1RRBS8VND24u1189xd3bwsSdT13xuh0OMwM98ws0VnG3EjH2rHGrKBAkFc&#10;OFNzqeHne/MxAREissHGMWl4UIDFvPc2w9y4O+/pdoilSBAOOWqoYmxzKUNRkcUwcC1x8k7OW4xJ&#10;+lIaj/cEt40cKjWWFmtOCxW2tKqouByuVsPpa3c5r697dS7VhI6Zp+4322n93u+WnyAidfE//Nfe&#10;Gg2j0RReZ9IRkPMnAAAA//8DAFBLAQItABQABgAIAAAAIQDb4fbL7gAAAIUBAAATAAAAAAAAAAAA&#10;AAAAAAAAAABbQ29udGVudF9UeXBlc10ueG1sUEsBAi0AFAAGAAgAAAAhAFr0LFu/AAAAFQEAAAsA&#10;AAAAAAAAAAAAAAAAHwEAAF9yZWxzLy5yZWxzUEsBAi0AFAAGAAgAAAAhAP7rLVTEAAAA3AAAAA8A&#10;AAAAAAAAAAAAAAAABwIAAGRycy9kb3ducmV2LnhtbFBLBQYAAAAAAwADALcAAAD4AgAAAAA=&#10;" filled="f" stroked="f">
                    <v:textbox inset="0,0,0,0">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v:textbox>
                  </v:shape>
                </v:group>
                <v:group id="组合 149" o:spid="_x0000_s1272" style="position:absolute;left:41148;top:10267;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rect id="矩形 150" o:spid="_x0000_s12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z5wAAAANwAAAAPAAAAZHJzL2Rvd25yZXYueG1sRI/NCsIw&#10;EITvgu8QVvBmU0WlVKOIIHjw4N/B49KsbbHZlCba+vZGEDwOM/MNs1x3phIvalxpWcE4ikEQZ1aX&#10;nCu4XnajBITzyBory6TgTQ7Wq35viam2LZ/odfa5CBB2KSoovK9TKV1WkEEX2Zo4eHfbGPRBNrnU&#10;DbYBbio5ieO5NFhyWCiwpm1B2eP8NAq6BLP2VN52dUXJ9shxmx8eR6WGg26zAOGp8//wr73XCqaz&#10;MXzPhCMgVx8AAAD//wMAUEsBAi0AFAAGAAgAAAAhANvh9svuAAAAhQEAABMAAAAAAAAAAAAAAAAA&#10;AAAAAFtDb250ZW50X1R5cGVzXS54bWxQSwECLQAUAAYACAAAACEAWvQsW78AAAAVAQAACwAAAAAA&#10;AAAAAAAAAAAfAQAAX3JlbHMvLnJlbHNQSwECLQAUAAYACAAAACEA1E7M+cAAAADcAAAADwAAAAAA&#10;AAAAAAAAAAAHAgAAZHJzL2Rvd25yZXYueG1sUEsFBgAAAAADAAMAtwAAAPQCAAAAAA==&#10;" filled="f" strokeweight=".5pt">
                    <v:textbox inset="0,0,0,0"/>
                  </v:rect>
                  <v:shape id="文本框 15" o:spid="_x0000_s1274" type="#_x0000_t202" style="position:absolute;left:2180;top:5744;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in4xAAAANwAAAAPAAAAZHJzL2Rvd25yZXYueG1sRI9PawIx&#10;FMTvQr9DeIXeNFmpIlujFFHwUsE/F2/PzXN3dfOyJFG3394UCh6HmfkNM513thF38qF2rCEbKBDE&#10;hTM1lxoO+1V/AiJEZIONY9LwSwHms7feFHPjHryl+y6WIkE45KihirHNpQxFRRbDwLXEyTs7bzEm&#10;6UtpPD4S3DZyqNRYWqw5LVTY0qKi4rq7WQ3nn831srxt1aVUEzpmnrpTttH64737/gIRqYuv8H97&#10;bTR8jobwdyYdATl7AgAA//8DAFBLAQItABQABgAIAAAAIQDb4fbL7gAAAIUBAAATAAAAAAAAAAAA&#10;AAAAAAAAAABbQ29udGVudF9UeXBlc10ueG1sUEsBAi0AFAAGAAgAAAAhAFr0LFu/AAAAFQEAAAsA&#10;AAAAAAAAAAAAAAAAHwEAAF9yZWxzLy5yZWxzUEsBAi0AFAAGAAgAAAAhAHWWKfjEAAAA3AAAAA8A&#10;AAAAAAAAAAAAAAAABwIAAGRycy9kb3ducmV2LnhtbFBLBQYAAAAAAwADALcAAAD4AgAAAAA=&#10;" filled="f" stroked="f">
                    <v:textbox inset="0,0,0,0">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v:textbox>
                  </v:shape>
                </v:group>
                <v:group id="组合 156" o:spid="_x0000_s1275" style="position:absolute;left:41211;top:17227;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rect id="矩形 163" o:spid="_x0000_s127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9hwAAAANwAAAAPAAAAZHJzL2Rvd25yZXYueG1sRI/NCsIw&#10;EITvgu8QVvBmU0WlVKOIIHjw4N/B49KsbbHZlCba+vZGEDwOM/MNs1x3phIvalxpWcE4ikEQZ1aX&#10;nCu4XnajBITzyBory6TgTQ7Wq35viam2LZ/odfa5CBB2KSoovK9TKV1WkEEX2Zo4eHfbGPRBNrnU&#10;DbYBbio5ieO5NFhyWCiwpm1B2eP8NAq6BLP2VN52dUXJ9shxmx8eR6WGg26zAOGp8//wr73XCqaz&#10;KXzPhCMgVx8AAAD//wMAUEsBAi0AFAAGAAgAAAAhANvh9svuAAAAhQEAABMAAAAAAAAAAAAAAAAA&#10;AAAAAFtDb250ZW50X1R5cGVzXS54bWxQSwECLQAUAAYACAAAACEAWvQsW78AAAAVAQAACwAAAAAA&#10;AAAAAAAAAAAfAQAAX3JlbHMvLnJlbHNQSwECLQAUAAYACAAAACEAxDlvYcAAAADcAAAADwAAAAAA&#10;AAAAAAAAAAAHAgAAZHJzL2Rvd25yZXYueG1sUEsFBgAAAAADAAMAtwAAAPQCAAAAAA==&#10;" filled="f" strokeweight=".5pt">
                    <v:textbox inset="0,0,0,0"/>
                  </v:rect>
                  <v:shape id="文本框 15" o:spid="_x0000_s1277"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7GMxQAAANwAAAAPAAAAZHJzL2Rvd25yZXYueG1sRI9PawIx&#10;FMTvQr9DeAVvmqzUsmyNUkqFXhT8c/H23Dx3VzcvSxJ1/famUOhxmJnfMLNFb1txIx8axxqysQJB&#10;XDrTcKVhv1uOchAhIhtsHZOGBwVYzF8GMyyMu/OGbttYiQThUKCGOsaukDKUNVkMY9cRJ+/kvMWY&#10;pK+k8XhPcNvKiVLv0mLDaaHGjr5qKi/bq9VwWq0v5+/rRp0rldMh89Qfs7XWw9f+8wNEpD7+h//a&#10;P0bD23QKv2fSEZDzJwAAAP//AwBQSwECLQAUAAYACAAAACEA2+H2y+4AAACFAQAAEwAAAAAAAAAA&#10;AAAAAAAAAAAAW0NvbnRlbnRfVHlwZXNdLnhtbFBLAQItABQABgAIAAAAIQBa9CxbvwAAABUBAAAL&#10;AAAAAAAAAAAAAAAAAB8BAABfcmVscy8ucmVsc1BLAQItABQABgAIAAAAIQD6f7GMxQAAANwAAAAP&#10;AAAAAAAAAAAAAAAAAAcCAABkcnMvZG93bnJldi54bWxQSwUGAAAAAAMAAwC3AAAA+QIAAAAA&#10;" filled="f" stroked="f">
                    <v:textbox inset="0,0,0,0">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v:textbox>
                  </v:shape>
                </v:group>
                <v:group id="组合 157" o:spid="_x0000_s1278" style="position:absolute;left:41205;top:19627;width:4940;height:2001"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rect id="矩形 161" o:spid="_x0000_s127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EWwAAAANwAAAAPAAAAZHJzL2Rvd25yZXYueG1sRI9LC8Iw&#10;EITvgv8hrOBNU8VHqUYRQfDgwdfB49KsbbHZlCba+u+NIHgcZuYbZrluTSleVLvCsoLRMAJBnFpd&#10;cKbgetkNYhDOI2ssLZOCNzlYr7qdJSbaNnyi19lnIkDYJagg975KpHRpTgbd0FbEwbvb2qAPss6k&#10;rrEJcFPKcRTNpMGCw0KOFW1zSh/np1HQxpg2p+K2q0qKt0eOmuzwOCrV77WbBQhPrf+Hf+29VjCZ&#10;zuF7JhwBufoAAAD//wMAUEsBAi0AFAAGAAgAAAAhANvh9svuAAAAhQEAABMAAAAAAAAAAAAAAAAA&#10;AAAAAFtDb250ZW50X1R5cGVzXS54bWxQSwECLQAUAAYACAAAACEAWvQsW78AAAAVAQAACwAAAAAA&#10;AAAAAAAAAAAfAQAAX3JlbHMvLnJlbHNQSwECLQAUAAYACAAAACEANOvxFsAAAADcAAAADwAAAAAA&#10;AAAAAAAAAAAHAgAAZHJzL2Rvd25yZXYueG1sUEsFBgAAAAADAAMAtwAAAPQCAAAAAA==&#10;" filled="f" strokeweight=".5pt">
                    <v:textbox inset="0,0,0,0"/>
                  </v:rect>
                  <v:shape id="文本框 15" o:spid="_x0000_s128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4SwQAAANwAAAAPAAAAZHJzL2Rvd25yZXYueG1sRE/LisIw&#10;FN0PzD+EO+BuTCoq0jHKIApuFHxs3F2ba1ttbkoStfP3k4Xg8nDe03lnG/EgH2rHGrK+AkFcOFNz&#10;qeF4WH1PQISIbLBxTBr+KMB89vkxxdy4J+/osY+lSCEcctRQxdjmUoaiIouh71rixF2ctxgT9KU0&#10;Hp8p3DZyoNRYWqw5NVTY0qKi4ra/Ww2XzfZ2Xd536lqqCZ0yT90522rd++p+f0BE6uJb/HKvjYbh&#10;KK1NZ9IRkLN/AAAA//8DAFBLAQItABQABgAIAAAAIQDb4fbL7gAAAIUBAAATAAAAAAAAAAAAAAAA&#10;AAAAAABbQ29udGVudF9UeXBlc10ueG1sUEsBAi0AFAAGAAgAAAAhAFr0LFu/AAAAFQEAAAsAAAAA&#10;AAAAAAAAAAAAHwEAAF9yZWxzLy5yZWxzUEsBAi0AFAAGAAgAAAAhABR+HhLBAAAA3AAAAA8AAAAA&#10;AAAAAAAAAAAABwIAAGRycy9kb3ducmV2LnhtbFBLBQYAAAAAAwADALcAAAD1AgAAAAA=&#10;" filled="f" stroked="f">
                    <v:textbox inset="0,0,0,0">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v:textbox>
                  </v:shape>
                </v:group>
                <v:group id="组合 158" o:spid="_x0000_s1281" style="position:absolute;left:41211;top:22021;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rect id="矩形 159" o:spid="_x0000_s128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qPfvQAAANwAAAAPAAAAZHJzL2Rvd25yZXYueG1sRE+7CsIw&#10;FN0F/yFcwc2mikippkUEwcHB1+B4aa5tsbkpTbT1780gOB7Oe5MPphFv6lxtWcE8ikEQF1bXXCq4&#10;XfezBITzyBoby6TgQw7ybDzaYKptz2d6X3wpQgi7FBVU3replK6oyKCLbEscuIftDPoAu1LqDvsQ&#10;bhq5iOOVNFhzaKiwpV1FxfPyMgqGBIv+XN/3bUPJ7sRxXx6fJ6Wmk2G7BuFp8H/xz33QCparMD+c&#10;CUdAZl8AAAD//wMAUEsBAi0AFAAGAAgAAAAhANvh9svuAAAAhQEAABMAAAAAAAAAAAAAAAAAAAAA&#10;AFtDb250ZW50X1R5cGVzXS54bWxQSwECLQAUAAYACAAAACEAWvQsW78AAAAVAQAACwAAAAAAAAAA&#10;AAAAAAAfAQAAX3JlbHMvLnJlbHNQSwECLQAUAAYACAAAACEAdW6j370AAADcAAAADwAAAAAAAAAA&#10;AAAAAAAHAgAAZHJzL2Rvd25yZXYueG1sUEsFBgAAAAADAAMAtwAAAPECAAAAAA==&#10;" filled="f" strokeweight=".5pt">
                    <v:textbox inset="0,0,0,0"/>
                  </v:rect>
                  <v:shape id="文本框 15" o:spid="_x0000_s1283" type="#_x0000_t202" style="position:absolute;left:2180;top:579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0ywwAAANwAAAAPAAAAZHJzL2Rvd25yZXYueG1sRI9Bi8Iw&#10;FITvgv8hPGFvmlQWka5RFlHwoqDrxduzebbV5qUkUbv/fiMIexxm5htmtuhsIx7kQ+1YQzZSIIgL&#10;Z2ouNRx/1sMpiBCRDTaOScMvBVjM+70Z5sY9eU+PQyxFgnDIUUMVY5tLGYqKLIaRa4mTd3HeYkzS&#10;l9J4fCa4beRYqYm0WHNaqLClZUXF7XC3Gi7b3e26uu/VtVRTOmWeunO20/pj0H1/gYjUxf/wu70x&#10;Gj4nGbzOpCMg538AAAD//wMAUEsBAi0AFAAGAAgAAAAhANvh9svuAAAAhQEAABMAAAAAAAAAAAAA&#10;AAAAAAAAAFtDb250ZW50X1R5cGVzXS54bWxQSwECLQAUAAYACAAAACEAWvQsW78AAAAVAQAACwAA&#10;AAAAAAAAAAAAAAAfAQAAX3JlbHMvLnJlbHNQSwECLQAUAAYACAAAACEASyh9MsMAAADcAAAADwAA&#10;AAAAAAAAAAAAAAAHAgAAZHJzL2Rvd25yZXYueG1sUEsFBgAAAAADAAMAtwAAAPcCAAAAAA==&#10;" filled="f" stroked="f">
                    <v:textbox inset="0,0,0,0">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v:textbox>
                  </v:shape>
                </v:group>
                <v:group id="组合 165" o:spid="_x0000_s1284" style="position:absolute;left:41141;top:24511;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rect id="矩形 166" o:spid="_x0000_s128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2owAAAANwAAAAPAAAAZHJzL2Rvd25yZXYueG1sRI9LC8Iw&#10;EITvgv8hrODNpj6QUo0iguDBg6+Dx6VZ22KzKU209d8bQfA4zMw3zHLdmUq8qHGlZQXjKAZBnFld&#10;cq7getmNEhDOI2usLJOCNzlYr/q9Jabatnyi19nnIkDYpaig8L5OpXRZQQZdZGvi4N1tY9AH2eRS&#10;N9gGuKnkJI7n0mDJYaHAmrYFZY/z0yjoEszaU3nb1RUl2yPHbX54HJUaDrrNAoSnzv/Dv/ZeK5jN&#10;p/A9E46AXH0AAAD//wMAUEsBAi0AFAAGAAgAAAAhANvh9svuAAAAhQEAABMAAAAAAAAAAAAAAAAA&#10;AAAAAFtDb250ZW50X1R5cGVzXS54bWxQSwECLQAUAAYACAAAACEAWvQsW78AAAAVAQAACwAAAAAA&#10;AAAAAAAAAAAfAQAAX3JlbHMvLnJlbHNQSwECLQAUAAYACAAAACEAhbw9qMAAAADcAAAADwAAAAAA&#10;AAAAAAAAAAAHAgAAZHJzL2Rvd25yZXYueG1sUEsFBgAAAAADAAMAtwAAAPQCAAAAAA==&#10;" filled="f" strokeweight=".5pt">
                    <v:textbox inset="0,0,0,0"/>
                  </v:rect>
                  <v:shape id="文本框 15" o:spid="_x0000_s1286" type="#_x0000_t202" style="position:absolute;left:2184;top:152;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6qwwAAANwAAAAPAAAAZHJzL2Rvd25yZXYueG1sRI9Bi8Iw&#10;FITvC/6H8ARva1IRkWoUEQUvCrp72duzebbV5qUkUeu/NwsLexxm5htmvuxsIx7kQ+1YQzZUIIgL&#10;Z2ouNXx/bT+nIEJENtg4Jg0vCrBc9D7mmBv35CM9TrEUCcIhRw1VjG0uZSgqshiGriVO3sV5izFJ&#10;X0rj8ZngtpEjpSbSYs1pocKW1hUVt9PdarjsD7fr5n5U11JN6Sfz1J2zg9aDfreagYjUxf/wX3tn&#10;NIwnY/g9k46AXLwBAAD//wMAUEsBAi0AFAAGAAgAAAAhANvh9svuAAAAhQEAABMAAAAAAAAAAAAA&#10;AAAAAAAAAFtDb250ZW50X1R5cGVzXS54bWxQSwECLQAUAAYACAAAACEAWvQsW78AAAAVAQAACwAA&#10;AAAAAAAAAAAAAAAfAQAAX3JlbHMvLnJlbHNQSwECLQAUAAYACAAAACEAW1/eqsMAAADcAAAADwAA&#10;AAAAAAAAAAAAAAAHAgAAZHJzL2Rvd25yZXYueG1sUEsFBgAAAAADAAMAtwAAAPcCAAAAAA==&#10;" filled="f" stroked="f">
                    <v:textbox inset="0,0,0,0">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v:textbox>
                  </v:shape>
                </v:group>
                <v:group id="组合 168" o:spid="_x0000_s1287" style="position:absolute;left:41148;top:26962;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rect id="矩形 169" o:spid="_x0000_s128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4wvwAAANwAAAAPAAAAZHJzL2Rvd25yZXYueG1sRI/NCsIw&#10;EITvgu8QVvBmU0VKqUYRQfDgwb+Dx6VZ22KzKU209e2NIHgcZuYbZrnuTS1e1LrKsoJpFIMgzq2u&#10;uFBwvewmKQjnkTXWlknBmxysV8PBEjNtOz7R6+wLESDsMlRQet9kUrq8JIMusg1x8O62NeiDbAup&#10;W+wC3NRyFseJNFhxWCixoW1J+eP8NAr6FPPuVN12TU3p9shxVxweR6XGo36zAOGp9//wr73XCuZJ&#10;At8z4QjI1QcAAP//AwBQSwECLQAUAAYACAAAACEA2+H2y+4AAACFAQAAEwAAAAAAAAAAAAAAAAAA&#10;AAAAW0NvbnRlbnRfVHlwZXNdLnhtbFBLAQItABQABgAIAAAAIQBa9CxbvwAAABUBAAALAAAAAAAA&#10;AAAAAAAAAB8BAABfcmVscy8ucmVsc1BLAQItABQABgAIAAAAIQCVy54wvwAAANwAAAAPAAAAAAAA&#10;AAAAAAAAAAcCAABkcnMvZG93bnJldi54bWxQSwUGAAAAAAMAAwC3AAAA8wIAAAAA&#10;" filled="f" strokeweight=".5pt">
                    <v:textbox inset="0,0,0,0"/>
                  </v:rect>
                  <v:shape id="文本框 15" o:spid="_x0000_s128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UDdxQAAANwAAAAPAAAAZHJzL2Rvd25yZXYueG1sRI9PawIx&#10;FMTvQr9DeAVvmqwUu2yNUkqFXhT8c/H23Dx3VzcvSxJ1/famUOhxmJnfMLNFb1txIx8axxqysQJB&#10;XDrTcKVhv1uOchAhIhtsHZOGBwVYzF8GMyyMu/OGbttYiQThUKCGOsaukDKUNVkMY9cRJ+/kvMWY&#10;pK+k8XhPcNvKiVJTabHhtFBjR181lZft1Wo4rdaX8/d1o86VyumQeeqP2Vrr4Wv/+QEiUh//w3/t&#10;H6PhbfoOv2fSEZDzJwAAAP//AwBQSwECLQAUAAYACAAAACEA2+H2y+4AAACFAQAAEwAAAAAAAAAA&#10;AAAAAAAAAAAAW0NvbnRlbnRfVHlwZXNdLnhtbFBLAQItABQABgAIAAAAIQBa9CxbvwAAABUBAAAL&#10;AAAAAAAAAAAAAAAAAB8BAABfcmVscy8ucmVsc1BLAQItABQABgAIAAAAIQCrjUDdxQAAANwAAAAP&#10;AAAAAAAAAAAAAAAAAAcCAABkcnMvZG93bnJldi54bWxQSwUGAAAAAAMAAwC3AAAA+QIAAAAA&#10;" filled="f" stroked="f">
                    <v:textbox inset="0,0,0,0">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v:textbox>
                  </v:shape>
                </v:group>
                <v:group id="组合 171" o:spid="_x0000_s1290" style="position:absolute;left:28181;top:17151;width:4604;height:2019"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rect id="矩形 184" o:spid="_x0000_s129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pCwAAAANwAAAAPAAAAZHJzL2Rvd25yZXYueG1sRI/NCsIw&#10;EITvgu8QVvBmU0WkVqOIIHjw4N/B49KsbbHZlCba+vZGEDwOM/MNs1x3phIvalxpWcE4ikEQZ1aX&#10;nCu4XnajBITzyBory6TgTQ7Wq35viam2LZ/odfa5CBB2KSoovK9TKV1WkEEX2Zo4eHfbGPRBNrnU&#10;DbYBbio5ieOZNFhyWCiwpm1B2eP8NAq6BLP2VN52dUXJ9shxmx8eR6WGg26zAOGp8//wr73XCqaz&#10;OXzPhCMgVx8AAAD//wMAUEsBAi0AFAAGAAgAAAAhANvh9svuAAAAhQEAABMAAAAAAAAAAAAAAAAA&#10;AAAAAFtDb250ZW50X1R5cGVzXS54bWxQSwECLQAUAAYACAAAACEAWvQsW78AAAAVAQAACwAAAAAA&#10;AAAAAAAAAAAfAQAAX3JlbHMvLnJlbHNQSwECLQAUAAYACAAAACEA5FQKQsAAAADcAAAADwAAAAAA&#10;AAAAAAAAAAAHAgAAZHJzL2Rvd25yZXYueG1sUEsFBgAAAAADAAMAtwAAAPQCAAAAAA==&#10;" filled="f" strokeweight=".5pt">
                    <v:textbox inset="0,0,0,0"/>
                  </v:rect>
                  <v:shape id="文本框 15" o:spid="_x0000_s129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50wQAAANwAAAAPAAAAZHJzL2Rvd25yZXYueG1sRE/LisIw&#10;FN0PzD+EO+BuTCqi0jHKIApuFHxs3F2ba1ttbkoStfP3k4Xg8nDe03lnG/EgH2rHGrK+AkFcOFNz&#10;qeF4WH1PQISIbLBxTBr+KMB89vkxxdy4J+/osY+lSCEcctRQxdjmUoaiIouh71rixF2ctxgT9KU0&#10;Hp8p3DZyoNRIWqw5NVTY0qKi4ra/Ww2XzfZ2Xd536lqqCZ0yT90522rd++p+f0BE6uJb/HKvjYbh&#10;OM1PZ9IRkLN/AAAA//8DAFBLAQItABQABgAIAAAAIQDb4fbL7gAAAIUBAAATAAAAAAAAAAAAAAAA&#10;AAAAAABbQ29udGVudF9UeXBlc10ueG1sUEsBAi0AFAAGAAgAAAAhAFr0LFu/AAAAFQEAAAsAAAAA&#10;AAAAAAAAAAAAHwEAAF9yZWxzLy5yZWxzUEsBAi0AFAAGAAgAAAAhAKG9TnTBAAAA3AAAAA8AAAAA&#10;AAAAAAAAAAAABwIAAGRycy9kb3ducmV2LnhtbFBLBQYAAAAAAwADALcAAAD1AgAAAAA=&#10;" filled="f" stroked="f">
                    <v:textbox inset="0,0,0,0">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v:textbox>
                  </v:shape>
                </v:group>
                <v:group id="组合 172" o:spid="_x0000_s1293" style="position:absolute;left:28174;top:19558;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矩形 182" o:spid="_x0000_s129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7uwAAAANwAAAAPAAAAZHJzL2Rvd25yZXYueG1sRI/NCsIw&#10;EITvgu8QVvBmU0W0VKOIIHjw4N/B49KsbbHZlCba+vZGEDwOM/MNs1x3phIvalxpWcE4ikEQZ1aX&#10;nCu4XnajBITzyBory6TgTQ7Wq35viam2LZ/odfa5CBB2KSoovK9TKV1WkEEX2Zo4eHfbGPRBNrnU&#10;DbYBbio5ieOZNFhyWCiwpm1B2eP8NAq6BLP2VN52dUXJ9shxmx8eR6WGg26zAOGp8//wr73XCqbz&#10;CXzPhCMgVx8AAAD//wMAUEsBAi0AFAAGAAgAAAAhANvh9svuAAAAhQEAABMAAAAAAAAAAAAAAAAA&#10;AAAAAFtDb250ZW50X1R5cGVzXS54bWxQSwECLQAUAAYACAAAACEAWvQsW78AAAAVAQAACwAAAAAA&#10;AAAAAAAAAAAfAQAAX3JlbHMvLnJlbHNQSwECLQAUAAYACAAAACEAbykO7sAAAADcAAAADwAAAAAA&#10;AAAAAAAAAAAHAgAAZHJzL2Rvd25yZXYueG1sUEsFBgAAAAADAAMAtwAAAPQCAAAAAA==&#10;" filled="f" strokeweight=".5pt">
                    <v:textbox inset="0,0,0,0"/>
                  </v:rect>
                  <v:shape id="文本框 15" o:spid="_x0000_s129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9ADxAAAANwAAAAPAAAAZHJzL2Rvd25yZXYueG1sRI9BawIx&#10;FITvgv8hPMGbJltLldUoUlropYLWi7fn5rm7unlZkqjbf2+EQo/DzHzDLFadbcSNfKgda8jGCgRx&#10;4UzNpYb9z+doBiJEZIONY9LwSwFWy35vgblxd97SbRdLkSAcctRQxdjmUoaiIoth7Fri5J2ctxiT&#10;9KU0Hu8Jbhv5otSbtFhzWqiwpfeKisvuajWcvjeX88d1q86lmtEh89Qds43Ww0G3noOI1MX/8F/7&#10;y2h4nU7geSYdAbl8AAAA//8DAFBLAQItABQABgAIAAAAIQDb4fbL7gAAAIUBAAATAAAAAAAAAAAA&#10;AAAAAAAAAABbQ29udGVudF9UeXBlc10ueG1sUEsBAi0AFAAGAAgAAAAhAFr0LFu/AAAAFQEAAAsA&#10;AAAAAAAAAAAAAAAAHwEAAF9yZWxzLy5yZWxzUEsBAi0AFAAGAAgAAAAhAFFv0APEAAAA3AAAAA8A&#10;AAAAAAAAAAAAAAAABwIAAGRycy9kb3ducmV2LnhtbFBLBQYAAAAAAwADALcAAAD4AgAAAAA=&#10;" filled="f" stroked="f">
                    <v:textbox inset="0,0,0,0">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v:textbox>
                  </v:shape>
                </v:group>
                <v:group id="组合 173" o:spid="_x0000_s1296" style="position:absolute;left:28117;top:22009;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矩形 180" o:spid="_x0000_s129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aawAAAANwAAAAPAAAAZHJzL2Rvd25yZXYueG1sRI9LC8Iw&#10;EITvgv8hrOBNU8VHqUYRQfDgwdfB49KsbbHZlCba+u+NIHgcZuYbZrluTSleVLvCsoLRMAJBnFpd&#10;cKbgetkNYhDOI2ssLZOCNzlYr7qdJSbaNnyi19lnIkDYJagg975KpHRpTgbd0FbEwbvb2qAPss6k&#10;rrEJcFPKcRTNpMGCw0KOFW1zSh/np1HQxpg2p+K2q0qKt0eOmuzwOCrV77WbBQhPrf+Hf+29VjCZ&#10;T+F7JhwBufoAAAD//wMAUEsBAi0AFAAGAAgAAAAhANvh9svuAAAAhQEAABMAAAAAAAAAAAAAAAAA&#10;AAAAAFtDb250ZW50X1R5cGVzXS54bWxQSwECLQAUAAYACAAAACEAWvQsW78AAAAVAQAACwAAAAAA&#10;AAAAAAAAAAAfAQAAX3JlbHMvLnJlbHNQSwECLQAUAAYACAAAACEA4MCWmsAAAADcAAAADwAAAAAA&#10;AAAAAAAAAAAHAgAAZHJzL2Rvd25yZXYueG1sUEsFBgAAAAADAAMAtwAAAPQCAAAAAA==&#10;" filled="f" strokeweight=".5pt">
                    <v:textbox inset="0,0,0,0"/>
                  </v:rect>
                  <v:shape id="文本框 15" o:spid="_x0000_s129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ObxQAAANwAAAAPAAAAZHJzL2Rvd25yZXYueG1sRI9PawIx&#10;FMTvQr9DeAVvmqwUu2yNUkqFXhT8c/H23Dx3VzcvSxJ1/famUOhxmJnfMLNFb1txIx8axxqysQJB&#10;XDrTcKVhv1uOchAhIhtsHZOGBwVYzF8GMyyMu/OGbttYiQThUKCGOsaukDKUNVkMY9cRJ+/kvMWY&#10;pK+k8XhPcNvKiVJTabHhtFBjR181lZft1Wo4rdaX8/d1o86VyumQeeqP2Vrr4Wv/+QEiUh//w3/t&#10;H6Ph7X0Kv2fSEZDzJwAAAP//AwBQSwECLQAUAAYACAAAACEA2+H2y+4AAACFAQAAEwAAAAAAAAAA&#10;AAAAAAAAAAAAW0NvbnRlbnRfVHlwZXNdLnhtbFBLAQItABQABgAIAAAAIQBa9CxbvwAAABUBAAAL&#10;AAAAAAAAAAAAAAAAAB8BAABfcmVscy8ucmVsc1BLAQItABQABgAIAAAAIQBBGHObxQAAANwAAAAP&#10;AAAAAAAAAAAAAAAAAAcCAABkcnMvZG93bnJldi54bWxQSwUGAAAAAAMAAwC3AAAA+QIAAAAA&#10;" filled="f" stroked="f">
                    <v:textbox inset="0,0,0,0">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v:textbox>
                  </v:shape>
                </v:group>
                <v:group id="组合 174" o:spid="_x0000_s1299" style="position:absolute;left:28022;top:24466;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矩形 178" o:spid="_x0000_s130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kEvQAAANwAAAAPAAAAZHJzL2Rvd25yZXYueG1sRE+7CsIw&#10;FN0F/yFcwU1TRbRUUxFBcHDwNThemmtb2tyUJtr692YQHA/nvdn2phZval1pWcFsGoEgzqwuOVdw&#10;vx0mMQjnkTXWlknBhxxs0+Fgg4m2HV/offW5CCHsElRQeN8kUrqsIINuahviwD1ta9AH2OZSt9iF&#10;cFPLeRQtpcGSQ0OBDe0LyqrryyjoY8y6S/k4NDXF+zNHXX6qzkqNR/1uDcJT7//in/uoFSxWYW04&#10;E46ATL8AAAD//wMAUEsBAi0AFAAGAAgAAAAhANvh9svuAAAAhQEAABMAAAAAAAAAAAAAAAAAAAAA&#10;AFtDb250ZW50X1R5cGVzXS54bWxQSwECLQAUAAYACAAAACEAWvQsW78AAAAVAQAACwAAAAAAAAAA&#10;AAAAAAAfAQAAX3JlbHMvLnJlbHNQSwECLQAUAAYACAAAACEADsE5BL0AAADcAAAADwAAAAAAAAAA&#10;AAAAAAAHAgAAZHJzL2Rvd25yZXYueG1sUEsFBgAAAAADAAMAtwAAAPECAAAAAA==&#10;" filled="f" strokeweight=".5pt">
                    <v:textbox inset="0,0,0,0"/>
                  </v:rect>
                  <v:shape id="文本框 15" o:spid="_x0000_s1301" type="#_x0000_t202" style="position:absolute;left:2242;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pxAAAANwAAAAPAAAAZHJzL2Rvd25yZXYueG1sRI9BawIx&#10;FITvgv8hPMGbJluk1dUoUlropYLWi7fn5rm7unlZkqjbf2+EQo/DzHzDLFadbcSNfKgda8jGCgRx&#10;4UzNpYb9z+doCiJEZIONY9LwSwFWy35vgblxd97SbRdLkSAcctRQxdjmUoaiIoth7Fri5J2ctxiT&#10;9KU0Hu8Jbhv5otSrtFhzWqiwpfeKisvuajWcvjeX88d1q86lmtIh89Qds43Ww0G3noOI1MX/8F/7&#10;y2iYvM3geSYdAbl8AAAA//8DAFBLAQItABQABgAIAAAAIQDb4fbL7gAAAIUBAAATAAAAAAAAAAAA&#10;AAAAAAAAAABbQ29udGVudF9UeXBlc10ueG1sUEsBAi0AFAAGAAgAAAAhAFr0LFu/AAAAFQEAAAsA&#10;AAAAAAAAAAAAAAAAHwEAAF9yZWxzLy5yZWxzUEsBAi0AFAAGAAgAAAAhADCH5+nEAAAA3AAAAA8A&#10;AAAAAAAAAAAAAAAABwIAAGRycy9kb3ducmV2LnhtbFBLBQYAAAAAAwADALcAAAD4AgAAAAA=&#10;" filled="f" stroked="f">
                    <v:textbox inset="0,0,0,0">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v:textbox>
                  </v:shape>
                </v:group>
                <v:group id="组合 175" o:spid="_x0000_s1302" style="position:absolute;left:28111;top:26892;width:4604;height:2019"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矩形 176" o:spid="_x0000_s130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C+vwAAANwAAAAPAAAAZHJzL2Rvd25yZXYueG1sRI/NCsIw&#10;EITvgu8QVvCmqSJSqqmIIHjw4N/B49KsbWmzKU209e2NIHgcZuYbZr3pTS1e1LrSsoLZNAJBnFld&#10;cq7gdt1PYhDOI2usLZOCNznYpMPBGhNtOz7T6+JzESDsElRQeN8kUrqsIINuahvi4D1sa9AH2eZS&#10;t9gFuKnlPIqW0mDJYaHAhnYFZdXlaRT0MWbdubzvm5ri3YmjLj9WJ6XGo367AuGp9//wr33QChbx&#10;DL5nwhGQ6QcAAP//AwBQSwECLQAUAAYACAAAACEA2+H2y+4AAACFAQAAEwAAAAAAAAAAAAAAAAAA&#10;AAAAW0NvbnRlbnRfVHlwZXNdLnhtbFBLAQItABQABgAIAAAAIQBa9CxbvwAAABUBAAALAAAAAAAA&#10;AAAAAAAAAB8BAABfcmVscy8ucmVsc1BLAQItABQABgAIAAAAIQCqLuC+vwAAANwAAAAPAAAAAAAA&#10;AAAAAAAAAAcCAABkcnMvZG93bnJldi54bWxQSwUGAAAAAAMAAwC3AAAA8wIAAAAA&#10;" filled="f" strokeweight=".5pt">
                    <v:textbox inset="0,0,0,0"/>
                  </v:rect>
                  <v:shape id="文本框 15" o:spid="_x0000_s130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W/xAAAANwAAAAPAAAAZHJzL2Rvd25yZXYueG1sRI9PawIx&#10;FMTvBb9DeIK3mqyUsmyNUkTBSwX/XHp73Tx3VzcvSxJ1/faNIHgcZuY3zHTe21ZcyYfGsYZsrEAQ&#10;l840XGk47FfvOYgQkQ22jknDnQLMZ4O3KRbG3XhL112sRIJwKFBDHWNXSBnKmiyGseuIk3d03mJM&#10;0lfSeLwluG3lRKlPabHhtFBjR4uayvPuYjUcfzbn0/KyVadK5fSbeer/so3Wo2H//QUiUh9f4Wd7&#10;bTR85BN4nElHQM7+AQAA//8DAFBLAQItABQABgAIAAAAIQDb4fbL7gAAAIUBAAATAAAAAAAAAAAA&#10;AAAAAAAAAABbQ29udGVudF9UeXBlc10ueG1sUEsBAi0AFAAGAAgAAAAhAFr0LFu/AAAAFQEAAAsA&#10;AAAAAAAAAAAAAAAAHwEAAF9yZWxzLy5yZWxzUEsBAi0AFAAGAAgAAAAhAAv2Bb/EAAAA3AAAAA8A&#10;AAAAAAAAAAAAAAAABwIAAGRycy9kb3ducmV2LnhtbFBLBQYAAAAAAwADALcAAAD4AgAAAAA=&#10;" filled="f" stroked="f">
                    <v:textbox inset="0,0,0,0">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v:textbox>
                  </v:shape>
                </v:group>
                <v:group id="组合 186" o:spid="_x0000_s1305" style="position:absolute;left:41173;top:12299;width:4864;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rect id="矩形 199" o:spid="_x0000_s13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MmvwAAANwAAAAPAAAAZHJzL2Rvd25yZXYueG1sRI/NCsIw&#10;EITvgu8QVvCmqSJSqqmIIHjw4N/B49KsbWmzKU209e2NIHgcZuYbZr3pTS1e1LrSsoLZNAJBnFld&#10;cq7gdt1PYhDOI2usLZOCNznYpMPBGhNtOz7T6+JzESDsElRQeN8kUrqsIINuahvi4D1sa9AH2eZS&#10;t9gFuKnlPIqW0mDJYaHAhnYFZdXlaRT0MWbdubzvm5ri3YmjLj9WJ6XGo367AuGp9//wr33QChbx&#10;Ar5nwhGQ6QcAAP//AwBQSwECLQAUAAYACAAAACEA2+H2y+4AAACFAQAAEwAAAAAAAAAAAAAAAAAA&#10;AAAAW0NvbnRlbnRfVHlwZXNdLnhtbFBLAQItABQABgAIAAAAIQBa9CxbvwAAABUBAAALAAAAAAAA&#10;AAAAAAAAAB8BAABfcmVscy8ucmVsc1BLAQItABQABgAIAAAAIQC6WUMmvwAAANwAAAAPAAAAAAAA&#10;AAAAAAAAAAcCAABkcnMvZG93bnJldi54bWxQSwUGAAAAAAMAAwC3AAAA8wIAAAAA&#10;" filled="f" strokeweight=".5pt">
                    <v:textbox inset="0,0,0,0"/>
                  </v:rect>
                  <v:shape id="文本框 15" o:spid="_x0000_s1307" type="#_x0000_t202" style="position:absolute;left:872;top:205;width:395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v:textbox>
                  </v:shape>
                </v:group>
                <v:group id="组合 187" o:spid="_x0000_s1308" style="position:absolute;left:41173;top:14706;width:5264;height:2019" coordorigin="69,2705" coordsize="5568,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矩形 197" o:spid="_x0000_s13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91RwAAAANwAAAAPAAAAZHJzL2Rvd25yZXYueG1sRI/NCsIw&#10;EITvgu8QVvBmU0W0VKOIIHjw4N/B49KsbbHZlCba+vZGEDwOM/MNs1x3phIvalxpWcE4ikEQZ1aX&#10;nCu4XnajBITzyBory6TgTQ7Wq35viam2LZ/odfa5CBB2KSoovK9TKV1WkEEX2Zo4eHfbGPRBNrnU&#10;DbYBbio5ieOZNFhyWCiwpm1B2eP8NAq6BLP2VN52dUXJ9shxmx8eR6WGg26zAOGp8//wr73XCqbJ&#10;HL5nwhGQqw8AAAD//wMAUEsBAi0AFAAGAAgAAAAhANvh9svuAAAAhQEAABMAAAAAAAAAAAAAAAAA&#10;AAAAAFtDb250ZW50X1R5cGVzXS54bWxQSwECLQAUAAYACAAAACEAWvQsW78AAAAVAQAACwAAAAAA&#10;AAAAAAAAAAAfAQAAX3JlbHMvLnJlbHNQSwECLQAUAAYACAAAACEASovdUcAAAADcAAAADwAAAAAA&#10;AAAAAAAAAAAHAgAAZHJzL2Rvd25yZXYueG1sUEsFBgAAAAADAAMAtwAAAPQCAAAAAA==&#10;" filled="f" strokeweight=".5pt">
                    <v:textbox inset="0,0,0,0"/>
                  </v:rect>
                  <v:shape id="文本框 15" o:spid="_x0000_s1310" type="#_x0000_t202" style="position:absolute;left:801;top:2930;width:48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v:textbox>
                  </v:shape>
                </v:group>
                <v:group id="组合 188" o:spid="_x0000_s1311" style="position:absolute;left:22225;top:17132;width:5340;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rect id="矩形 195" o:spid="_x0000_s13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P4vQAAANwAAAAPAAAAZHJzL2Rvd25yZXYueG1sRE+7CsIw&#10;FN0F/yFcwU1TRaRWUxFBcHDwNThemmtb2tyUJtr692YQHA/nvdn2phZval1pWcFsGoEgzqwuOVdw&#10;vx0mMQjnkTXWlknBhxxs0+Fgg4m2HV/offW5CCHsElRQeN8kUrqsIINuahviwD1ta9AH2OZSt9iF&#10;cFPLeRQtpcGSQ0OBDe0LyqrryyjoY8y6S/k4NDXF+zNHXX6qzkqNR/1uDcJT7//in/uoFSxWYX44&#10;E46ATL8AAAD//wMAUEsBAi0AFAAGAAgAAAAhANvh9svuAAAAhQEAABMAAAAAAAAAAAAAAAAAAAAA&#10;AFtDb250ZW50X1R5cGVzXS54bWxQSwECLQAUAAYACAAAACEAWvQsW78AAAAVAQAACwAAAAAAAAAA&#10;AAAAAAAfAQAAX3JlbHMvLnJlbHNQSwECLQAUAAYACAAAACEAQLvT+L0AAADcAAAADwAAAAAAAAAA&#10;AAAAAAAHAgAAZHJzL2Rvd25yZXYueG1sUEsFBgAAAAADAAMAtwAAAPECAAAAAA==&#10;" filled="f" strokeweight=".5pt">
                    <v:textbox inset="0,0,0,0"/>
                  </v:rect>
                  <v:shape id="文本框 15" o:spid="_x0000_s1313"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VxAAAANwAAAAPAAAAZHJzL2Rvd25yZXYueG1sRI9PawIx&#10;FMTvQr9DeIXe3GSLiK5GEbHgpYJ/Lr29bp67q5uXJYm6/faNUOhxmJnfMPNlb1txJx8axxryTIEg&#10;Lp1puNJwOn4MJyBCRDbYOiYNPxRguXgZzLEw7sF7uh9iJRKEQ4Ea6hi7QspQ1mQxZK4jTt7ZeYsx&#10;SV9J4/GR4LaV70qNpcWG00KNHa1rKq+Hm9Vw/txdL5vbXl0qNaGv3FP/ne+0fnvtVzMQkfr4H/5r&#10;b42G0TSH55l0BOTiFwAA//8DAFBLAQItABQABgAIAAAAIQDb4fbL7gAAAIUBAAATAAAAAAAAAAAA&#10;AAAAAAAAAABbQ29udGVudF9UeXBlc10ueG1sUEsBAi0AFAAGAAgAAAAhAFr0LFu/AAAAFQEAAAsA&#10;AAAAAAAAAAAAAAAAHwEAAF9yZWxzLy5yZWxzUEsBAi0AFAAGAAgAAAAhAH79DRXEAAAA3AAAAA8A&#10;AAAAAAAAAAAAAAAABwIAAGRycy9kb3ducmV2LnhtbFBLBQYAAAAAAwADALcAAAD4AgAAAAA=&#10;" filled="f" stroked="f">
                    <v:textbox inset="0,0,0,0">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v:textbox>
                  </v:shape>
                </v:group>
                <v:group id="组合 189" o:spid="_x0000_s131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rect id="矩形 193" o:spid="_x0000_s13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2PwAAAANwAAAAPAAAAZHJzL2Rvd25yZXYueG1sRI9LC8Iw&#10;EITvgv8hrOBNUx9IrUYRQfDgwdfB49KsbbHZlCba+u+NIHgcZuYbZrluTSleVLvCsoLRMAJBnFpd&#10;cKbgetkNYhDOI2ssLZOCNzlYr7qdJSbaNnyi19lnIkDYJagg975KpHRpTgbd0FbEwbvb2qAPss6k&#10;rrEJcFPKcRTNpMGCw0KOFW1zSh/np1HQxpg2p+K2q0qKt0eOmuzwOCrV77WbBQhPrf+Hf+29VjCd&#10;T+B7JhwBufoAAAD//wMAUEsBAi0AFAAGAAgAAAAhANvh9svuAAAAhQEAABMAAAAAAAAAAAAAAAAA&#10;AAAAAFtDb250ZW50X1R5cGVzXS54bWxQSwECLQAUAAYACAAAACEAWvQsW78AAAAVAQAACwAAAAAA&#10;AAAAAAAAAAAfAQAAX3JlbHMvLnJlbHNQSwECLQAUAAYACAAAACEAsGlNj8AAAADcAAAADwAAAAAA&#10;AAAAAAAAAAAHAgAAZHJzL2Rvd25yZXYueG1sUEsFBgAAAAADAAMAtwAAAPQCAAAAAA==&#10;" filled="f" strokeweight=".5pt">
                    <v:textbox inset="0,0,0,0"/>
                  </v:rect>
                  <v:shape id="文本框 15" o:spid="_x0000_s1316"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6NxAAAANwAAAAPAAAAZHJzL2Rvd25yZXYueG1sRI9BawIx&#10;FITvBf9DeEJvNVkR0a1RRBS8VND24u1189xd3bwsSdT13xuh0OMwM98ws0VnG3EjH2rHGrKBAkFc&#10;OFNzqeHne/MxAREissHGMWl4UIDFvPc2w9y4O+/pdoilSBAOOWqoYmxzKUNRkcUwcC1x8k7OW4xJ&#10;+lIaj/cEt40cKjWWFmtOCxW2tKqouByuVsPpa3c5r697dS7VhI6Zp+4322n93u+WnyAidfE//Nfe&#10;Gg2j6QheZ9IRkPMnAAAA//8DAFBLAQItABQABgAIAAAAIQDb4fbL7gAAAIUBAAATAAAAAAAAAAAA&#10;AAAAAAAAAABbQ29udGVudF9UeXBlc10ueG1sUEsBAi0AFAAGAAgAAAAhAFr0LFu/AAAAFQEAAAsA&#10;AAAAAAAAAAAAAAAAHwEAAF9yZWxzLy5yZWxzUEsBAi0AFAAGAAgAAAAhAG6Kro3EAAAA3AAAAA8A&#10;AAAAAAAAAAAAAAAABwIAAGRycy9kb3ducmV2LnhtbFBLBQYAAAAAAwADALcAAAD4AgAAAAA=&#10;" filled="f" stroked="f">
                    <v:textbox inset="0,0,0,0">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v:textbox>
                  </v:shape>
                </v:group>
                <v:group id="组合 190" o:spid="_x0000_s1317" style="position:absolute;left:22123;top:22040;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矩形 191" o:spid="_x0000_s13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4XwAAAANwAAAAPAAAAZHJzL2Rvd25yZXYueG1sRI/NCsIw&#10;EITvgu8QVvBmU0Wk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oB7uF8AAAADcAAAADwAAAAAA&#10;AAAAAAAAAAAHAgAAZHJzL2Rvd25yZXYueG1sUEsFBgAAAAADAAMAtwAAAPQCAAAAAA==&#10;" filled="f" strokeweight=".5pt">
                    <v:textbox inset="0,0,0,0"/>
                  </v:rect>
                  <v:shape id="文本框 15" o:spid="_x0000_s1319"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D6xAAAANwAAAAPAAAAZHJzL2Rvd25yZXYueG1sRI9BawIx&#10;FITvgv8hPMGbJluk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J5YMPrEAAAA3AAAAA8A&#10;AAAAAAAAAAAAAAAABwIAAGRycy9kb3ducmV2LnhtbFBLBQYAAAAAAwADALcAAAD4AgAAAAA=&#10;" filled="f" stroked="f">
                    <v:textbox inset="0,0,0,0">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v:textbox>
                  </v:shape>
                </v:group>
                <v:group id="组合 201" o:spid="_x0000_s132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矩形 214" o:spid="_x0000_s132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plwAAAANwAAAAPAAAAZHJzL2Rvd25yZXYueG1sRI/NCsIw&#10;EITvgu8QVvBmU0Wk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0YF6ZcAAAADcAAAADwAAAAAA&#10;AAAAAAAAAAAHAgAAZHJzL2Rvd25yZXYueG1sUEsFBgAAAAADAAMAtwAAAPQCAAAAAA==&#10;" filled="f" strokeweight=".5pt">
                    <v:textbox inset="0,0,0,0"/>
                  </v:rect>
                  <v:shape id="文本框 15" o:spid="_x0000_s1322"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KUwAAAANwAAAAPAAAAZHJzL2Rvd25yZXYueG1sRE/LisIw&#10;FN0L8w/hCrOzSYURqUYRGcGNgo/N7O4017ba3JQkaufvJwvB5eG858vetuJBPjSONeSZAkFcOtNw&#10;peF82oymIEJENtg6Jg1/FGC5+BjMsTDuyQd6HGMlUgiHAjXUMXaFlKGsyWLIXEecuIvzFmOCvpLG&#10;4zOF21aOlZpIiw2nhho7WtdU3o53q+Gy29+u3/eDulZqSj+5p/4332v9OexXMxCR+vgWv9xbo+FL&#10;pfnpTDoCcvEPAAD//wMAUEsBAi0AFAAGAAgAAAAhANvh9svuAAAAhQEAABMAAAAAAAAAAAAAAAAA&#10;AAAAAFtDb250ZW50X1R5cGVzXS54bWxQSwECLQAUAAYACAAAACEAWvQsW78AAAAVAQAACwAAAAAA&#10;AAAAAAAAAAAfAQAAX3JlbHMvLnJlbHNQSwECLQAUAAYACAAAACEAj1oylMAAAADcAAAADwAAAAAA&#10;AAAAAAAAAAAHAgAAZHJzL2Rvd25yZXYueG1sUEsFBgAAAAADAAMAtwAAAPQCAAAAAA==&#10;" filled="f" stroked="f">
                    <v:textbox inset="0,0,0,0">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v:textbox>
                  </v:shape>
                </v:group>
                <v:group id="组合 202" o:spid="_x0000_s1323" style="position:absolute;left:8362;top:14681;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矩形 212" o:spid="_x0000_s132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IOvwAAANwAAAAPAAAAZHJzL2Rvd25yZXYueG1sRI/NCsIw&#10;EITvgu8QVvCmiYJSqlFEEDx48O/gcWnWtthsShNtfXsjCB6HmfmGWa47W4kXNb50rGEyViCIM2dK&#10;zjVcL7tRAsIHZIOVY9LwJg/rVb+3xNS4lk/0OodcRAj7FDUUIdSplD4ryKIfu5o4enfXWAxRNrk0&#10;DbYRbis5VWouLZYcFwqsaVtQ9jg/rYYuwaw9lbddXVGyPbJq88PjqPVw0G0WIAJ14R/+tfdGw0xN&#10;4XsmHgG5+gAAAP//AwBQSwECLQAUAAYACAAAACEA2+H2y+4AAACFAQAAEwAAAAAAAAAAAAAAAAAA&#10;AAAAW0NvbnRlbnRfVHlwZXNdLnhtbFBLAQItABQABgAIAAAAIQBa9CxbvwAAABUBAAALAAAAAAAA&#10;AAAAAAAAAB8BAABfcmVscy8ucmVsc1BLAQItABQABgAIAAAAIQBBznIOvwAAANwAAAAPAAAAAAAA&#10;AAAAAAAAAAcCAABkcnMvZG93bnJldi54bWxQSwUGAAAAAAMAAwC3AAAA8wIAAAAA&#10;" filled="f" strokeweight=".5pt">
                    <v:textbox inset="0,0,0,0"/>
                  </v:rect>
                  <v:shape id="文本框 15" o:spid="_x0000_s1325" type="#_x0000_t202" style="position:absolute;left:623;top:2807;width:3414;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jxAAAANwAAAAPAAAAZHJzL2Rvd25yZXYueG1sRI9PawIx&#10;FMTvBb9DeIK3mmylIqtRRCp4qeCfi7fn5rm7unlZkqjbb98UCh6HmfkNM1t0thEP8qF2rCEbKhDE&#10;hTM1lxqOh/X7BESIyAYbx6ThhwIs5r23GebGPXlHj30sRYJwyFFDFWObSxmKiiyGoWuJk3dx3mJM&#10;0pfSeHwmuG3kh1JjabHmtFBhS6uKitv+bjVcvre369d9p66lmtAp89Sds63Wg363nIKI1MVX+L+9&#10;MRo+1Qj+zqQjIOe/AAAA//8DAFBLAQItABQABgAIAAAAIQDb4fbL7gAAAIUBAAATAAAAAAAAAAAA&#10;AAAAAAAAAABbQ29udGVudF9UeXBlc10ueG1sUEsBAi0AFAAGAAgAAAAhAFr0LFu/AAAAFQEAAAsA&#10;AAAAAAAAAAAAAAAAHwEAAF9yZWxzLy5yZWxzUEsBAi0AFAAGAAgAAAAhAH+IrOPEAAAA3AAAAA8A&#10;AAAAAAAAAAAAAAAABwIAAGRycy9kb3ducmV2LnhtbFBLBQYAAAAAAwADALcAAAD4AgAAAAA=&#10;" filled="f" stroked="f">
                    <v:textbox inset="0,0,0,0">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v:textbox>
                  </v:shape>
                </v:group>
                <v:group id="组合 203" o:spid="_x0000_s1326" style="position:absolute;left:8369;top:17106;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矩形 210" o:spid="_x0000_s132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6vwAAANwAAAAPAAAAZHJzL2Rvd25yZXYueG1sRI/NCsIw&#10;EITvgu8QVvCmiYJ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DOJ+p6vwAAANwAAAAPAAAAAAAA&#10;AAAAAAAAAAcCAABkcnMvZG93bnJldi54bWxQSwUGAAAAAAMAAwC3AAAA8wIAAAAA&#10;" filled="f" strokeweight=".5pt">
                    <v:textbox inset="0,0,0,0"/>
                  </v:rect>
                  <v:shape id="文本框 15" o:spid="_x0000_s1328"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7wwAAANwAAAAPAAAAZHJzL2Rvd25yZXYueG1sRI9Pi8Iw&#10;FMTvC36H8ARva9IFRapRRFzYywr+uXh7Ns+22ryUJGr99mZhweMwM79hZovONuJOPtSONWRDBYK4&#10;cKbmUsNh//05AREissHGMWl4UoDFvPcxw9y4B2/pvoulSBAOOWqoYmxzKUNRkcUwdC1x8s7OW4xJ&#10;+lIaj48Et438UmosLdacFipsaVVRcd3drIbz7+Z6Wd+26lKqCR0zT90p22g96HfLKYhIXXyH/9s/&#10;RsNIjeHvTDoCcv4CAAD//wMAUEsBAi0AFAAGAAgAAAAhANvh9svuAAAAhQEAABMAAAAAAAAAAAAA&#10;AAAAAAAAAFtDb250ZW50X1R5cGVzXS54bWxQSwECLQAUAAYACAAAACEAWvQsW78AAAAVAQAACwAA&#10;AAAAAAAAAAAAAAAfAQAAX3JlbHMvLnJlbHNQSwECLQAUAAYACAAAACEAb/8Pe8MAAADcAAAADwAA&#10;AAAAAAAAAAAAAAAHAgAAZHJzL2Rvd25yZXYueG1sUEsFBgAAAAADAAMAtwAAAPcCAAAAAA==&#10;" filled="f" stroked="f">
                    <v:textbox inset="0,0,0,0">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v:textbox>
                  </v:shape>
                </v:group>
                <v:group id="组合 204" o:spid="_x0000_s132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矩形 208" o:spid="_x0000_s133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XkvAAAANwAAAAPAAAAZHJzL2Rvd25yZXYueG1sRE+7CsIw&#10;FN0F/yFcwc0mCkqpRhFBcHDwNThemmtbbG5KE239ezMIjofzXm16W4s3tb5yrGGaKBDEuTMVFxpu&#10;1/0kBeEDssHaMWn4kIfNejhYYWZcx2d6X0IhYgj7DDWUITSZlD4vyaJPXEMcuYdrLYYI20KaFrsY&#10;bms5U2ohLVYcG0psaFdS/ry8rIY+xbw7V/d9U1O6O7HqiuPzpPV41G+XIAL14S/+uQ9Gw1zFtfFM&#10;PAJy/QUAAP//AwBQSwECLQAUAAYACAAAACEA2+H2y+4AAACFAQAAEwAAAAAAAAAAAAAAAAAAAAAA&#10;W0NvbnRlbnRfVHlwZXNdLnhtbFBLAQItABQABgAIAAAAIQBa9CxbvwAAABUBAAALAAAAAAAAAAAA&#10;AAAAAB8BAABfcmVscy8ucmVsc1BLAQItABQABgAIAAAAIQAgJkXkvAAAANwAAAAPAAAAAAAAAAAA&#10;AAAAAAcCAABkcnMvZG93bnJldi54bWxQSwUGAAAAAAMAAwC3AAAA8AIAAAAA&#10;" filled="f" strokeweight=".5pt">
                    <v:textbox inset="0,0,0,0"/>
                  </v:rect>
                  <v:shape id="文本框 15" o:spid="_x0000_s1331"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sJxAAAANwAAAAPAAAAZHJzL2Rvd25yZXYueG1sRI9PawIx&#10;FMTvhX6H8AreuskWKroaRcRCLwr+uXh7bp67q5uXJYm6/faNUOhxmJnfMNN5b1txJx8axxryTIEg&#10;Lp1puNJw2H+9j0CEiGywdUwafijAfPb6MsXCuAdv6b6LlUgQDgVqqGPsCilDWZPFkLmOOHln5y3G&#10;JH0ljcdHgttWfig1lBYbTgs1drSsqbzublbDeb25Xla3rbpUakTH3FN/yjdaD976xQREpD7+h//a&#10;30bDpxrD80w6AnL2CwAA//8DAFBLAQItABQABgAIAAAAIQDb4fbL7gAAAIUBAAATAAAAAAAAAAAA&#10;AAAAAAAAAABbQ29udGVudF9UeXBlc10ueG1sUEsBAi0AFAAGAAgAAAAhAFr0LFu/AAAAFQEAAAsA&#10;AAAAAAAAAAAAAAAAHwEAAF9yZWxzLy5yZWxzUEsBAi0AFAAGAAgAAAAhAB5gmwnEAAAA3AAAAA8A&#10;AAAAAAAAAAAAAAAABwIAAGRycy9kb3ducmV2LnhtbFBLBQYAAAAAAwADALcAAAD4AgAAAAA=&#10;" filled="f" stroked="f">
                    <v:textbox inset="0,0,0,0">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v:textbox>
                  </v:shape>
                </v:group>
                <v:group id="组合 205" o:spid="_x0000_s1332" style="position:absolute;left:8299;top:22015;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ect id="矩形 206" o:spid="_x0000_s133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XqkvwAAANwAAAAPAAAAZHJzL2Rvd25yZXYueG1sRI/NCsIw&#10;EITvgu8QVvBm0wpKqUYRQfDgwb+Dx6VZ22KzKU209e2NIHgcZuYbZrnuTS1e1LrKsoIkikEQ51ZX&#10;XCi4XnaTFITzyBpry6TgTQ7Wq+FgiZm2HZ/odfaFCBB2GSoovW8yKV1ekkEX2YY4eHfbGvRBtoXU&#10;LXYBbmo5jeO5NFhxWCixoW1J+eP8NAr6FPPuVN12TU3p9shxVxweR6XGo36zAOGp9//wr73XCmZJ&#10;At8z4QjI1QcAAP//AwBQSwECLQAUAAYACAAAACEA2+H2y+4AAACFAQAAEwAAAAAAAAAAAAAAAAAA&#10;AAAAW0NvbnRlbnRfVHlwZXNdLnhtbFBLAQItABQABgAIAAAAIQBa9CxbvwAAABUBAAALAAAAAAAA&#10;AAAAAAAAAB8BAABfcmVscy8ucmVsc1BLAQItABQABgAIAAAAIQA0xXqkvwAAANwAAAAPAAAAAAAA&#10;AAAAAAAAAAcCAABkcnMvZG93bnJldi54bWxQSwUGAAAAAAMAAwC3AAAA8wIAAAAA&#10;" filled="f" strokeweight=".5pt">
                    <v:textbox inset="0,0,0,0"/>
                  </v:rect>
                  <v:shape id="文本框 15" o:spid="_x0000_s1334"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lwwAAANwAAAAPAAAAZHJzL2Rvd25yZXYueG1sRI9Bi8Iw&#10;FITvgv8hPGFvmlRYka5RFlHwsoKuF2/P5tlWm5eSRO3+eyMIexxm5htmtuhsI+7kQ+1YQzZSIIgL&#10;Z2ouNRx+18MpiBCRDTaOScMfBVjM+70Z5sY9eEf3fSxFgnDIUUMVY5tLGYqKLIaRa4mTd3beYkzS&#10;l9J4fCS4beRYqYm0WHNaqLClZUXFdX+zGs4/2+tlddupS6mmdMw8dadsq/XHoPv+AhGpi//hd3tj&#10;NHxmY3idSUdAzp8AAAD//wMAUEsBAi0AFAAGAAgAAAAhANvh9svuAAAAhQEAABMAAAAAAAAAAAAA&#10;AAAAAAAAAFtDb250ZW50X1R5cGVzXS54bWxQSwECLQAUAAYACAAAACEAWvQsW78AAAAVAQAACwAA&#10;AAAAAAAAAAAAAAAfAQAAX3JlbHMvLnJlbHNQSwECLQAUAAYACAAAACEAlR2fpcMAAADcAAAADwAA&#10;AAAAAAAAAAAAAAAHAgAAZHJzL2Rvd25yZXYueG1sUEsFBgAAAAADAAMAtwAAAPcCAAAAAA==&#10;" filled="f" stroked="f">
                    <v:textbox inset="0,0,0,0">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v:textbox>
                  </v:shape>
                </v:group>
                <v:shape id="文本框 15" o:spid="_x0000_s133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To+xAAAANwAAAAPAAAAZHJzL2Rvd25yZXYueG1sRI9PawIx&#10;FMTvBb9DeIK3mmyl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PpROj7EAAAA3AAAAA8A&#10;AAAAAAAAAAAAAAAABwIAAGRycy9kb3ducmV2LnhtbFBLBQYAAAAAAwADALcAAAD4AgAAAAA=&#10;" filled="f" stroked="f">
                  <v:textbox inset="0,0,0,0">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v:textbox>
                </v:shape>
                <v:shape id="文本框 15" o:spid="_x0000_s133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JKxAAAANwAAAAPAAAAZHJzL2Rvd25yZXYueG1sRI9PawIx&#10;FMTvBb9DeIK3mmyx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HW4okrEAAAA3AAAAA8A&#10;AAAAAAAAAAAAAAAABwIAAGRycy9kb3ducmV2LnhtbFBLBQYAAAAAAwADALcAAAD4AgAAAAA=&#10;" filled="f" stroked="f">
                  <v:textbox inset="0,0,0,0">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v:textbox>
                </v:shape>
                <v:shape id="文本框 15" o:spid="_x0000_s1337" type="#_x0000_t202" style="position:absolute;left:26746;top:704;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v:textbox>
                </v:shape>
                <v:shape id="文本框 15" o:spid="_x0000_s133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mmwwAAANwAAAAPAAAAZHJzL2Rvd25yZXYueG1sRI9Bi8Iw&#10;FITvgv8hPGFvmlRYka5RFlHwoqDrxduzebbV5qUkUbv/fiMIexxm5htmtuhsIx7kQ+1YQzZSIIgL&#10;Z2ouNRx/1sMpiBCRDTaOScMvBVjM+70Z5sY9eU+PQyxFgnDIUUMVY5tLGYqKLIaRa4mTd3HeYkzS&#10;l9J4fCa4beRYqYm0WHNaqLClZUXF7XC3Gi7b3e26uu/VtVRTOmWeunO20/pj0H1/gYjUxf/wu70x&#10;Gj6zCbzOpCMg538AAAD//wMAUEsBAi0AFAAGAAgAAAAhANvh9svuAAAAhQEAABMAAAAAAAAAAAAA&#10;AAAAAAAAAFtDb250ZW50X1R5cGVzXS54bWxQSwECLQAUAAYACAAAACEAWvQsW78AAAAVAQAACwAA&#10;AAAAAAAAAAAAAAAfAQAAX3JlbHMvLnJlbHNQSwECLQAUAAYACAAAACEA6iaZpsMAAADcAAAADwAA&#10;AAAAAAAAAAAAAAAHAgAAZHJzL2Rvd25yZXYueG1sUEsFBgAAAAADAAMAtwAAAPcCAAAAAA==&#10;" filled="f" stroked="f">
                  <v:textbox inset="0,0,0,0">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v:textbox>
                </v:shape>
                <v:shape id="文本框 15" o:spid="_x0000_s1339" type="#_x0000_t202" style="position:absolute;left:17043;top:24206;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w9xAAAANwAAAAPAAAAZHJzL2Rvd25yZXYueG1sRI9PawIx&#10;FMTvBb9DeIK3mmzBKqtRRCp4qeCfi7fn5rm7unlZkqjbb98UCh6HmfkNM1t0thEP8qF2rCEbKhDE&#10;hTM1lxqOh/X7BESIyAYbx6ThhwIs5r23GebGPXlHj30sRYJwyFFDFWObSxmKiiyGoWuJk3dx3mJM&#10;0pfSeHwmuG3kh1Kf0mLNaaHCllYVFbf93Wq4fG9v16/7Tl1LNaFT5qk7Z1utB/1uOQURqYuv8H97&#10;YzSMsjH8nUlHQM5/AQAA//8DAFBLAQItABQABgAIAAAAIQDb4fbL7gAAAIUBAAATAAAAAAAAAAAA&#10;AAAAAAAAAABbQ29udGVudF9UeXBlc10ueG1sUEsBAi0AFAAGAAgAAAAhAFr0LFu/AAAAFQEAAAsA&#10;AAAAAAAAAAAAAAAAHwEAAF9yZWxzLy5yZWxzUEsBAi0AFAAGAAgAAAAhAIVqPD3EAAAA3AAAAA8A&#10;AAAAAAAAAAAAAAAABwIAAGRycy9kb3ducmV2LnhtbFBLBQYAAAAAAwADALcAAAD4AgAAAAA=&#10;" filled="f" stroked="f">
                  <v:textbox inset="0,0,0,0">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v:textbox>
                </v:shape>
                <v:shape id="文本框 15" o:spid="_x0000_s1340" type="#_x0000_t202" style="position:absolute;left:36188;top:29089;width:1886;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ahPwAAAANwAAAAPAAAAZHJzL2Rvd25yZXYueG1sRE/LisIw&#10;FN0L/kO4A+406YAiHaMMgwNuFHxs3F2ba1ttbkoStf69WQguD+c9W3S2EXfyoXasIRspEMSFMzWX&#10;Gg77/+EURIjIBhvHpOFJARbzfm+GuXEP3tJ9F0uRQjjkqKGKsc2lDEVFFsPItcSJOztvMSboS2k8&#10;PlK4beS3UhNpsebUUGFLfxUV193NajivN9fL8rZVl1JN6Zh56k7ZRuvBV/f7AyJSFz/it3tlNIyz&#10;tDadSUdAzl8AAAD//wMAUEsBAi0AFAAGAAgAAAAhANvh9svuAAAAhQEAABMAAAAAAAAAAAAAAAAA&#10;AAAAAFtDb250ZW50X1R5cGVzXS54bWxQSwECLQAUAAYACAAAACEAWvQsW78AAAAVAQAACwAAAAAA&#10;AAAAAAAAAAAfAQAAX3JlbHMvLnJlbHNQSwECLQAUAAYACAAAACEA9PWoT8AAAADcAAAADwAAAAAA&#10;AAAAAAAAAAAHAgAAZHJzL2Rvd25yZXYueG1sUEsFBgAAAAADAAMAtwAAAPQCAAAAAA==&#10;" filled="f" stroked="f">
                  <v:textbox inset="0,0,0,0">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v:textbox>
                </v:shape>
                <w10:anchorlock/>
              </v:group>
            </w:pict>
          </mc:Fallback>
        </mc:AlternateContent>
      </w:r>
      <w:bookmarkEnd w:id="332"/>
      <w:bookmarkEnd w:id="333"/>
    </w:p>
    <w:p w14:paraId="6B251DB1" w14:textId="77777777" w:rsidR="00304DE8" w:rsidRPr="009010F4" w:rsidRDefault="00304DE8" w:rsidP="005D3C45">
      <w:pPr>
        <w:pStyle w:val="TF"/>
        <w:rPr>
          <w:rFonts w:eastAsia="DengXian"/>
        </w:rPr>
      </w:pPr>
      <w:r w:rsidRPr="00EA36FA">
        <w:rPr>
          <w:rFonts w:eastAsia="DengXian"/>
        </w:rPr>
        <w:t xml:space="preserve">Fig. 6.1.4-5: Protocol stack for IAB F1-C traffic </w:t>
      </w:r>
      <w:r>
        <w:rPr>
          <w:rFonts w:eastAsia="DengXian"/>
        </w:rPr>
        <w:t>exchanged</w:t>
      </w:r>
      <w:r w:rsidRPr="00EA36FA">
        <w:rPr>
          <w:rFonts w:eastAsia="DengXian"/>
        </w:rPr>
        <w:t xml:space="preserve"> via the SgNB</w:t>
      </w:r>
    </w:p>
    <w:p w14:paraId="09F101DF" w14:textId="77777777" w:rsidR="00415AE4" w:rsidRDefault="00415AE4" w:rsidP="00415AE4">
      <w:pPr>
        <w:pStyle w:val="Heading3"/>
        <w:rPr>
          <w:lang w:eastAsia="ja-JP"/>
        </w:rPr>
      </w:pPr>
      <w:bookmarkStart w:id="334" w:name="_CR6_1_5"/>
      <w:bookmarkStart w:id="335" w:name="_Toc105704368"/>
      <w:bookmarkStart w:id="336" w:name="_Toc106108486"/>
      <w:bookmarkStart w:id="337" w:name="_Toc107829458"/>
      <w:bookmarkStart w:id="338" w:name="_Toc112703217"/>
      <w:bookmarkStart w:id="339" w:name="_Toc170728477"/>
      <w:bookmarkEnd w:id="334"/>
      <w:r>
        <w:rPr>
          <w:lang w:eastAsia="ja-JP"/>
        </w:rPr>
        <w:t>6.1.5</w:t>
      </w:r>
      <w:r>
        <w:rPr>
          <w:lang w:eastAsia="ja-JP"/>
        </w:rPr>
        <w:tab/>
        <w:t>Overall Architecture of NR MBS</w:t>
      </w:r>
      <w:bookmarkEnd w:id="323"/>
      <w:bookmarkEnd w:id="324"/>
      <w:bookmarkEnd w:id="335"/>
      <w:bookmarkEnd w:id="336"/>
      <w:bookmarkEnd w:id="337"/>
      <w:bookmarkEnd w:id="338"/>
      <w:bookmarkEnd w:id="339"/>
    </w:p>
    <w:p w14:paraId="7DE17125" w14:textId="77504E32" w:rsidR="00415AE4" w:rsidRDefault="00415AE4" w:rsidP="00415AE4">
      <w:r>
        <w:t xml:space="preserve">The overall architecture specified in </w:t>
      </w:r>
      <w:r w:rsidR="00AB1FB9">
        <w:t>clause</w:t>
      </w:r>
      <w:r>
        <w:t xml:space="preserve"> 6.1.1 and 6.1.2 applies for NR MBS.</w:t>
      </w:r>
    </w:p>
    <w:p w14:paraId="4CBE8DEE" w14:textId="77777777" w:rsidR="00415AE4" w:rsidRDefault="00415AE4" w:rsidP="00415AE4">
      <w:pPr>
        <w:rPr>
          <w:rFonts w:eastAsia="MS Mincho"/>
          <w:lang w:eastAsia="ja-JP"/>
        </w:rPr>
      </w:pPr>
      <w:r>
        <w:rPr>
          <w:rFonts w:eastAsia="MS Mincho"/>
          <w:lang w:eastAsia="ja-JP"/>
        </w:rPr>
        <w:t>Upon establishment of a MBS Session resource by the 5GC, the gNB-CU triggers the establishment of MRB</w:t>
      </w:r>
      <w:r>
        <w:rPr>
          <w:rFonts w:eastAsia="SimSun" w:hint="eastAsia"/>
          <w:lang w:val="en-US" w:eastAsia="zh-CN"/>
        </w:rPr>
        <w:t>s</w:t>
      </w:r>
      <w:r>
        <w:rPr>
          <w:rFonts w:eastAsia="MS Mincho"/>
          <w:lang w:eastAsia="ja-JP"/>
        </w:rPr>
        <w:t>, involving the gNB-DU. If E1 is deployed, the gNB-CU-CP triggers establishment of respective MBS UP resources in the gNB-CU-UP.</w:t>
      </w:r>
    </w:p>
    <w:p w14:paraId="4557B61B" w14:textId="77777777" w:rsidR="00415AE4" w:rsidRPr="005A3F28" w:rsidRDefault="00415AE4" w:rsidP="00415AE4">
      <w:pPr>
        <w:rPr>
          <w:rFonts w:eastAsia="MS Mincho"/>
          <w:lang w:eastAsia="ja-JP"/>
        </w:rPr>
      </w:pPr>
      <w:r>
        <w:rPr>
          <w:rFonts w:eastAsia="MS Mincho"/>
          <w:lang w:eastAsia="ja-JP"/>
        </w:rPr>
        <w:t>The gNB-DU assigns the G-RNTI.</w:t>
      </w:r>
    </w:p>
    <w:p w14:paraId="28DB970F" w14:textId="36ED8971" w:rsidR="00FF5EBC" w:rsidRDefault="00415AE4" w:rsidP="00415AE4">
      <w:pPr>
        <w:rPr>
          <w:rFonts w:eastAsia="MS Mincho"/>
          <w:lang w:eastAsia="ja-JP"/>
        </w:rPr>
      </w:pPr>
      <w:r>
        <w:rPr>
          <w:rFonts w:eastAsia="MS Mincho"/>
          <w:lang w:eastAsia="ja-JP"/>
        </w:rPr>
        <w:t>A shared F1-U tunnel is used between the gNB-CU and the gNB-DU for</w:t>
      </w:r>
      <w:r w:rsidR="00370A59">
        <w:rPr>
          <w:rFonts w:eastAsia="MS Mincho"/>
          <w:lang w:eastAsia="ja-JP"/>
        </w:rPr>
        <w:t>MRB with PTM transmission</w:t>
      </w:r>
      <w:r>
        <w:rPr>
          <w:rFonts w:eastAsia="MS Mincho"/>
          <w:lang w:eastAsia="ja-JP"/>
        </w:rPr>
        <w:t>.</w:t>
      </w:r>
      <w:r w:rsidR="00370A59" w:rsidRPr="00CF3CA0">
        <w:rPr>
          <w:rFonts w:eastAsia="MS Mincho"/>
          <w:lang w:eastAsia="ja-JP"/>
        </w:rPr>
        <w:t xml:space="preserve"> </w:t>
      </w:r>
      <w:r w:rsidR="00370A59">
        <w:rPr>
          <w:rFonts w:eastAsia="MS Mincho"/>
          <w:lang w:eastAsia="ja-JP"/>
        </w:rPr>
        <w:t xml:space="preserve">UE dedicated F1-U tunnels are used between the gNB-CU and the gNB-DU for data transmission of PTP retransmission and PTP forwarding of an MRB. </w:t>
      </w:r>
      <w:r w:rsidR="00370A59" w:rsidRPr="00B83127">
        <w:rPr>
          <w:rFonts w:eastAsia="MS Mincho"/>
          <w:lang w:eastAsia="ja-JP"/>
        </w:rPr>
        <w:t xml:space="preserve">For an MRB configured with PTP only transmission either a shared F1-U or a </w:t>
      </w:r>
      <w:r w:rsidR="00370A59">
        <w:rPr>
          <w:rFonts w:eastAsia="MS Mincho"/>
          <w:lang w:eastAsia="ja-JP"/>
        </w:rPr>
        <w:t xml:space="preserve">UE </w:t>
      </w:r>
      <w:r w:rsidR="00370A59" w:rsidRPr="00B83127">
        <w:rPr>
          <w:rFonts w:eastAsia="MS Mincho"/>
          <w:lang w:eastAsia="ja-JP"/>
        </w:rPr>
        <w:t>dedicated F1-U tunnel is used, dependent on the lower layer configuration</w:t>
      </w:r>
      <w:r w:rsidR="00370A59">
        <w:rPr>
          <w:rFonts w:eastAsia="MS Mincho"/>
          <w:lang w:eastAsia="ja-JP"/>
        </w:rPr>
        <w:t>.</w:t>
      </w:r>
      <w:r>
        <w:rPr>
          <w:rFonts w:eastAsia="MS Mincho"/>
          <w:lang w:eastAsia="ja-JP"/>
        </w:rPr>
        <w:t xml:space="preserve"> The gNB-DU assigns the DL GTP-U TEID and provides it to the gNB-CU. If E1 is deployed the gNB-CU-CP forwards it to the gNB-CU-UP.</w:t>
      </w:r>
    </w:p>
    <w:p w14:paraId="718551D3" w14:textId="77777777" w:rsidR="00415AE4" w:rsidRDefault="00415AE4" w:rsidP="00415AE4">
      <w:pPr>
        <w:rPr>
          <w:rFonts w:eastAsia="MS Mincho"/>
          <w:lang w:eastAsia="ja-JP"/>
        </w:rPr>
      </w:pPr>
      <w:r>
        <w:rPr>
          <w:rFonts w:eastAsia="MS Mincho"/>
          <w:lang w:eastAsia="ja-JP"/>
        </w:rPr>
        <w:t>For both broadcast and multicast, DL flow control maybe used for the shared F1-U tunnel established for the MRB, as specified in TS 38.425 [24].</w:t>
      </w:r>
    </w:p>
    <w:p w14:paraId="22A102A4" w14:textId="5ED4DC02" w:rsidR="00D2177B" w:rsidRDefault="00D2177B" w:rsidP="00D2177B">
      <w:pPr>
        <w:pStyle w:val="Heading3"/>
        <w:rPr>
          <w:rFonts w:eastAsia="Malgun Gothic"/>
        </w:rPr>
      </w:pPr>
      <w:bookmarkStart w:id="340" w:name="_CR6_1_6"/>
      <w:bookmarkStart w:id="341" w:name="_Toc98351685"/>
      <w:bookmarkStart w:id="342" w:name="_Toc98747983"/>
      <w:bookmarkStart w:id="343" w:name="_Toc105704369"/>
      <w:bookmarkStart w:id="344" w:name="_Toc106108487"/>
      <w:bookmarkStart w:id="345" w:name="_Toc107829459"/>
      <w:bookmarkStart w:id="346" w:name="_Toc112703218"/>
      <w:bookmarkStart w:id="347" w:name="_Toc170728478"/>
      <w:bookmarkEnd w:id="340"/>
      <w:r>
        <w:rPr>
          <w:rFonts w:eastAsia="Malgun Gothic"/>
        </w:rPr>
        <w:t>6.1.</w:t>
      </w:r>
      <w:r w:rsidR="0087373D">
        <w:rPr>
          <w:rFonts w:eastAsia="Malgun Gothic"/>
        </w:rPr>
        <w:t>6</w:t>
      </w:r>
      <w:r>
        <w:rPr>
          <w:rFonts w:eastAsia="Malgun Gothic"/>
        </w:rPr>
        <w:tab/>
        <w:t>Protocol stacks of L2 UE-to-Network Relay</w:t>
      </w:r>
      <w:bookmarkEnd w:id="341"/>
      <w:bookmarkEnd w:id="342"/>
      <w:bookmarkEnd w:id="343"/>
      <w:bookmarkEnd w:id="344"/>
      <w:bookmarkEnd w:id="345"/>
      <w:bookmarkEnd w:id="346"/>
      <w:bookmarkEnd w:id="347"/>
    </w:p>
    <w:p w14:paraId="15EF1224" w14:textId="4CCE26F5" w:rsidR="00D2177B" w:rsidRPr="004F060E" w:rsidRDefault="00D2177B" w:rsidP="00D2177B">
      <w:r>
        <w:t>The protocol stacks for the user plane and control plane of L2 U2N Relay architecture are described in Figure 6.1.</w:t>
      </w:r>
      <w:r w:rsidR="000540A8">
        <w:t>6</w:t>
      </w:r>
      <w:r>
        <w:t>-1 and Figure 6.1.</w:t>
      </w:r>
      <w:r w:rsidR="000540A8">
        <w:t>6</w:t>
      </w:r>
      <w:r>
        <w:t>-2, respectively. The Uu SRAP is terminated between U2N relay UE and gNB-DU.</w:t>
      </w:r>
    </w:p>
    <w:p w14:paraId="65A0E728" w14:textId="1BB950B0" w:rsidR="0008080F" w:rsidRDefault="0008080F" w:rsidP="004F060E">
      <w:pPr>
        <w:pStyle w:val="TH"/>
      </w:pPr>
      <w:r w:rsidRPr="00307451">
        <w:object w:dxaOrig="9541" w:dyaOrig="4072" w14:anchorId="4BFA8A85">
          <v:shape id="_x0000_i1034" type="#_x0000_t75" style="width:477pt;height:202.7pt" o:ole="">
            <v:imagedata r:id="rId27" o:title=""/>
          </v:shape>
          <o:OLEObject Type="Embed" ProgID="Visio.Drawing.15" ShapeID="_x0000_i1034" DrawAspect="Content" ObjectID="_1781341631" r:id="rId28"/>
        </w:object>
      </w:r>
    </w:p>
    <w:p w14:paraId="486C05F0" w14:textId="2F592596" w:rsidR="00D2177B" w:rsidRDefault="00D2177B" w:rsidP="00D2177B">
      <w:pPr>
        <w:pStyle w:val="TF"/>
        <w:rPr>
          <w:lang w:eastAsia="zh-CN"/>
        </w:rPr>
      </w:pPr>
      <w:bookmarkStart w:id="348" w:name="_CRFigure6_1_61"/>
      <w:r>
        <w:rPr>
          <w:lang w:eastAsia="zh-CN"/>
        </w:rPr>
        <w:t xml:space="preserve">Figure </w:t>
      </w:r>
      <w:bookmarkEnd w:id="348"/>
      <w:r>
        <w:rPr>
          <w:lang w:eastAsia="zh-CN"/>
        </w:rPr>
        <w:t>6.1.</w:t>
      </w:r>
      <w:r w:rsidR="0008080F">
        <w:rPr>
          <w:lang w:eastAsia="zh-CN"/>
        </w:rPr>
        <w:t>6</w:t>
      </w:r>
      <w:r>
        <w:rPr>
          <w:lang w:eastAsia="zh-CN"/>
        </w:rPr>
        <w:t>-1: User plane protocol stack for L2 UE-to-Network Relay</w:t>
      </w:r>
    </w:p>
    <w:p w14:paraId="11E09D43" w14:textId="0A03C76F" w:rsidR="0087373D" w:rsidRDefault="0008080F" w:rsidP="004F060E">
      <w:pPr>
        <w:pStyle w:val="TH"/>
      </w:pPr>
      <w:r w:rsidRPr="00D93ED6">
        <w:object w:dxaOrig="15360" w:dyaOrig="6555" w14:anchorId="63245F61">
          <v:shape id="_x0000_i1035" type="#_x0000_t75" style="width:495.45pt;height:213pt" o:ole="">
            <v:imagedata r:id="rId29" o:title=""/>
          </v:shape>
          <o:OLEObject Type="Embed" ProgID="Visio.Drawing.15" ShapeID="_x0000_i1035" DrawAspect="Content" ObjectID="_1781341632" r:id="rId30"/>
        </w:object>
      </w:r>
    </w:p>
    <w:p w14:paraId="53C985B3" w14:textId="4E069BEE" w:rsidR="00D2177B" w:rsidRDefault="00D2177B" w:rsidP="00D2177B">
      <w:pPr>
        <w:pStyle w:val="TF"/>
        <w:rPr>
          <w:lang w:eastAsia="zh-CN"/>
        </w:rPr>
      </w:pPr>
      <w:bookmarkStart w:id="349" w:name="_CRFigure6_1_62"/>
      <w:r>
        <w:rPr>
          <w:lang w:eastAsia="zh-CN"/>
        </w:rPr>
        <w:t xml:space="preserve">Figure </w:t>
      </w:r>
      <w:bookmarkEnd w:id="349"/>
      <w:r>
        <w:rPr>
          <w:lang w:eastAsia="zh-CN"/>
        </w:rPr>
        <w:t>6.1.</w:t>
      </w:r>
      <w:r w:rsidR="0008080F">
        <w:rPr>
          <w:lang w:eastAsia="zh-CN"/>
        </w:rPr>
        <w:t>6</w:t>
      </w:r>
      <w:r>
        <w:rPr>
          <w:lang w:eastAsia="zh-CN"/>
        </w:rPr>
        <w:t>-2: Control plane protocol stack for L2 UE-to-Network Relay</w:t>
      </w:r>
    </w:p>
    <w:p w14:paraId="751B020F" w14:textId="77777777" w:rsidR="00373621" w:rsidRPr="00B8401F" w:rsidRDefault="00373621" w:rsidP="00371D61">
      <w:pPr>
        <w:pStyle w:val="Heading2"/>
      </w:pPr>
      <w:bookmarkStart w:id="350" w:name="_CR6_2"/>
      <w:bookmarkStart w:id="351" w:name="_Toc98351686"/>
      <w:bookmarkStart w:id="352" w:name="_Toc98747984"/>
      <w:bookmarkStart w:id="353" w:name="_Toc105704370"/>
      <w:bookmarkStart w:id="354" w:name="_Toc106108488"/>
      <w:bookmarkStart w:id="355" w:name="_Toc107829460"/>
      <w:bookmarkStart w:id="356" w:name="_Toc112703219"/>
      <w:bookmarkStart w:id="357" w:name="_Toc170728479"/>
      <w:bookmarkEnd w:id="350"/>
      <w:r w:rsidRPr="00B8401F">
        <w:t>6.2</w:t>
      </w:r>
      <w:r w:rsidRPr="00B8401F">
        <w:tab/>
      </w:r>
      <w:r w:rsidRPr="00B8401F">
        <w:rPr>
          <w:lang w:eastAsia="ja-JP"/>
        </w:rPr>
        <w:t>NG-RAN</w:t>
      </w:r>
      <w:r w:rsidRPr="00B8401F">
        <w:t xml:space="preserve"> identifiers</w:t>
      </w:r>
      <w:bookmarkEnd w:id="301"/>
      <w:bookmarkEnd w:id="302"/>
      <w:bookmarkEnd w:id="303"/>
      <w:bookmarkEnd w:id="325"/>
      <w:bookmarkEnd w:id="326"/>
      <w:bookmarkEnd w:id="327"/>
      <w:bookmarkEnd w:id="328"/>
      <w:bookmarkEnd w:id="329"/>
      <w:bookmarkEnd w:id="330"/>
      <w:bookmarkEnd w:id="331"/>
      <w:bookmarkEnd w:id="351"/>
      <w:bookmarkEnd w:id="352"/>
      <w:bookmarkEnd w:id="353"/>
      <w:bookmarkEnd w:id="354"/>
      <w:bookmarkEnd w:id="355"/>
      <w:bookmarkEnd w:id="356"/>
      <w:bookmarkEnd w:id="357"/>
    </w:p>
    <w:p w14:paraId="282AF814" w14:textId="77777777" w:rsidR="00373621" w:rsidRPr="00B8401F" w:rsidRDefault="00373621" w:rsidP="00371D61">
      <w:pPr>
        <w:pStyle w:val="Heading3"/>
        <w:rPr>
          <w:lang w:eastAsia="ja-JP"/>
        </w:rPr>
      </w:pPr>
      <w:bookmarkStart w:id="358" w:name="_CR6_2_1"/>
      <w:bookmarkStart w:id="359" w:name="_Toc13919118"/>
      <w:bookmarkStart w:id="360" w:name="_Toc29391480"/>
      <w:bookmarkStart w:id="361" w:name="_Toc36560511"/>
      <w:bookmarkStart w:id="362" w:name="_Toc45104746"/>
      <w:bookmarkStart w:id="363" w:name="_Toc45883229"/>
      <w:bookmarkStart w:id="364" w:name="_Toc51763508"/>
      <w:bookmarkStart w:id="365" w:name="_Toc52266322"/>
      <w:bookmarkStart w:id="366" w:name="_Toc64445100"/>
      <w:bookmarkStart w:id="367" w:name="_Toc73980459"/>
      <w:bookmarkStart w:id="368" w:name="_Toc88651155"/>
      <w:bookmarkStart w:id="369" w:name="_Toc98351687"/>
      <w:bookmarkStart w:id="370" w:name="_Toc98747985"/>
      <w:bookmarkStart w:id="371" w:name="_Toc105704371"/>
      <w:bookmarkStart w:id="372" w:name="_Toc106108489"/>
      <w:bookmarkStart w:id="373" w:name="_Toc107829461"/>
      <w:bookmarkStart w:id="374" w:name="_Toc112703220"/>
      <w:bookmarkStart w:id="375" w:name="_Toc170728480"/>
      <w:bookmarkEnd w:id="358"/>
      <w:r w:rsidRPr="00B8401F">
        <w:rPr>
          <w:lang w:eastAsia="ja-JP"/>
        </w:rPr>
        <w:t>6.2.1</w:t>
      </w:r>
      <w:r w:rsidRPr="00B8401F">
        <w:rPr>
          <w:lang w:eastAsia="ja-JP"/>
        </w:rPr>
        <w:tab/>
        <w:t>Principle of handling Application Protocol Identities</w:t>
      </w:r>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137BF035" w14:textId="15EC6E66" w:rsidR="00373621" w:rsidRPr="00B8401F" w:rsidRDefault="00373621" w:rsidP="00371D61">
      <w:pPr>
        <w:rPr>
          <w:lang w:eastAsia="ja-JP"/>
        </w:rPr>
      </w:pPr>
      <w:r w:rsidRPr="00B8401F">
        <w:rPr>
          <w:lang w:eastAsia="ja-JP"/>
        </w:rPr>
        <w:t>An Application Protocol Identity (AP ID) is allocated when a new UE-associated logical connection is created in either an NG-RAN node or an AMF. An AP ID shall uniquely identify a logical connection associated to a UE over the NG interface or Xn interface within a node (NG-RAN node or AMF) or over the F1 interface or over the E1 interface</w:t>
      </w:r>
      <w:r w:rsidR="00387EF3" w:rsidRPr="00B8401F">
        <w:rPr>
          <w:lang w:eastAsia="ja-JP"/>
        </w:rPr>
        <w:t xml:space="preserve"> or over the W1 interface</w:t>
      </w:r>
      <w:r w:rsidRPr="00B8401F">
        <w:rPr>
          <w:lang w:eastAsia="ja-JP"/>
        </w:rPr>
        <w:t xml:space="preserve">. Upon receipt of a message that has a new AP ID from the sending node, the receiving node shall store the AP ID of the sending node for the duration of the logical connection. The receiving node shall assign the AP ID to be used to identify the logical connection associated to the UE and include it as well as the previously received new AP ID from the sending node, in the first returned message to the sending node. In all subsequent messages to and from sending node, both AP IDs of sending node and receiving node shall be included. </w:t>
      </w:r>
      <w:r w:rsidR="00D238DA">
        <w:rPr>
          <w:lang w:eastAsia="ja-JP"/>
        </w:rPr>
        <w:t>For MBS-associated logical connections of the E1 interface and the F1 interface the same principles for AP IDs apply as for UE-associated logical connections.</w:t>
      </w:r>
    </w:p>
    <w:p w14:paraId="14BAEC09" w14:textId="77777777" w:rsidR="00373621" w:rsidRPr="00B8401F" w:rsidRDefault="00373621" w:rsidP="00371D61">
      <w:pPr>
        <w:rPr>
          <w:lang w:eastAsia="ja-JP"/>
        </w:rPr>
      </w:pPr>
      <w:r w:rsidRPr="00B8401F">
        <w:rPr>
          <w:lang w:eastAsia="ja-JP"/>
        </w:rPr>
        <w:t>The definitions of AP IDs as used on NG interface or Xn interface or F1 interface or E1 interface are shown below:</w:t>
      </w:r>
    </w:p>
    <w:p w14:paraId="61FDD362" w14:textId="77777777" w:rsidR="00373621" w:rsidRPr="00B8401F" w:rsidRDefault="00373621" w:rsidP="00371D61">
      <w:pPr>
        <w:rPr>
          <w:lang w:eastAsia="ja-JP"/>
        </w:rPr>
      </w:pPr>
      <w:r w:rsidRPr="00B8401F">
        <w:rPr>
          <w:b/>
          <w:bCs/>
        </w:rPr>
        <w:t>RAN UE NGAP ID:</w:t>
      </w:r>
    </w:p>
    <w:p w14:paraId="045411E9" w14:textId="18D735A3" w:rsidR="00FF5EBC" w:rsidRDefault="00373621" w:rsidP="00371D61">
      <w:pPr>
        <w:pStyle w:val="B1"/>
        <w:rPr>
          <w:rFonts w:eastAsia="SimSun"/>
          <w:lang w:eastAsia="zh-CN"/>
        </w:rPr>
      </w:pPr>
      <w:r w:rsidRPr="00B8401F">
        <w:rPr>
          <w:lang w:eastAsia="ja-JP"/>
        </w:rPr>
        <w:lastRenderedPageBreak/>
        <w:tab/>
        <w:t xml:space="preserve">A </w:t>
      </w:r>
      <w:r w:rsidRPr="00B8401F">
        <w:t xml:space="preserve">RAN UE NGAP ID shall be allocated so as to uniquely identify the UE over the NG interface within an gNB. When an AMF receives an RAN UE NGAP ID it shall store it for the duration of the UE-associated logical NG-connection for this UE. Once known to an AMF </w:t>
      </w:r>
      <w:r w:rsidRPr="00B8401F">
        <w:rPr>
          <w:lang w:eastAsia="ja-JP"/>
        </w:rPr>
        <w:t>t</w:t>
      </w:r>
      <w:r w:rsidRPr="00B8401F">
        <w:t>his is included in all UE associated NGAP signalling.</w:t>
      </w:r>
    </w:p>
    <w:p w14:paraId="4FDBEA50" w14:textId="659599FE" w:rsidR="00373621" w:rsidRPr="00B8401F" w:rsidRDefault="00006105" w:rsidP="009010F4">
      <w:pPr>
        <w:pStyle w:val="B1"/>
        <w:rPr>
          <w:lang w:eastAsia="ja-JP"/>
        </w:rPr>
      </w:pPr>
      <w:r>
        <w:rPr>
          <w:lang w:eastAsia="ja-JP"/>
        </w:rPr>
        <w:tab/>
      </w:r>
      <w:r w:rsidR="00373621" w:rsidRPr="00B8401F">
        <w:rPr>
          <w:lang w:eastAsia="ja-JP"/>
        </w:rPr>
        <w:t xml:space="preserve">The </w:t>
      </w:r>
      <w:r w:rsidR="00373621" w:rsidRPr="00B8401F">
        <w:t>RAN</w:t>
      </w:r>
      <w:r w:rsidR="00373621" w:rsidRPr="00B8401F">
        <w:rPr>
          <w:lang w:eastAsia="ja-JP"/>
        </w:rPr>
        <w:t xml:space="preserve"> UE NGAP ID shall be unique within the logical NG-RAN node</w:t>
      </w:r>
      <w:r w:rsidR="00373621" w:rsidRPr="00B8401F">
        <w:rPr>
          <w:rFonts w:eastAsia="SimSun"/>
          <w:lang w:eastAsia="zh-CN"/>
        </w:rPr>
        <w:t>.</w:t>
      </w:r>
    </w:p>
    <w:p w14:paraId="42B8DC20" w14:textId="77777777" w:rsidR="00373621" w:rsidRPr="00B8401F" w:rsidRDefault="00373621" w:rsidP="00371D61">
      <w:r w:rsidRPr="00B8401F">
        <w:rPr>
          <w:b/>
          <w:bCs/>
        </w:rPr>
        <w:t>AMF UE NGAP ID:</w:t>
      </w:r>
    </w:p>
    <w:p w14:paraId="7963A3F6" w14:textId="68AB92E7" w:rsidR="00FF5EBC" w:rsidRDefault="00373621" w:rsidP="00371D61">
      <w:pPr>
        <w:pStyle w:val="B1"/>
        <w:rPr>
          <w:lang w:eastAsia="ja-JP"/>
        </w:rPr>
      </w:pPr>
      <w:r w:rsidRPr="00B8401F">
        <w:rPr>
          <w:lang w:eastAsia="ja-JP"/>
        </w:rPr>
        <w:tab/>
        <w:t>An</w:t>
      </w:r>
      <w:r w:rsidRPr="00B8401F">
        <w:t xml:space="preserve"> AMF UE NGAP ID shall be allocated so as to uniquely identify the UE over the NG interface within the AMF. When a NG-RAN node receives an AMF UE NGAP ID it shall store it for the duration of the UE-associated logical NG-connection for this UE. Once known to a NG-RAN node this ID is included in all UE associated NGAP signalling.</w:t>
      </w:r>
    </w:p>
    <w:p w14:paraId="0E462E8C" w14:textId="651C23F4" w:rsidR="00373621" w:rsidRPr="00B8401F" w:rsidRDefault="00006105" w:rsidP="009010F4">
      <w:pPr>
        <w:pStyle w:val="B1"/>
        <w:rPr>
          <w:lang w:eastAsia="ja-JP"/>
        </w:rPr>
      </w:pPr>
      <w:r>
        <w:rPr>
          <w:lang w:eastAsia="ja-JP"/>
        </w:rPr>
        <w:tab/>
      </w:r>
      <w:r w:rsidR="00373621" w:rsidRPr="009010F4">
        <w:t>The</w:t>
      </w:r>
      <w:r w:rsidR="00373621" w:rsidRPr="00B8401F">
        <w:rPr>
          <w:lang w:eastAsia="ja-JP"/>
        </w:rPr>
        <w:t xml:space="preserve"> AMF UE NGAP ID shall be unique within </w:t>
      </w:r>
      <w:r w:rsidR="00601BC5" w:rsidRPr="00B8401F">
        <w:rPr>
          <w:lang w:eastAsia="ja-JP"/>
        </w:rPr>
        <w:t>an</w:t>
      </w:r>
      <w:r w:rsidR="00373621" w:rsidRPr="00B8401F">
        <w:rPr>
          <w:lang w:eastAsia="ja-JP"/>
        </w:rPr>
        <w:t xml:space="preserve"> AMF </w:t>
      </w:r>
      <w:r w:rsidR="00601BC5" w:rsidRPr="00B8401F">
        <w:rPr>
          <w:lang w:eastAsia="ja-JP"/>
        </w:rPr>
        <w:t>Set as specified in TS 23.501 [3]</w:t>
      </w:r>
      <w:r w:rsidR="00373621" w:rsidRPr="00B8401F">
        <w:rPr>
          <w:lang w:eastAsia="ja-JP"/>
        </w:rPr>
        <w:t>.</w:t>
      </w:r>
    </w:p>
    <w:p w14:paraId="357468D5" w14:textId="77777777" w:rsidR="00373621" w:rsidRPr="00B8401F" w:rsidRDefault="00373621" w:rsidP="00371D61">
      <w:r w:rsidRPr="00B8401F">
        <w:rPr>
          <w:b/>
          <w:bCs/>
          <w:lang w:eastAsia="ja-JP"/>
        </w:rPr>
        <w:t>Old NG-RAN node UE XnAP ID</w:t>
      </w:r>
      <w:r w:rsidRPr="00B8401F">
        <w:rPr>
          <w:b/>
          <w:bCs/>
        </w:rPr>
        <w:t>:</w:t>
      </w:r>
    </w:p>
    <w:p w14:paraId="4DE68127" w14:textId="77777777" w:rsidR="00373621" w:rsidRPr="00B8401F" w:rsidRDefault="00373621" w:rsidP="00371D61">
      <w:pPr>
        <w:pStyle w:val="B1"/>
        <w:rPr>
          <w:lang w:eastAsia="ja-JP"/>
        </w:rPr>
      </w:pPr>
      <w:r w:rsidRPr="00B8401F">
        <w:rPr>
          <w:lang w:eastAsia="ja-JP"/>
        </w:rPr>
        <w:tab/>
        <w:t>An</w:t>
      </w:r>
      <w:r w:rsidRPr="00B8401F">
        <w:t xml:space="preserve"> </w:t>
      </w:r>
      <w:r w:rsidRPr="00B8401F">
        <w:rPr>
          <w:lang w:eastAsia="ja-JP"/>
        </w:rPr>
        <w:t xml:space="preserve">Old </w:t>
      </w:r>
      <w:r w:rsidRPr="00B8401F">
        <w:rPr>
          <w:bCs/>
          <w:lang w:eastAsia="ja-JP"/>
        </w:rPr>
        <w:t xml:space="preserve">NG-RAN node </w:t>
      </w:r>
      <w:r w:rsidRPr="00B8401F">
        <w:rPr>
          <w:lang w:eastAsia="ja-JP"/>
        </w:rPr>
        <w:t>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source </w:t>
      </w:r>
      <w:r w:rsidRPr="00B8401F">
        <w:t xml:space="preserve">NG-RAN node. When a </w:t>
      </w:r>
      <w:r w:rsidRPr="00B8401F">
        <w:rPr>
          <w:lang w:eastAsia="ja-JP"/>
        </w:rPr>
        <w:t xml:space="preserve">target </w:t>
      </w:r>
      <w:r w:rsidRPr="00B8401F">
        <w:t xml:space="preserve">NG-RAN node receives </w:t>
      </w:r>
      <w:r w:rsidRPr="00B8401F">
        <w:rPr>
          <w:lang w:eastAsia="ja-JP"/>
        </w:rPr>
        <w:t xml:space="preserve">an Old </w:t>
      </w:r>
      <w:r w:rsidRPr="00B8401F">
        <w:rPr>
          <w:bCs/>
          <w:lang w:eastAsia="ja-JP"/>
        </w:rPr>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target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Old</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1EF5A3D7" w14:textId="192F8C1A" w:rsidR="00373621" w:rsidRPr="00B8401F" w:rsidRDefault="00373621" w:rsidP="00371D61">
      <w:r w:rsidRPr="00B8401F">
        <w:rPr>
          <w:b/>
          <w:bCs/>
          <w:lang w:eastAsia="ja-JP"/>
        </w:rPr>
        <w:t>New NG-RAN node UE XnAP ID</w:t>
      </w:r>
      <w:r w:rsidRPr="00B8401F">
        <w:rPr>
          <w:b/>
          <w:bCs/>
        </w:rPr>
        <w:t>:</w:t>
      </w:r>
    </w:p>
    <w:p w14:paraId="509B2D72" w14:textId="77777777" w:rsidR="00373621" w:rsidRPr="00B8401F" w:rsidRDefault="00373621" w:rsidP="00371D61">
      <w:pPr>
        <w:pStyle w:val="B1"/>
        <w:rPr>
          <w:lang w:eastAsia="ja-JP"/>
        </w:rPr>
      </w:pPr>
      <w:r w:rsidRPr="00B8401F">
        <w:rPr>
          <w:lang w:eastAsia="ja-JP"/>
        </w:rPr>
        <w:tab/>
        <w:t>A</w:t>
      </w:r>
      <w:r w:rsidRPr="00B8401F">
        <w:t xml:space="preserve"> </w:t>
      </w:r>
      <w:r w:rsidRPr="00B8401F">
        <w:rPr>
          <w:lang w:eastAsia="ja-JP"/>
        </w:rPr>
        <w:t xml:space="preserve">New </w:t>
      </w:r>
      <w:r w:rsidRPr="00B8401F">
        <w:t>NG-RAN node</w:t>
      </w:r>
      <w:r w:rsidRPr="00B8401F">
        <w:rPr>
          <w:lang w:eastAsia="ja-JP"/>
        </w:rPr>
        <w:t xml:space="preserve"> 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target </w:t>
      </w:r>
      <w:r w:rsidRPr="00B8401F">
        <w:t xml:space="preserve">NG-RAN node. When a </w:t>
      </w:r>
      <w:r w:rsidRPr="00B8401F">
        <w:rPr>
          <w:lang w:eastAsia="ja-JP"/>
        </w:rPr>
        <w:t xml:space="preserve">source </w:t>
      </w:r>
      <w:r w:rsidRPr="00B8401F">
        <w:t xml:space="preserve">NG-RAN node receives </w:t>
      </w:r>
      <w:r w:rsidRPr="00B8401F">
        <w:rPr>
          <w:lang w:eastAsia="ja-JP"/>
        </w:rPr>
        <w:t xml:space="preserve">a New </w:t>
      </w:r>
      <w:r w:rsidRPr="00B8401F">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source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New</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6C2B4D0C" w14:textId="77777777" w:rsidR="00373621" w:rsidRPr="00B8401F" w:rsidRDefault="00373621" w:rsidP="00371D61">
      <w:pPr>
        <w:rPr>
          <w:rFonts w:eastAsia="SimSun"/>
          <w:b/>
          <w:lang w:eastAsia="zh-CN"/>
        </w:rPr>
      </w:pPr>
      <w:r w:rsidRPr="00B8401F">
        <w:rPr>
          <w:rFonts w:eastAsia="SimSun"/>
          <w:b/>
          <w:lang w:eastAsia="zh-CN"/>
        </w:rPr>
        <w:t>M-NG-RAN node UE XnAP ID:</w:t>
      </w:r>
    </w:p>
    <w:p w14:paraId="5437AF02" w14:textId="77777777" w:rsidR="00373621" w:rsidRPr="00B8401F" w:rsidRDefault="00373621" w:rsidP="009010F4">
      <w:pPr>
        <w:pStyle w:val="B1"/>
        <w:rPr>
          <w:rFonts w:eastAsia="SimSun"/>
          <w:lang w:eastAsia="zh-CN"/>
        </w:rPr>
      </w:pPr>
      <w:r w:rsidRPr="00B8401F">
        <w:rPr>
          <w:rFonts w:eastAsia="SimSun"/>
          <w:lang w:eastAsia="zh-CN"/>
        </w:rPr>
        <w:tab/>
        <w:t xml:space="preserve">An M-NG-RAN node UE XnAP ID shall be allocated so as to uniquely identify the UE over the Xn interface within an M-NG-RAN node for dual connectivity. When an </w:t>
      </w:r>
      <w:r w:rsidRPr="00B8401F">
        <w:rPr>
          <w:snapToGrid w:val="0"/>
        </w:rPr>
        <w:t>S-NG-RAN node</w:t>
      </w:r>
      <w:r w:rsidRPr="00B8401F">
        <w:rPr>
          <w:rFonts w:eastAsia="SimSun"/>
          <w:lang w:eastAsia="zh-CN"/>
        </w:rPr>
        <w:t xml:space="preserve"> receives an M-NG-RAN node UE XnAP ID it shall store it for the duration of the UE-associated logical Xn-connection for this UE. Once known to an </w:t>
      </w:r>
      <w:r w:rsidRPr="00B8401F">
        <w:rPr>
          <w:snapToGrid w:val="0"/>
        </w:rPr>
        <w:t>S-NG-RAN node</w:t>
      </w:r>
      <w:r w:rsidRPr="00B8401F">
        <w:rPr>
          <w:rFonts w:eastAsia="SimSun"/>
          <w:lang w:eastAsia="zh-CN"/>
        </w:rPr>
        <w:t xml:space="preserve"> this ID is included in all UE associated XnAP signalling. The M-NG-RAN node UE XnAP ID shall be unique within the logical NG-RAN node.</w:t>
      </w:r>
    </w:p>
    <w:p w14:paraId="7741BE0F" w14:textId="77777777" w:rsidR="00373621" w:rsidRPr="00B8401F" w:rsidRDefault="00373621" w:rsidP="00371D61">
      <w:pPr>
        <w:rPr>
          <w:rFonts w:eastAsia="SimSun"/>
          <w:b/>
          <w:lang w:eastAsia="zh-CN"/>
        </w:rPr>
      </w:pPr>
      <w:r w:rsidRPr="00B8401F">
        <w:rPr>
          <w:rFonts w:eastAsia="SimSun"/>
          <w:b/>
          <w:lang w:eastAsia="zh-CN"/>
        </w:rPr>
        <w:t>S-NG-RAN node UE XnAP ID:</w:t>
      </w:r>
    </w:p>
    <w:p w14:paraId="30253997" w14:textId="77777777" w:rsidR="00373621" w:rsidRPr="00B8401F" w:rsidRDefault="00373621" w:rsidP="009010F4">
      <w:pPr>
        <w:pStyle w:val="B1"/>
        <w:rPr>
          <w:lang w:eastAsia="ja-JP"/>
        </w:rPr>
      </w:pPr>
      <w:r w:rsidRPr="00B8401F">
        <w:rPr>
          <w:rFonts w:eastAsia="SimSun"/>
          <w:lang w:eastAsia="zh-CN"/>
        </w:rPr>
        <w:tab/>
        <w:t xml:space="preserve">A </w:t>
      </w:r>
      <w:r w:rsidRPr="00B8401F">
        <w:rPr>
          <w:snapToGrid w:val="0"/>
        </w:rPr>
        <w:t>S-NG-RAN node</w:t>
      </w:r>
      <w:r w:rsidRPr="00B8401F">
        <w:rPr>
          <w:rFonts w:eastAsia="SimSun"/>
          <w:lang w:eastAsia="zh-CN"/>
        </w:rPr>
        <w:t xml:space="preserve"> UE XnAP ID shall be allocated so as to uniquely identify the UE over the Xn interface within an </w:t>
      </w:r>
      <w:r w:rsidRPr="00B8401F">
        <w:rPr>
          <w:snapToGrid w:val="0"/>
        </w:rPr>
        <w:t>S-NG-RAN node</w:t>
      </w:r>
      <w:r w:rsidRPr="00B8401F">
        <w:rPr>
          <w:rFonts w:eastAsia="SimSun"/>
          <w:lang w:eastAsia="zh-CN"/>
        </w:rPr>
        <w:t xml:space="preserve"> for dual connectivity. When an M-NG-RAN node receives a </w:t>
      </w:r>
      <w:r w:rsidRPr="00B8401F">
        <w:rPr>
          <w:snapToGrid w:val="0"/>
        </w:rPr>
        <w:t>S-NG-RAN node</w:t>
      </w:r>
      <w:r w:rsidRPr="00B8401F">
        <w:rPr>
          <w:rFonts w:eastAsia="SimSun"/>
          <w:lang w:eastAsia="zh-CN"/>
        </w:rPr>
        <w:t xml:space="preserve"> UE XnAP ID it shall store it for the duration of the UE-associated logical Xn-connection for this UE. Once known to an M-NG-RAN node this ID is included in all UE associated XnAP signalling. The </w:t>
      </w:r>
      <w:r w:rsidRPr="00B8401F">
        <w:rPr>
          <w:snapToGrid w:val="0"/>
        </w:rPr>
        <w:t>S-NG-RAN node</w:t>
      </w:r>
      <w:r w:rsidRPr="00B8401F">
        <w:rPr>
          <w:rFonts w:eastAsia="SimSun"/>
          <w:lang w:eastAsia="zh-CN"/>
        </w:rPr>
        <w:t xml:space="preserve"> UE XnAP ID shall be unique within the logical NG-RAN node.</w:t>
      </w:r>
    </w:p>
    <w:p w14:paraId="1F1F1E50" w14:textId="77777777" w:rsidR="00373621" w:rsidRPr="00B8401F" w:rsidRDefault="00373621" w:rsidP="00371D61">
      <w:pPr>
        <w:rPr>
          <w:rFonts w:eastAsia="SimSun"/>
          <w:b/>
          <w:lang w:eastAsia="zh-CN"/>
        </w:rPr>
      </w:pPr>
      <w:r w:rsidRPr="00B8401F">
        <w:rPr>
          <w:rFonts w:eastAsia="SimSun"/>
          <w:b/>
          <w:lang w:eastAsia="zh-CN"/>
        </w:rPr>
        <w:t>gNB-CU UE F1AP ID:</w:t>
      </w:r>
    </w:p>
    <w:p w14:paraId="07DAAF58" w14:textId="1292BD55" w:rsidR="00373621" w:rsidRPr="00B8401F" w:rsidRDefault="00006105" w:rsidP="009010F4">
      <w:pPr>
        <w:pStyle w:val="B1"/>
      </w:pPr>
      <w:r>
        <w:rPr>
          <w:lang w:eastAsia="ja-JP"/>
        </w:rPr>
        <w:tab/>
      </w:r>
      <w:r w:rsidR="00373621" w:rsidRPr="00B8401F">
        <w:t>A gNB-CU UE F1AP ID shall be allocated so as to uniquely identify the UE over the F1 interface within a gNB-CU. When a gNB-DU receives a gNB-CU UE F1AP ID it shall store it for the duration of the UE-associated logical F1-connection for this UE. The gNB-CU UE F1AP ID shall be unique within the gNB-CU logical node.</w:t>
      </w:r>
    </w:p>
    <w:p w14:paraId="6B8572FF" w14:textId="77777777" w:rsidR="00373621" w:rsidRPr="009010F4" w:rsidRDefault="00373621" w:rsidP="009010F4">
      <w:pPr>
        <w:rPr>
          <w:b/>
          <w:bCs/>
          <w:lang w:val="fr-FR" w:eastAsia="ja-JP"/>
        </w:rPr>
      </w:pPr>
      <w:r w:rsidRPr="009010F4">
        <w:rPr>
          <w:b/>
          <w:bCs/>
          <w:lang w:val="fr-FR" w:eastAsia="zh-CN"/>
        </w:rPr>
        <w:t>gNB-DU UE F1AP ID:</w:t>
      </w:r>
    </w:p>
    <w:p w14:paraId="79998B08" w14:textId="625BC88E" w:rsidR="00373621" w:rsidRPr="00B8401F" w:rsidRDefault="00006105" w:rsidP="009010F4">
      <w:pPr>
        <w:pStyle w:val="B1"/>
      </w:pPr>
      <w:r w:rsidRPr="006768DD">
        <w:rPr>
          <w:lang w:val="fr-FR" w:eastAsia="ja-JP"/>
        </w:rPr>
        <w:tab/>
      </w:r>
      <w:r w:rsidR="00373621" w:rsidRPr="00B8401F">
        <w:t>A gNB-DU UE F1AP ID shall be allocated so as to uniquely identify the UE over the F1 interface within a gNB-DU. When a gNB-CU receives a gNB-DU UE F1AP ID it shall store it for the duration of the UE-associated logical F1-connection for this UE. The gNB-DU UE F1AP ID shall be unique within the gNB-DU logical node.</w:t>
      </w:r>
    </w:p>
    <w:p w14:paraId="1277AF6A" w14:textId="77777777" w:rsidR="00373621" w:rsidRPr="009010F4" w:rsidRDefault="00373621" w:rsidP="009010F4">
      <w:pPr>
        <w:rPr>
          <w:b/>
          <w:bCs/>
          <w:lang w:eastAsia="zh-CN"/>
        </w:rPr>
      </w:pPr>
      <w:r w:rsidRPr="009010F4">
        <w:rPr>
          <w:b/>
          <w:bCs/>
          <w:lang w:eastAsia="zh-CN"/>
        </w:rPr>
        <w:t>gNB-CU-CP UE E1AP ID:</w:t>
      </w:r>
    </w:p>
    <w:p w14:paraId="14913294" w14:textId="26105CC0" w:rsidR="00373621" w:rsidRPr="00B8401F" w:rsidRDefault="00006105" w:rsidP="009010F4">
      <w:pPr>
        <w:pStyle w:val="B1"/>
      </w:pPr>
      <w:r>
        <w:rPr>
          <w:lang w:eastAsia="ja-JP"/>
        </w:rPr>
        <w:tab/>
      </w:r>
      <w:r w:rsidR="00373621" w:rsidRPr="00B8401F">
        <w:t>A gNB-CU-CP UE E1AP ID shall be allocated so as to uniquely identify the UE over the E1 interface within a gNB-CU-CP</w:t>
      </w:r>
      <w:r w:rsidR="0076761F" w:rsidRPr="00BF0D48">
        <w:t xml:space="preserve"> </w:t>
      </w:r>
      <w:r w:rsidR="0076761F">
        <w:t>(respectively an ng-e</w:t>
      </w:r>
      <w:r w:rsidR="0076761F" w:rsidRPr="00B8401F">
        <w:t>NB-CU-CP</w:t>
      </w:r>
      <w:r w:rsidR="0076761F">
        <w:t>, or an e</w:t>
      </w:r>
      <w:r w:rsidR="0076761F" w:rsidRPr="00B8401F">
        <w:t>NB-CP</w:t>
      </w:r>
      <w:r w:rsidR="0076761F">
        <w:t xml:space="preserve"> as defined in TS 36.401[28])</w:t>
      </w:r>
      <w:r w:rsidR="00373621" w:rsidRPr="00B8401F">
        <w:t xml:space="preserve">. When a gNB-CU-UP </w:t>
      </w:r>
      <w:r w:rsidR="0076761F">
        <w:t>(respectively an ng-e</w:t>
      </w:r>
      <w:r w:rsidR="0076761F" w:rsidRPr="00B8401F">
        <w:t>NB-CU-</w:t>
      </w:r>
      <w:r w:rsidR="0076761F">
        <w:t>U</w:t>
      </w:r>
      <w:r w:rsidR="0076761F" w:rsidRPr="00B8401F">
        <w:t>P</w:t>
      </w:r>
      <w:r w:rsidR="0076761F">
        <w:t>, or an</w:t>
      </w:r>
      <w:r w:rsidR="0076761F" w:rsidRPr="002F63F9">
        <w:t xml:space="preserve"> </w:t>
      </w:r>
      <w:r w:rsidR="0076761F">
        <w:t>e</w:t>
      </w:r>
      <w:r w:rsidR="0076761F" w:rsidRPr="00B8401F">
        <w:t>NB-</w:t>
      </w:r>
      <w:r w:rsidR="0076761F">
        <w:t>U</w:t>
      </w:r>
      <w:r w:rsidR="0076761F" w:rsidRPr="00B8401F">
        <w:t>P</w:t>
      </w:r>
      <w:r w:rsidR="0076761F">
        <w:t xml:space="preserve"> as defined in TS 36.401[28])</w:t>
      </w:r>
      <w:r w:rsidR="0076761F" w:rsidRPr="00B8401F">
        <w:t xml:space="preserve"> </w:t>
      </w:r>
      <w:r w:rsidR="00373621" w:rsidRPr="00B8401F">
        <w:t>receives a gNB-CU-CP UE E1AP ID it shall store it for the duration of the UE-associated logical E1-connection for this UE. The gNB-CU-</w:t>
      </w:r>
      <w:r w:rsidR="00373621" w:rsidRPr="00B8401F">
        <w:lastRenderedPageBreak/>
        <w:t xml:space="preserve">CP UE E1AP ID shall be unique within the gNB-CU-CP </w:t>
      </w:r>
      <w:r w:rsidR="0076761F">
        <w:t>(respectively the ng-e</w:t>
      </w:r>
      <w:r w:rsidR="0076761F" w:rsidRPr="00B8401F">
        <w:t>NB-CU-CP</w:t>
      </w:r>
      <w:r w:rsidR="0076761F">
        <w:t>, or the e</w:t>
      </w:r>
      <w:r w:rsidR="0076761F" w:rsidRPr="00B8401F">
        <w:t>NB-CP</w:t>
      </w:r>
      <w:r w:rsidR="0076761F">
        <w:t xml:space="preserve"> as defined in TS 36.401[28]) </w:t>
      </w:r>
      <w:r w:rsidR="00373621" w:rsidRPr="00B8401F">
        <w:t>logical node.</w:t>
      </w:r>
    </w:p>
    <w:p w14:paraId="214E0CAB" w14:textId="77777777" w:rsidR="00373621" w:rsidRPr="009010F4" w:rsidRDefault="00373621" w:rsidP="009010F4">
      <w:pPr>
        <w:rPr>
          <w:b/>
          <w:bCs/>
          <w:lang w:eastAsia="zh-CN"/>
        </w:rPr>
      </w:pPr>
      <w:r w:rsidRPr="009010F4">
        <w:rPr>
          <w:b/>
          <w:bCs/>
          <w:lang w:eastAsia="zh-CN"/>
        </w:rPr>
        <w:t>gNB-CU-UP UE E1AP ID:</w:t>
      </w:r>
    </w:p>
    <w:p w14:paraId="4A48B8BD" w14:textId="3174F578" w:rsidR="00C04795" w:rsidRPr="00B8401F" w:rsidRDefault="00006105" w:rsidP="009010F4">
      <w:pPr>
        <w:pStyle w:val="B1"/>
      </w:pPr>
      <w:r>
        <w:rPr>
          <w:lang w:eastAsia="ja-JP"/>
        </w:rPr>
        <w:tab/>
      </w:r>
      <w:r w:rsidR="00373621" w:rsidRPr="00B8401F">
        <w:t>A gNB-CU-UP UE E1AP ID shall be allocated so as to uniquely identify the UE over the E1 interface within a gNB-CU-UP</w:t>
      </w:r>
      <w:r w:rsidR="0076761F">
        <w:t xml:space="preserve"> (respectively an ng-e</w:t>
      </w:r>
      <w:r w:rsidR="0076761F" w:rsidRPr="00B8401F">
        <w:t>NB-CU-</w:t>
      </w:r>
      <w:r w:rsidR="0076761F">
        <w:t>U</w:t>
      </w:r>
      <w:r w:rsidR="0076761F" w:rsidRPr="00B8401F">
        <w:t>P</w:t>
      </w:r>
      <w:r w:rsidR="0076761F">
        <w:t>, or an e</w:t>
      </w:r>
      <w:r w:rsidR="0076761F" w:rsidRPr="00B8401F">
        <w:t>NB-</w:t>
      </w:r>
      <w:r w:rsidR="0076761F">
        <w:t>U</w:t>
      </w:r>
      <w:r w:rsidR="0076761F" w:rsidRPr="00B8401F">
        <w:t>P</w:t>
      </w:r>
      <w:r w:rsidR="0076761F" w:rsidRPr="002F63F9">
        <w:t xml:space="preserve"> </w:t>
      </w:r>
      <w:r w:rsidR="0076761F">
        <w:t>as defined in TS 36.401[28])</w:t>
      </w:r>
      <w:r w:rsidR="00373621" w:rsidRPr="00B8401F">
        <w:t xml:space="preserve">. When a gNB-CU-CP </w:t>
      </w:r>
      <w:r w:rsidR="0076761F">
        <w:t>(respectively an ng-e</w:t>
      </w:r>
      <w:r w:rsidR="0076761F" w:rsidRPr="00B8401F">
        <w:t>NB-CU-</w:t>
      </w:r>
      <w:r w:rsidR="0076761F">
        <w:t>C</w:t>
      </w:r>
      <w:r w:rsidR="0076761F" w:rsidRPr="00B8401F">
        <w:t>P</w:t>
      </w:r>
      <w:r w:rsidR="0076761F">
        <w:t>, or an e</w:t>
      </w:r>
      <w:r w:rsidR="0076761F" w:rsidRPr="00B8401F">
        <w:t>NB-CP</w:t>
      </w:r>
      <w:r w:rsidR="0076761F" w:rsidRPr="002F63F9">
        <w:t xml:space="preserve"> </w:t>
      </w:r>
      <w:r w:rsidR="0076761F">
        <w:t xml:space="preserve">as defined in TS 36.401[28]) </w:t>
      </w:r>
      <w:r w:rsidR="00373621" w:rsidRPr="00B8401F">
        <w:t xml:space="preserve">receives a gNB-CU-UP UE E1AP ID it shall store it for the duration of the UE-associated logical E1-connection for this UE. The gNB-CU-UP UE E1AP ID shall be unique within the gNB-CU-UP </w:t>
      </w:r>
      <w:r w:rsidR="0076761F">
        <w:t>(respectively the ng-e</w:t>
      </w:r>
      <w:r w:rsidR="0076761F" w:rsidRPr="00B8401F">
        <w:t>NB-CU-</w:t>
      </w:r>
      <w:r w:rsidR="0076761F">
        <w:t>U</w:t>
      </w:r>
      <w:r w:rsidR="0076761F" w:rsidRPr="00B8401F">
        <w:t>P</w:t>
      </w:r>
      <w:r w:rsidR="0076761F">
        <w:t>, or the e</w:t>
      </w:r>
      <w:r w:rsidR="0076761F" w:rsidRPr="00B8401F">
        <w:t>NB-</w:t>
      </w:r>
      <w:r w:rsidR="0076761F">
        <w:t>U</w:t>
      </w:r>
      <w:r w:rsidR="0076761F" w:rsidRPr="00B8401F">
        <w:t>P</w:t>
      </w:r>
      <w:r w:rsidR="0076761F" w:rsidRPr="002F63F9">
        <w:t xml:space="preserve"> </w:t>
      </w:r>
      <w:r w:rsidR="0076761F">
        <w:t xml:space="preserve">as defined in TS 36.401[28]) </w:t>
      </w:r>
      <w:r w:rsidR="00373621" w:rsidRPr="00B8401F">
        <w:t>logical node.</w:t>
      </w:r>
    </w:p>
    <w:p w14:paraId="62E40279" w14:textId="77777777" w:rsidR="00C04795" w:rsidRPr="009010F4" w:rsidRDefault="00C04795" w:rsidP="009010F4">
      <w:pPr>
        <w:rPr>
          <w:b/>
          <w:bCs/>
          <w:lang w:eastAsia="zh-CN"/>
        </w:rPr>
      </w:pPr>
      <w:r w:rsidRPr="009010F4">
        <w:rPr>
          <w:b/>
          <w:bCs/>
          <w:lang w:eastAsia="zh-CN"/>
        </w:rPr>
        <w:t>ng-eNB-CU UE W1AP ID:</w:t>
      </w:r>
    </w:p>
    <w:p w14:paraId="603FD7A9" w14:textId="5C7A9E6F" w:rsidR="00C04795" w:rsidRPr="00B8401F" w:rsidRDefault="00006105" w:rsidP="009010F4">
      <w:pPr>
        <w:pStyle w:val="B1"/>
      </w:pPr>
      <w:r>
        <w:rPr>
          <w:lang w:eastAsia="ja-JP"/>
        </w:rPr>
        <w:tab/>
      </w:r>
      <w:r w:rsidR="00C04795" w:rsidRPr="00B8401F">
        <w:t>An ng-eNB-CU UE W1AP ID shall be allocated so as to uniquely identify the UE over the W1 interface within an ng-eNB-CU. When an ng-eNB-DU receives an ng-eNB-CU UE W1AP ID it shall store it for the duration of the UE-associated logical W1-connection for this UE. The ng-eNB-CU UE W1AP ID shall be unique within the ng-eNB-CU logical node.</w:t>
      </w:r>
    </w:p>
    <w:p w14:paraId="0C416A54" w14:textId="77777777" w:rsidR="00C04795" w:rsidRPr="009010F4" w:rsidRDefault="00C04795" w:rsidP="009010F4">
      <w:pPr>
        <w:rPr>
          <w:b/>
          <w:bCs/>
          <w:lang w:eastAsia="zh-CN"/>
        </w:rPr>
      </w:pPr>
      <w:r w:rsidRPr="009010F4">
        <w:rPr>
          <w:b/>
          <w:bCs/>
          <w:lang w:eastAsia="zh-CN"/>
        </w:rPr>
        <w:t>ng-eNB-DU UE W1AP ID:</w:t>
      </w:r>
    </w:p>
    <w:p w14:paraId="4498DCA0" w14:textId="0FDE4495" w:rsidR="00373621" w:rsidRPr="00B8401F" w:rsidRDefault="00006105" w:rsidP="009010F4">
      <w:pPr>
        <w:pStyle w:val="B1"/>
        <w:rPr>
          <w:lang w:eastAsia="en-US"/>
        </w:rPr>
      </w:pPr>
      <w:r>
        <w:rPr>
          <w:lang w:eastAsia="ja-JP"/>
        </w:rPr>
        <w:tab/>
      </w:r>
      <w:r w:rsidR="00C04795" w:rsidRPr="00006105">
        <w:t>An</w:t>
      </w:r>
      <w:r w:rsidR="00C04795" w:rsidRPr="00B8401F">
        <w:t xml:space="preserve"> ng-eNB-DU UE W1AP ID shall be allocated so as to uniquely identify the UE over the W1 interface within an ng-eNB-DU. When an ng-eNB-CU receives an ng-eNB-DU UE W1AP ID it shall store it for the duration of the UE-associated logical W1-connection for this UE. The ng-eNB-DU UE W1AP ID shall be unique within the ng-eNB-DU logical node.</w:t>
      </w:r>
    </w:p>
    <w:p w14:paraId="3CFC528A" w14:textId="77777777" w:rsidR="00D238DA" w:rsidRPr="00B8401F" w:rsidRDefault="00D238DA" w:rsidP="00D238DA">
      <w:pPr>
        <w:rPr>
          <w:rFonts w:eastAsia="SimSun"/>
          <w:b/>
          <w:lang w:eastAsia="zh-CN"/>
        </w:rPr>
      </w:pPr>
      <w:bookmarkStart w:id="376" w:name="_Toc13919119"/>
      <w:bookmarkStart w:id="377" w:name="_Toc29391481"/>
      <w:bookmarkStart w:id="378" w:name="_Toc36560512"/>
      <w:bookmarkStart w:id="379" w:name="_Toc45104747"/>
      <w:bookmarkStart w:id="380" w:name="_Toc45883230"/>
      <w:bookmarkStart w:id="381" w:name="_Toc51763509"/>
      <w:bookmarkStart w:id="382" w:name="_Toc52266323"/>
      <w:bookmarkStart w:id="383" w:name="_Toc64445101"/>
      <w:bookmarkStart w:id="384" w:name="_Toc73980460"/>
      <w:bookmarkStart w:id="385" w:name="_Toc88651156"/>
      <w:bookmarkStart w:id="386" w:name="_Toc98351688"/>
      <w:bookmarkStart w:id="387" w:name="_Toc98747986"/>
      <w:bookmarkStart w:id="388" w:name="_Toc105704372"/>
      <w:bookmarkStart w:id="389" w:name="_Toc106108490"/>
      <w:bookmarkStart w:id="390" w:name="_Toc107829462"/>
      <w:r w:rsidRPr="00B8401F">
        <w:rPr>
          <w:rFonts w:eastAsia="SimSun"/>
          <w:b/>
          <w:lang w:eastAsia="zh-CN"/>
        </w:rPr>
        <w:t xml:space="preserve">gNB-CU </w:t>
      </w:r>
      <w:r>
        <w:rPr>
          <w:rFonts w:eastAsia="SimSun"/>
          <w:b/>
          <w:lang w:eastAsia="zh-CN"/>
        </w:rPr>
        <w:t>MBS</w:t>
      </w:r>
      <w:r w:rsidRPr="00B8401F">
        <w:rPr>
          <w:rFonts w:eastAsia="SimSun"/>
          <w:b/>
          <w:lang w:eastAsia="zh-CN"/>
        </w:rPr>
        <w:t xml:space="preserve"> F1AP ID:</w:t>
      </w:r>
    </w:p>
    <w:p w14:paraId="36F73C18" w14:textId="55B8F288" w:rsidR="00D238DA" w:rsidRPr="00B8401F" w:rsidRDefault="00006105" w:rsidP="009010F4">
      <w:pPr>
        <w:pStyle w:val="B1"/>
      </w:pPr>
      <w:r>
        <w:rPr>
          <w:lang w:eastAsia="ja-JP"/>
        </w:rPr>
        <w:tab/>
      </w:r>
      <w:r w:rsidR="00D238DA" w:rsidRPr="00B8401F">
        <w:t xml:space="preserve">A gNB-CU </w:t>
      </w:r>
      <w:r w:rsidR="00D238DA">
        <w:t>MBS</w:t>
      </w:r>
      <w:r w:rsidR="00D238DA" w:rsidRPr="00B8401F">
        <w:t xml:space="preserve"> F1AP ID shall be allocated so as to uniquely identify the </w:t>
      </w:r>
      <w:r w:rsidR="00D238DA">
        <w:t>MBS Session Context</w:t>
      </w:r>
      <w:r w:rsidR="00D238DA" w:rsidRPr="00B8401F">
        <w:t xml:space="preserve"> over the F1 interface within a gNB-CU. When a gNB-DU receives a gNB-CU </w:t>
      </w:r>
      <w:r w:rsidR="00D238DA">
        <w:t>MBS</w:t>
      </w:r>
      <w:r w:rsidR="00D238DA" w:rsidRPr="00B8401F">
        <w:t xml:space="preserve"> F1AP ID it shall store it for the duration of the </w:t>
      </w:r>
      <w:r w:rsidR="00D238DA">
        <w:t>MBS</w:t>
      </w:r>
      <w:r w:rsidR="00D238DA" w:rsidRPr="00B8401F">
        <w:t>-associated logical F1-connection for th</w:t>
      </w:r>
      <w:r w:rsidR="00D238DA">
        <w:t>at MBS Session</w:t>
      </w:r>
      <w:r w:rsidR="00D238DA" w:rsidRPr="00B8401F">
        <w:t>. The gNB-CU</w:t>
      </w:r>
      <w:r w:rsidR="00D238DA">
        <w:t xml:space="preserve"> MBS</w:t>
      </w:r>
      <w:r w:rsidR="00D238DA" w:rsidRPr="00B8401F">
        <w:t xml:space="preserve"> F1AP ID shall be unique within the gNB-CU logical node.</w:t>
      </w:r>
    </w:p>
    <w:p w14:paraId="45C934E4" w14:textId="77777777" w:rsidR="00D238DA" w:rsidRPr="009010F4" w:rsidRDefault="00D238DA" w:rsidP="009010F4">
      <w:pPr>
        <w:rPr>
          <w:b/>
          <w:bCs/>
          <w:lang w:val="fr-FR" w:eastAsia="ja-JP"/>
        </w:rPr>
      </w:pPr>
      <w:r w:rsidRPr="009010F4">
        <w:rPr>
          <w:b/>
          <w:bCs/>
          <w:lang w:val="fr-FR" w:eastAsia="zh-CN"/>
        </w:rPr>
        <w:t>gNB-DU MBS F1AP ID:</w:t>
      </w:r>
    </w:p>
    <w:p w14:paraId="52FEF64E" w14:textId="01B0CBF7" w:rsidR="00D238DA" w:rsidRPr="00B8401F" w:rsidRDefault="00006105" w:rsidP="009010F4">
      <w:pPr>
        <w:pStyle w:val="B1"/>
      </w:pPr>
      <w:r w:rsidRPr="006768DD">
        <w:rPr>
          <w:lang w:val="fr-FR" w:eastAsia="ja-JP"/>
        </w:rPr>
        <w:tab/>
      </w:r>
      <w:r w:rsidR="00D238DA" w:rsidRPr="00B8401F">
        <w:t xml:space="preserve">A gNB-DU </w:t>
      </w:r>
      <w:r w:rsidR="00D238DA">
        <w:t>MBS</w:t>
      </w:r>
      <w:r w:rsidR="00D238DA" w:rsidRPr="00B8401F">
        <w:t xml:space="preserve"> F1AP ID shall be allocated so as to uniquely identify the </w:t>
      </w:r>
      <w:r w:rsidR="00D238DA">
        <w:t xml:space="preserve">MBS Session Context </w:t>
      </w:r>
      <w:r w:rsidR="00D238DA" w:rsidRPr="00B8401F">
        <w:t xml:space="preserve">over the F1 interface within a gNB-DU. When a gNB-CU receives a gNB-DU </w:t>
      </w:r>
      <w:r w:rsidR="00D238DA">
        <w:t>MBS</w:t>
      </w:r>
      <w:r w:rsidR="00D238DA" w:rsidRPr="00B8401F">
        <w:t xml:space="preserve"> F1AP ID it shall store it for the duration of the </w:t>
      </w:r>
      <w:r w:rsidR="00D238DA">
        <w:t>MBS</w:t>
      </w:r>
      <w:r w:rsidR="00D238DA" w:rsidRPr="00B8401F">
        <w:t xml:space="preserve">-associated logical F1-connection for this </w:t>
      </w:r>
      <w:r w:rsidR="00D238DA">
        <w:t>MBS Session</w:t>
      </w:r>
      <w:r w:rsidR="00D238DA" w:rsidRPr="00B8401F">
        <w:t xml:space="preserve">. The gNB-DU </w:t>
      </w:r>
      <w:r w:rsidR="00D238DA">
        <w:t>MBS</w:t>
      </w:r>
      <w:r w:rsidR="00D238DA" w:rsidRPr="00B8401F">
        <w:t xml:space="preserve"> F1AP ID shall be unique within the gNB-DU logical node.</w:t>
      </w:r>
    </w:p>
    <w:p w14:paraId="1A3BE242" w14:textId="77777777" w:rsidR="00D238DA" w:rsidRPr="00B8401F" w:rsidRDefault="00D238DA" w:rsidP="00D238DA">
      <w:pPr>
        <w:rPr>
          <w:rFonts w:eastAsia="SimSun"/>
          <w:b/>
          <w:lang w:eastAsia="zh-CN"/>
        </w:rPr>
      </w:pPr>
      <w:r w:rsidRPr="00B8401F">
        <w:rPr>
          <w:rFonts w:eastAsia="SimSun"/>
          <w:b/>
          <w:lang w:eastAsia="zh-CN"/>
        </w:rPr>
        <w:t>gNB-CU</w:t>
      </w:r>
      <w:r>
        <w:rPr>
          <w:rFonts w:eastAsia="SimSun"/>
          <w:b/>
          <w:lang w:eastAsia="zh-CN"/>
        </w:rPr>
        <w:t>-CP</w:t>
      </w:r>
      <w:r w:rsidRPr="00B8401F">
        <w:rPr>
          <w:rFonts w:eastAsia="SimSun"/>
          <w:b/>
          <w:lang w:eastAsia="zh-CN"/>
        </w:rPr>
        <w:t xml:space="preserve"> </w:t>
      </w:r>
      <w:r>
        <w:rPr>
          <w:rFonts w:eastAsia="SimSun"/>
          <w:b/>
          <w:lang w:eastAsia="zh-CN"/>
        </w:rPr>
        <w:t>MBS</w:t>
      </w:r>
      <w:r w:rsidRPr="00B8401F">
        <w:rPr>
          <w:rFonts w:eastAsia="SimSun"/>
          <w:b/>
          <w:lang w:eastAsia="zh-CN"/>
        </w:rPr>
        <w:t xml:space="preserve"> </w:t>
      </w:r>
      <w:r>
        <w:rPr>
          <w:rFonts w:eastAsia="SimSun"/>
          <w:b/>
          <w:lang w:eastAsia="zh-CN"/>
        </w:rPr>
        <w:t>E</w:t>
      </w:r>
      <w:r w:rsidRPr="00B8401F">
        <w:rPr>
          <w:rFonts w:eastAsia="SimSun"/>
          <w:b/>
          <w:lang w:eastAsia="zh-CN"/>
        </w:rPr>
        <w:t>1AP ID:</w:t>
      </w:r>
    </w:p>
    <w:p w14:paraId="0663C23D" w14:textId="51962095" w:rsidR="00D238DA" w:rsidRPr="00B8401F" w:rsidRDefault="00006105" w:rsidP="009010F4">
      <w:pPr>
        <w:pStyle w:val="B1"/>
      </w:pPr>
      <w:r>
        <w:rPr>
          <w:lang w:eastAsia="ja-JP"/>
        </w:rPr>
        <w:tab/>
      </w:r>
      <w:r w:rsidR="00D238DA" w:rsidRPr="00B8401F">
        <w:t>A gNB-CU</w:t>
      </w:r>
      <w:r w:rsidR="00D238DA">
        <w:t>-CP</w:t>
      </w:r>
      <w:r w:rsidR="00D238DA" w:rsidRPr="00B8401F">
        <w:t xml:space="preserve"> </w:t>
      </w:r>
      <w:r w:rsidR="00D238DA">
        <w:t>MBS</w:t>
      </w:r>
      <w:r w:rsidR="00D238DA" w:rsidRPr="00B8401F">
        <w:t xml:space="preserve"> </w:t>
      </w:r>
      <w:r w:rsidR="00D238DA">
        <w:t>E</w:t>
      </w:r>
      <w:r w:rsidR="00D238DA" w:rsidRPr="00B8401F">
        <w:t xml:space="preserve">1AP ID shall be allocated so as to uniquely identify the </w:t>
      </w:r>
      <w:r w:rsidR="00D238DA">
        <w:t>MBS Session Context</w:t>
      </w:r>
      <w:r w:rsidR="00D238DA" w:rsidRPr="00B8401F">
        <w:t xml:space="preserve"> over the </w:t>
      </w:r>
      <w:r w:rsidR="00D238DA">
        <w:t>E</w:t>
      </w:r>
      <w:r w:rsidR="00D238DA" w:rsidRPr="00B8401F">
        <w:t>1 interface within a gNB-CU</w:t>
      </w:r>
      <w:r w:rsidR="00D238DA">
        <w:t>-CP</w:t>
      </w:r>
      <w:r w:rsidR="00D238DA" w:rsidRPr="00B8401F">
        <w:t>. When a gNB-</w:t>
      </w:r>
      <w:r w:rsidR="00D238DA">
        <w:t>C</w:t>
      </w:r>
      <w:r w:rsidR="00D238DA" w:rsidRPr="00B8401F">
        <w:t>U</w:t>
      </w:r>
      <w:r w:rsidR="00D238DA">
        <w:t>-UP</w:t>
      </w:r>
      <w:r w:rsidR="00D238DA" w:rsidRPr="00B8401F">
        <w:t xml:space="preserve"> receives a gNB-CU</w:t>
      </w:r>
      <w:r w:rsidR="00D238DA">
        <w:t>-CP</w:t>
      </w:r>
      <w:r w:rsidR="00D238DA" w:rsidRPr="00B8401F">
        <w:t xml:space="preserve"> </w:t>
      </w:r>
      <w:r w:rsidR="00D238DA">
        <w:t>MBS</w:t>
      </w:r>
      <w:r w:rsidR="00D238DA" w:rsidRPr="00B8401F">
        <w:t xml:space="preserve"> </w:t>
      </w:r>
      <w:r w:rsidR="00D238DA">
        <w:t>E</w:t>
      </w:r>
      <w:r w:rsidR="00D238DA" w:rsidRPr="00B8401F">
        <w:t xml:space="preserve">1AP ID it shall store it for the duration of the </w:t>
      </w:r>
      <w:r w:rsidR="00D238DA">
        <w:t>MBS</w:t>
      </w:r>
      <w:r w:rsidR="00D238DA" w:rsidRPr="00B8401F">
        <w:t xml:space="preserve">-associated logical </w:t>
      </w:r>
      <w:r w:rsidR="00D238DA">
        <w:t>E</w:t>
      </w:r>
      <w:r w:rsidR="00D238DA" w:rsidRPr="00B8401F">
        <w:t>1-connection for th</w:t>
      </w:r>
      <w:r w:rsidR="00D238DA">
        <w:t>at MBS Session</w:t>
      </w:r>
      <w:r w:rsidR="00D238DA" w:rsidRPr="00B8401F">
        <w:t>. The gNB-CU</w:t>
      </w:r>
      <w:r w:rsidR="00D238DA">
        <w:t>-CP MBS</w:t>
      </w:r>
      <w:r w:rsidR="00D238DA" w:rsidRPr="00B8401F">
        <w:t xml:space="preserve"> </w:t>
      </w:r>
      <w:r w:rsidR="00D238DA">
        <w:t>E</w:t>
      </w:r>
      <w:r w:rsidR="00D238DA" w:rsidRPr="00B8401F">
        <w:t>1AP ID shall be unique within the gNB-CU</w:t>
      </w:r>
      <w:r w:rsidR="00D238DA">
        <w:t>-CP</w:t>
      </w:r>
      <w:r w:rsidR="00D238DA" w:rsidRPr="00B8401F">
        <w:t xml:space="preserve"> logical node.</w:t>
      </w:r>
    </w:p>
    <w:p w14:paraId="3C1F63D8" w14:textId="77777777" w:rsidR="00D238DA" w:rsidRPr="009010F4" w:rsidRDefault="00D238DA" w:rsidP="009010F4">
      <w:pPr>
        <w:rPr>
          <w:b/>
          <w:bCs/>
          <w:lang w:eastAsia="ja-JP"/>
        </w:rPr>
      </w:pPr>
      <w:r w:rsidRPr="009010F4">
        <w:rPr>
          <w:b/>
          <w:bCs/>
          <w:lang w:eastAsia="zh-CN"/>
        </w:rPr>
        <w:t>gNB-CU-UP MBS E1AP ID:</w:t>
      </w:r>
    </w:p>
    <w:p w14:paraId="1B462C77" w14:textId="79336F4A" w:rsidR="00D238DA" w:rsidRPr="00B8401F" w:rsidRDefault="00006105" w:rsidP="009010F4">
      <w:pPr>
        <w:pStyle w:val="B1"/>
      </w:pPr>
      <w:r>
        <w:rPr>
          <w:lang w:eastAsia="ja-JP"/>
        </w:rPr>
        <w:tab/>
      </w:r>
      <w:r w:rsidR="00D238DA" w:rsidRPr="00B8401F">
        <w:t>A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 xml:space="preserve">1AP ID shall be allocated so as to uniquely identify the </w:t>
      </w:r>
      <w:r w:rsidR="00D238DA">
        <w:t xml:space="preserve">MBS Session Context </w:t>
      </w:r>
      <w:r w:rsidR="00D238DA" w:rsidRPr="00B8401F">
        <w:t xml:space="preserve">over the </w:t>
      </w:r>
      <w:r w:rsidR="00D238DA">
        <w:t>E</w:t>
      </w:r>
      <w:r w:rsidR="00D238DA" w:rsidRPr="00B8401F">
        <w:t>1 interface within a gNB-</w:t>
      </w:r>
      <w:r w:rsidR="00D238DA">
        <w:t>C</w:t>
      </w:r>
      <w:r w:rsidR="00D238DA" w:rsidRPr="00B8401F">
        <w:t>U</w:t>
      </w:r>
      <w:r w:rsidR="00D238DA">
        <w:t>-UP</w:t>
      </w:r>
      <w:r w:rsidR="00D238DA" w:rsidRPr="00B8401F">
        <w:t>. When a gNB-CU</w:t>
      </w:r>
      <w:r w:rsidR="00D238DA">
        <w:t>-CP</w:t>
      </w:r>
      <w:r w:rsidR="00D238DA" w:rsidRPr="00B8401F">
        <w:t xml:space="preserve"> receives a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 xml:space="preserve">1AP ID it shall store it for the duration of the </w:t>
      </w:r>
      <w:r w:rsidR="00D238DA">
        <w:t>MBS</w:t>
      </w:r>
      <w:r w:rsidR="00D238DA" w:rsidRPr="00B8401F">
        <w:t xml:space="preserve">-associated logical </w:t>
      </w:r>
      <w:r w:rsidR="00D238DA">
        <w:t>E</w:t>
      </w:r>
      <w:r w:rsidR="00D238DA" w:rsidRPr="00B8401F">
        <w:t xml:space="preserve">1-connection for this </w:t>
      </w:r>
      <w:r w:rsidR="00D238DA">
        <w:t>MBS Session</w:t>
      </w:r>
      <w:r w:rsidR="00D238DA" w:rsidRPr="00B8401F">
        <w:t>. The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1AP ID shall be unique within the gNB-</w:t>
      </w:r>
      <w:r w:rsidR="00D238DA">
        <w:t>C</w:t>
      </w:r>
      <w:r w:rsidR="00D238DA" w:rsidRPr="00B8401F">
        <w:t>U</w:t>
      </w:r>
      <w:r w:rsidR="00D238DA">
        <w:t>-UP</w:t>
      </w:r>
      <w:r w:rsidR="00D238DA" w:rsidRPr="00B8401F">
        <w:t xml:space="preserve"> logical node.</w:t>
      </w:r>
    </w:p>
    <w:p w14:paraId="3754C43C" w14:textId="77777777" w:rsidR="00373621" w:rsidRPr="00B8401F" w:rsidRDefault="00373621" w:rsidP="00371D61">
      <w:pPr>
        <w:pStyle w:val="Heading3"/>
        <w:rPr>
          <w:lang w:eastAsia="ja-JP"/>
        </w:rPr>
      </w:pPr>
      <w:bookmarkStart w:id="391" w:name="_CR6_2_2"/>
      <w:bookmarkStart w:id="392" w:name="_Toc112703221"/>
      <w:bookmarkStart w:id="393" w:name="_Toc170728481"/>
      <w:bookmarkEnd w:id="391"/>
      <w:r w:rsidRPr="00B8401F">
        <w:rPr>
          <w:lang w:eastAsia="ja-JP"/>
        </w:rPr>
        <w:t>6.2.2</w:t>
      </w:r>
      <w:r w:rsidRPr="00B8401F">
        <w:rPr>
          <w:lang w:eastAsia="ja-JP"/>
        </w:rPr>
        <w:tab/>
        <w:t>gNB-DU ID</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2"/>
      <w:bookmarkEnd w:id="393"/>
    </w:p>
    <w:p w14:paraId="49F91108" w14:textId="374FDB51" w:rsidR="00373621" w:rsidRPr="00B8401F" w:rsidRDefault="00373621" w:rsidP="00371D61">
      <w:pPr>
        <w:rPr>
          <w:lang w:eastAsia="ja-JP"/>
        </w:rPr>
      </w:pPr>
      <w:r w:rsidRPr="00B8401F">
        <w:rPr>
          <w:lang w:eastAsia="ja-JP"/>
        </w:rPr>
        <w:t>The gNB-DU ID is configured at the gNB-DU and used to uniquely identify the gNB-DU at least within a gNB-CU.</w:t>
      </w:r>
    </w:p>
    <w:p w14:paraId="730F3493" w14:textId="77777777" w:rsidR="00C04795" w:rsidRPr="00B8401F" w:rsidRDefault="00C04795" w:rsidP="00C04795">
      <w:pPr>
        <w:pStyle w:val="Heading3"/>
        <w:rPr>
          <w:lang w:eastAsia="ja-JP"/>
        </w:rPr>
      </w:pPr>
      <w:bookmarkStart w:id="394" w:name="_CR6_2_3"/>
      <w:bookmarkStart w:id="395" w:name="_Toc29391482"/>
      <w:bookmarkStart w:id="396" w:name="_Toc36560513"/>
      <w:bookmarkStart w:id="397" w:name="_Toc45104748"/>
      <w:bookmarkStart w:id="398" w:name="_Toc45883231"/>
      <w:bookmarkStart w:id="399" w:name="_Toc51763510"/>
      <w:bookmarkStart w:id="400" w:name="_Toc52266324"/>
      <w:bookmarkStart w:id="401" w:name="_Toc64445102"/>
      <w:bookmarkStart w:id="402" w:name="_Toc73980461"/>
      <w:bookmarkStart w:id="403" w:name="_Toc88651157"/>
      <w:bookmarkStart w:id="404" w:name="_Toc98351689"/>
      <w:bookmarkStart w:id="405" w:name="_Toc98747987"/>
      <w:bookmarkStart w:id="406" w:name="_Toc105704373"/>
      <w:bookmarkStart w:id="407" w:name="_Toc106108491"/>
      <w:bookmarkStart w:id="408" w:name="_Toc107829463"/>
      <w:bookmarkStart w:id="409" w:name="_Toc112703222"/>
      <w:bookmarkStart w:id="410" w:name="_Toc170728482"/>
      <w:bookmarkEnd w:id="394"/>
      <w:r w:rsidRPr="00B8401F">
        <w:rPr>
          <w:lang w:eastAsia="ja-JP"/>
        </w:rPr>
        <w:t>6.2.3</w:t>
      </w:r>
      <w:r w:rsidRPr="00B8401F">
        <w:rPr>
          <w:lang w:eastAsia="ja-JP"/>
        </w:rPr>
        <w:tab/>
        <w:t>ng-eNB-DU ID</w:t>
      </w:r>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14:paraId="2960CEFC" w14:textId="15DDE982" w:rsidR="00781C9A" w:rsidRDefault="00C04795" w:rsidP="00781C9A">
      <w:pPr>
        <w:rPr>
          <w:lang w:eastAsia="ja-JP"/>
        </w:rPr>
      </w:pPr>
      <w:r w:rsidRPr="00B8401F">
        <w:rPr>
          <w:lang w:eastAsia="ja-JP"/>
        </w:rPr>
        <w:t>The ng-eNB-DU ID is configured at the ng-eNB-DU and used to uniquely identify the ng-eNB-DU at least within an ng-eNB-CU. The ng-eNB-DU provides its ng-eNB-DU ID to the ng-eNB-CU during the W1 Setup procedure. The ng-eNB-DU ID is used only within W1AP procedures.</w:t>
      </w:r>
    </w:p>
    <w:p w14:paraId="01F15C76" w14:textId="77777777" w:rsidR="00781C9A" w:rsidRPr="00F751D8" w:rsidRDefault="00781C9A" w:rsidP="0024324E">
      <w:pPr>
        <w:pStyle w:val="Heading3"/>
        <w:rPr>
          <w:lang w:eastAsia="ja-JP"/>
        </w:rPr>
      </w:pPr>
      <w:bookmarkStart w:id="411" w:name="_CR6_2_4"/>
      <w:bookmarkStart w:id="412" w:name="_Toc51763511"/>
      <w:bookmarkStart w:id="413" w:name="_Toc52266325"/>
      <w:bookmarkStart w:id="414" w:name="_Toc64445103"/>
      <w:bookmarkStart w:id="415" w:name="_Toc73980462"/>
      <w:bookmarkStart w:id="416" w:name="_Toc88651158"/>
      <w:bookmarkStart w:id="417" w:name="_Toc98351690"/>
      <w:bookmarkStart w:id="418" w:name="_Toc98747988"/>
      <w:bookmarkStart w:id="419" w:name="_Toc105704374"/>
      <w:bookmarkStart w:id="420" w:name="_Toc106108492"/>
      <w:bookmarkStart w:id="421" w:name="_Toc107829464"/>
      <w:bookmarkStart w:id="422" w:name="_Toc112703223"/>
      <w:bookmarkStart w:id="423" w:name="_Toc170728483"/>
      <w:bookmarkEnd w:id="411"/>
      <w:r w:rsidRPr="00F751D8">
        <w:rPr>
          <w:lang w:eastAsia="ja-JP"/>
        </w:rPr>
        <w:lastRenderedPageBreak/>
        <w:t>6.2.</w:t>
      </w:r>
      <w:r>
        <w:rPr>
          <w:lang w:eastAsia="ja-JP"/>
        </w:rPr>
        <w:t>4</w:t>
      </w:r>
      <w:r w:rsidRPr="00F751D8">
        <w:rPr>
          <w:lang w:eastAsia="ja-JP"/>
        </w:rPr>
        <w:tab/>
        <w:t>gNB-CU-UP ID</w:t>
      </w:r>
      <w:bookmarkEnd w:id="412"/>
      <w:bookmarkEnd w:id="413"/>
      <w:bookmarkEnd w:id="414"/>
      <w:bookmarkEnd w:id="415"/>
      <w:bookmarkEnd w:id="416"/>
      <w:bookmarkEnd w:id="417"/>
      <w:bookmarkEnd w:id="418"/>
      <w:bookmarkEnd w:id="419"/>
      <w:bookmarkEnd w:id="420"/>
      <w:bookmarkEnd w:id="421"/>
      <w:bookmarkEnd w:id="422"/>
      <w:bookmarkEnd w:id="423"/>
    </w:p>
    <w:p w14:paraId="2374D636" w14:textId="7D53E7B4" w:rsidR="00C04795" w:rsidRPr="00B8401F" w:rsidRDefault="00781C9A" w:rsidP="00781C9A">
      <w:pPr>
        <w:rPr>
          <w:rFonts w:eastAsia="MS Mincho"/>
          <w:lang w:eastAsia="ja-JP"/>
        </w:rPr>
      </w:pPr>
      <w:r w:rsidRPr="00FF178A">
        <w:rPr>
          <w:lang w:eastAsia="ja-JP"/>
        </w:rPr>
        <w:t>The gNB-</w:t>
      </w:r>
      <w:r>
        <w:rPr>
          <w:lang w:eastAsia="ja-JP"/>
        </w:rPr>
        <w:t>C</w:t>
      </w:r>
      <w:r w:rsidRPr="00FF178A">
        <w:rPr>
          <w:lang w:eastAsia="ja-JP"/>
        </w:rPr>
        <w:t>U</w:t>
      </w:r>
      <w:r>
        <w:rPr>
          <w:lang w:eastAsia="ja-JP"/>
        </w:rPr>
        <w:t>-UP</w:t>
      </w:r>
      <w:r w:rsidRPr="00FF178A">
        <w:rPr>
          <w:lang w:eastAsia="ja-JP"/>
        </w:rPr>
        <w:t xml:space="preserve"> ID is configured at the gNB-</w:t>
      </w:r>
      <w:r>
        <w:rPr>
          <w:lang w:eastAsia="ja-JP"/>
        </w:rPr>
        <w:t>CU</w:t>
      </w:r>
      <w:r w:rsidR="00BD5DAB">
        <w:rPr>
          <w:lang w:eastAsia="ja-JP"/>
        </w:rPr>
        <w:t>-UP</w:t>
      </w:r>
      <w:r w:rsidR="00BD5DAB" w:rsidRPr="00FF178A">
        <w:rPr>
          <w:lang w:eastAsia="ja-JP"/>
        </w:rPr>
        <w:t xml:space="preserve"> and</w:t>
      </w:r>
      <w:r w:rsidRPr="00FF178A">
        <w:rPr>
          <w:lang w:eastAsia="ja-JP"/>
        </w:rPr>
        <w:t xml:space="preserve"> used to uniquely identify the gNB-</w:t>
      </w:r>
      <w:r>
        <w:rPr>
          <w:lang w:eastAsia="ja-JP"/>
        </w:rPr>
        <w:t>CU-UP</w:t>
      </w:r>
      <w:r w:rsidRPr="00FF178A">
        <w:rPr>
          <w:lang w:eastAsia="ja-JP"/>
        </w:rPr>
        <w:t xml:space="preserve"> at least within a gNB-CU</w:t>
      </w:r>
      <w:r>
        <w:rPr>
          <w:lang w:eastAsia="ja-JP"/>
        </w:rPr>
        <w:t>-CP</w:t>
      </w:r>
      <w:r w:rsidRPr="00FF178A">
        <w:rPr>
          <w:lang w:eastAsia="ja-JP"/>
        </w:rPr>
        <w:t>. The gNB-</w:t>
      </w:r>
      <w:r>
        <w:rPr>
          <w:lang w:eastAsia="ja-JP"/>
        </w:rPr>
        <w:t>CU-UP</w:t>
      </w:r>
      <w:r w:rsidRPr="00FF178A">
        <w:rPr>
          <w:lang w:eastAsia="ja-JP"/>
        </w:rPr>
        <w:t xml:space="preserve"> provides its gNB-</w:t>
      </w:r>
      <w:r>
        <w:rPr>
          <w:lang w:eastAsia="ja-JP"/>
        </w:rPr>
        <w:t>CU-UP</w:t>
      </w:r>
      <w:r w:rsidRPr="00FF178A">
        <w:rPr>
          <w:lang w:eastAsia="ja-JP"/>
        </w:rPr>
        <w:t xml:space="preserve"> ID to the gNB-CU</w:t>
      </w:r>
      <w:r>
        <w:rPr>
          <w:lang w:eastAsia="ja-JP"/>
        </w:rPr>
        <w:t>-CP</w:t>
      </w:r>
      <w:r w:rsidRPr="00FF178A">
        <w:rPr>
          <w:lang w:eastAsia="ja-JP"/>
        </w:rPr>
        <w:t xml:space="preserve"> during </w:t>
      </w:r>
      <w:r>
        <w:rPr>
          <w:lang w:eastAsia="ja-JP"/>
        </w:rPr>
        <w:t>the E1</w:t>
      </w:r>
      <w:r w:rsidRPr="00FF178A">
        <w:rPr>
          <w:lang w:eastAsia="ja-JP"/>
        </w:rPr>
        <w:t xml:space="preserve"> Setup procedure. The gNB-</w:t>
      </w:r>
      <w:r>
        <w:rPr>
          <w:lang w:eastAsia="ja-JP"/>
        </w:rPr>
        <w:t>CP-UP</w:t>
      </w:r>
      <w:r w:rsidRPr="00FF178A">
        <w:rPr>
          <w:lang w:eastAsia="ja-JP"/>
        </w:rPr>
        <w:t xml:space="preserve"> ID is used only within </w:t>
      </w:r>
      <w:r>
        <w:rPr>
          <w:lang w:eastAsia="ja-JP"/>
        </w:rPr>
        <w:t>E</w:t>
      </w:r>
      <w:r w:rsidRPr="00FF178A">
        <w:rPr>
          <w:lang w:eastAsia="ja-JP"/>
        </w:rPr>
        <w:t>1AP procedures.</w:t>
      </w:r>
    </w:p>
    <w:p w14:paraId="544AAA10" w14:textId="77777777" w:rsidR="0076761F" w:rsidRDefault="0076761F" w:rsidP="00564453">
      <w:pPr>
        <w:pStyle w:val="NO"/>
        <w:rPr>
          <w:rFonts w:eastAsia="SimSun"/>
          <w:lang w:eastAsia="zh-CN"/>
        </w:rPr>
      </w:pPr>
      <w:bookmarkStart w:id="424" w:name="_Toc13919120"/>
      <w:bookmarkStart w:id="425" w:name="_Toc29391483"/>
      <w:bookmarkStart w:id="426" w:name="_Toc36560514"/>
      <w:bookmarkStart w:id="427" w:name="_Toc45104749"/>
      <w:bookmarkStart w:id="428" w:name="_Toc45883232"/>
      <w:bookmarkStart w:id="429" w:name="_Toc51763512"/>
      <w:bookmarkStart w:id="430" w:name="_Toc52266326"/>
      <w:bookmarkStart w:id="431" w:name="_Toc64445104"/>
      <w:bookmarkStart w:id="432" w:name="_Toc73980463"/>
      <w:bookmarkStart w:id="433" w:name="_Toc88651159"/>
      <w:r w:rsidRPr="006D065F">
        <w:rPr>
          <w:rFonts w:eastAsia="SimSun" w:hint="eastAsia"/>
          <w:lang w:eastAsia="zh-CN"/>
        </w:rPr>
        <w:t>N</w:t>
      </w:r>
      <w:r>
        <w:rPr>
          <w:rFonts w:eastAsia="SimSun"/>
          <w:lang w:eastAsia="zh-CN"/>
        </w:rPr>
        <w:t>OTE 1</w:t>
      </w:r>
      <w:r w:rsidRPr="006D065F">
        <w:rPr>
          <w:rFonts w:eastAsia="SimSun"/>
          <w:lang w:eastAsia="zh-CN"/>
        </w:rPr>
        <w:t>:</w:t>
      </w:r>
      <w:r>
        <w:rPr>
          <w:rFonts w:eastAsia="SimSun"/>
          <w:lang w:eastAsia="zh-CN"/>
        </w:rPr>
        <w:tab/>
      </w:r>
      <w:r w:rsidRPr="006D065F">
        <w:rPr>
          <w:rFonts w:eastAsia="SimSun"/>
          <w:lang w:eastAsia="zh-CN"/>
        </w:rPr>
        <w:t xml:space="preserve">This identity is also used to uniquely identify the ng-eNB-CU-UP </w:t>
      </w:r>
      <w:r>
        <w:rPr>
          <w:rFonts w:eastAsia="SimSun"/>
          <w:lang w:eastAsia="zh-CN"/>
        </w:rPr>
        <w:t xml:space="preserve">at least </w:t>
      </w:r>
      <w:r w:rsidRPr="006D065F">
        <w:rPr>
          <w:rFonts w:eastAsia="SimSun"/>
          <w:lang w:eastAsia="zh-CN"/>
        </w:rPr>
        <w:t xml:space="preserve">within </w:t>
      </w:r>
      <w:r>
        <w:rPr>
          <w:rFonts w:eastAsia="SimSun"/>
          <w:lang w:eastAsia="zh-CN"/>
        </w:rPr>
        <w:t>an</w:t>
      </w:r>
      <w:r w:rsidRPr="006D065F">
        <w:rPr>
          <w:rFonts w:eastAsia="SimSun"/>
          <w:lang w:eastAsia="zh-CN"/>
        </w:rPr>
        <w:t xml:space="preserve"> ng-eNB-CU-CP in case CP/UP separation is implemented in ng-eNB.</w:t>
      </w:r>
    </w:p>
    <w:p w14:paraId="4F6B0D7D" w14:textId="77777777" w:rsidR="0076761F" w:rsidRDefault="0076761F" w:rsidP="00564453">
      <w:pPr>
        <w:pStyle w:val="NO"/>
        <w:rPr>
          <w:rFonts w:eastAsia="SimSun"/>
          <w:lang w:eastAsia="zh-CN"/>
        </w:rPr>
      </w:pPr>
      <w:r w:rsidRPr="006A0332">
        <w:rPr>
          <w:rFonts w:eastAsia="SimSun"/>
          <w:lang w:eastAsia="zh-CN"/>
        </w:rPr>
        <w:t>NOTE 2:</w:t>
      </w:r>
      <w:r>
        <w:rPr>
          <w:rFonts w:eastAsia="SimSun"/>
          <w:lang w:eastAsia="zh-CN"/>
        </w:rPr>
        <w:tab/>
      </w:r>
      <w:r w:rsidRPr="006A0332">
        <w:rPr>
          <w:rFonts w:eastAsia="SimSun"/>
          <w:lang w:eastAsia="zh-CN"/>
        </w:rPr>
        <w:t>This identity is also used to uniquely identify the eNB at least within an eNB-CP in case CP/UP separation is implemented in eNB.</w:t>
      </w:r>
    </w:p>
    <w:p w14:paraId="61C72198" w14:textId="09BA1910" w:rsidR="00A41EA1" w:rsidRDefault="00A41EA1" w:rsidP="00A41EA1">
      <w:pPr>
        <w:pStyle w:val="Heading3"/>
        <w:rPr>
          <w:lang w:eastAsia="ja-JP"/>
        </w:rPr>
      </w:pPr>
      <w:bookmarkStart w:id="434" w:name="_CR6_2_x5"/>
      <w:bookmarkStart w:id="435" w:name="_CR6_2_5"/>
      <w:bookmarkStart w:id="436" w:name="_Toc120012718"/>
      <w:bookmarkStart w:id="437" w:name="_Toc170728484"/>
      <w:bookmarkEnd w:id="434"/>
      <w:bookmarkEnd w:id="435"/>
      <w:r w:rsidRPr="00B8401F">
        <w:rPr>
          <w:lang w:eastAsia="ja-JP"/>
        </w:rPr>
        <w:t>6.2.</w:t>
      </w:r>
      <w:r>
        <w:rPr>
          <w:lang w:eastAsia="ja-JP"/>
        </w:rPr>
        <w:t>5</w:t>
      </w:r>
      <w:r w:rsidRPr="00B8401F">
        <w:rPr>
          <w:lang w:eastAsia="ja-JP"/>
        </w:rPr>
        <w:tab/>
      </w:r>
      <w:bookmarkEnd w:id="436"/>
      <w:r>
        <w:rPr>
          <w:lang w:eastAsia="ja-JP"/>
        </w:rPr>
        <w:t>RAN UE ID</w:t>
      </w:r>
      <w:bookmarkEnd w:id="437"/>
    </w:p>
    <w:p w14:paraId="0DB047E7" w14:textId="0BB72685" w:rsidR="00A41EA1" w:rsidRPr="00A41EA1" w:rsidRDefault="00A41EA1" w:rsidP="00A41EA1">
      <w:pPr>
        <w:rPr>
          <w:lang w:eastAsia="ja-JP"/>
        </w:rPr>
      </w:pPr>
      <w:r w:rsidRPr="00B8401F">
        <w:rPr>
          <w:lang w:eastAsia="ja-JP"/>
        </w:rPr>
        <w:t>The</w:t>
      </w:r>
      <w:r>
        <w:rPr>
          <w:lang w:eastAsia="ja-JP"/>
        </w:rPr>
        <w:t xml:space="preserve"> RAN UE ID is an identifier allocated to a UE by the gNB-DU during UE Initial Access or by the gNB-CU during </w:t>
      </w:r>
      <w:r>
        <w:t>UE Context Setup</w:t>
      </w:r>
      <w:r>
        <w:rPr>
          <w:lang w:eastAsia="ja-JP"/>
        </w:rPr>
        <w:t xml:space="preserve">. It is </w:t>
      </w:r>
      <w:r w:rsidRPr="008E7320">
        <w:rPr>
          <w:lang w:eastAsia="ja-JP"/>
        </w:rPr>
        <w:t xml:space="preserve">transferred over E1 and F1 interface, in order to do correlation of </w:t>
      </w:r>
      <w:r>
        <w:rPr>
          <w:lang w:eastAsia="ja-JP"/>
        </w:rPr>
        <w:t>data</w:t>
      </w:r>
      <w:r w:rsidRPr="008E7320">
        <w:rPr>
          <w:lang w:eastAsia="ja-JP"/>
        </w:rPr>
        <w:t xml:space="preserve"> for a given UE in case of disaggregated gNB deployment</w:t>
      </w:r>
      <w:r>
        <w:rPr>
          <w:lang w:eastAsia="ja-JP"/>
        </w:rPr>
        <w:t>. The RAN UE ID is unique within a gNB.</w:t>
      </w:r>
    </w:p>
    <w:p w14:paraId="58F160E8" w14:textId="77777777" w:rsidR="00373621" w:rsidRPr="00B8401F" w:rsidRDefault="00373621" w:rsidP="00371D61">
      <w:pPr>
        <w:pStyle w:val="Heading2"/>
      </w:pPr>
      <w:bookmarkStart w:id="438" w:name="_CR6_3"/>
      <w:bookmarkStart w:id="439" w:name="_Toc98351691"/>
      <w:bookmarkStart w:id="440" w:name="_Toc98747989"/>
      <w:bookmarkStart w:id="441" w:name="_Toc105704375"/>
      <w:bookmarkStart w:id="442" w:name="_Toc106108493"/>
      <w:bookmarkStart w:id="443" w:name="_Toc107829465"/>
      <w:bookmarkStart w:id="444" w:name="_Toc112703224"/>
      <w:bookmarkStart w:id="445" w:name="_Toc170728485"/>
      <w:bookmarkEnd w:id="438"/>
      <w:r w:rsidRPr="00B8401F">
        <w:t>6.3</w:t>
      </w:r>
      <w:r w:rsidRPr="00B8401F">
        <w:tab/>
        <w:t>Transport addresses</w:t>
      </w:r>
      <w:bookmarkEnd w:id="424"/>
      <w:bookmarkEnd w:id="425"/>
      <w:bookmarkEnd w:id="426"/>
      <w:bookmarkEnd w:id="427"/>
      <w:bookmarkEnd w:id="428"/>
      <w:bookmarkEnd w:id="429"/>
      <w:bookmarkEnd w:id="430"/>
      <w:bookmarkEnd w:id="431"/>
      <w:bookmarkEnd w:id="432"/>
      <w:bookmarkEnd w:id="433"/>
      <w:bookmarkEnd w:id="439"/>
      <w:bookmarkEnd w:id="440"/>
      <w:bookmarkEnd w:id="441"/>
      <w:bookmarkEnd w:id="442"/>
      <w:bookmarkEnd w:id="443"/>
      <w:bookmarkEnd w:id="444"/>
      <w:bookmarkEnd w:id="445"/>
    </w:p>
    <w:p w14:paraId="3F1F7EB8" w14:textId="77777777" w:rsidR="00373621" w:rsidRPr="00B8401F" w:rsidRDefault="00373621" w:rsidP="00371D61">
      <w:r w:rsidRPr="00B8401F">
        <w:t>The transport layer address parameter is transported in the radio network application signalling procedures that result in establishment of transport bearer connections.</w:t>
      </w:r>
    </w:p>
    <w:p w14:paraId="364D3BE6" w14:textId="77777777" w:rsidR="00373621" w:rsidRPr="00B8401F" w:rsidRDefault="00373621" w:rsidP="00371D61">
      <w:r w:rsidRPr="00B8401F">
        <w:t>The transport layer address parameter shall not be interpreted in the radio network application protocols and reveal the addressing format used in the transport layer.</w:t>
      </w:r>
    </w:p>
    <w:p w14:paraId="4BFFC557" w14:textId="77777777" w:rsidR="00373621" w:rsidRPr="00B8401F" w:rsidRDefault="00373621" w:rsidP="00371D61">
      <w:pPr>
        <w:rPr>
          <w:lang w:eastAsia="ja-JP"/>
        </w:rPr>
      </w:pPr>
      <w:r w:rsidRPr="00B8401F">
        <w:t xml:space="preserve">The formats of the transport layer addresses are further </w:t>
      </w:r>
      <w:r w:rsidRPr="00B8401F">
        <w:rPr>
          <w:lang w:eastAsia="ja-JP"/>
        </w:rPr>
        <w:t>described</w:t>
      </w:r>
      <w:r w:rsidRPr="00B8401F">
        <w:t xml:space="preserve"> in</w:t>
      </w:r>
      <w:r w:rsidRPr="00B8401F">
        <w:rPr>
          <w:lang w:eastAsia="ja-JP"/>
        </w:rPr>
        <w:t xml:space="preserve"> </w:t>
      </w:r>
      <w:r w:rsidRPr="00B8401F">
        <w:t>TS 38.414 [5], TS 38.424 [6] and TS 38.474 [7].</w:t>
      </w:r>
    </w:p>
    <w:p w14:paraId="2E426BD4" w14:textId="77777777" w:rsidR="00373621" w:rsidRPr="00B8401F" w:rsidRDefault="00373621" w:rsidP="00371D61">
      <w:pPr>
        <w:pStyle w:val="Heading2"/>
      </w:pPr>
      <w:bookmarkStart w:id="446" w:name="_CR6_4"/>
      <w:bookmarkStart w:id="447" w:name="_Toc13919121"/>
      <w:bookmarkStart w:id="448" w:name="_Toc29391484"/>
      <w:bookmarkStart w:id="449" w:name="_Toc36560515"/>
      <w:bookmarkStart w:id="450" w:name="_Toc45104750"/>
      <w:bookmarkStart w:id="451" w:name="_Toc45883233"/>
      <w:bookmarkStart w:id="452" w:name="_Toc51763513"/>
      <w:bookmarkStart w:id="453" w:name="_Toc52266327"/>
      <w:bookmarkStart w:id="454" w:name="_Toc64445105"/>
      <w:bookmarkStart w:id="455" w:name="_Toc73980464"/>
      <w:bookmarkStart w:id="456" w:name="_Toc88651160"/>
      <w:bookmarkStart w:id="457" w:name="_Toc98351692"/>
      <w:bookmarkStart w:id="458" w:name="_Toc98747990"/>
      <w:bookmarkStart w:id="459" w:name="_Toc105704376"/>
      <w:bookmarkStart w:id="460" w:name="_Toc106108494"/>
      <w:bookmarkStart w:id="461" w:name="_Toc107829466"/>
      <w:bookmarkStart w:id="462" w:name="_Toc112703225"/>
      <w:bookmarkStart w:id="463" w:name="_Toc170728486"/>
      <w:bookmarkEnd w:id="446"/>
      <w:r w:rsidRPr="00B8401F">
        <w:t>6.4</w:t>
      </w:r>
      <w:r w:rsidRPr="00B8401F">
        <w:tab/>
        <w:t>UE associations in NG-RAN Node</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p>
    <w:p w14:paraId="452F79F5" w14:textId="3AFE841F" w:rsidR="00373621" w:rsidRPr="00B8401F" w:rsidRDefault="00373621" w:rsidP="00371D61">
      <w:r w:rsidRPr="00B8401F">
        <w:t>There are several types of UE associations needed in the NG-RAN node: the "NG-RAN node UE context" used to store all information needed for a UE and the associations between the UE and the logical NG and Xn connections used for NG</w:t>
      </w:r>
      <w:r w:rsidR="00BD5DAB">
        <w:t>AP</w:t>
      </w:r>
      <w:r w:rsidRPr="00B8401F">
        <w:t>/XnAP UE associated messages. An "NG-RAN node UE context" exists for a UE in CM_CONNECTED</w:t>
      </w:r>
      <w:r w:rsidRPr="00B8401F">
        <w:rPr>
          <w:lang w:eastAsia="ja-JP"/>
        </w:rPr>
        <w:t>.</w:t>
      </w:r>
    </w:p>
    <w:p w14:paraId="496692F5" w14:textId="77777777" w:rsidR="00373621" w:rsidRPr="00B8401F" w:rsidRDefault="00373621" w:rsidP="00371D61">
      <w:pPr>
        <w:rPr>
          <w:b/>
          <w:bCs/>
        </w:rPr>
      </w:pPr>
      <w:r w:rsidRPr="00B8401F">
        <w:rPr>
          <w:b/>
          <w:bCs/>
        </w:rPr>
        <w:t>Definitions:</w:t>
      </w:r>
    </w:p>
    <w:p w14:paraId="7F208A81" w14:textId="16ECEF89" w:rsidR="00373621" w:rsidRPr="009010F4" w:rsidRDefault="00373621" w:rsidP="00371D61">
      <w:pPr>
        <w:rPr>
          <w:b/>
          <w:bCs/>
          <w:lang w:eastAsia="ja-JP"/>
        </w:rPr>
      </w:pPr>
      <w:r w:rsidRPr="00B8401F">
        <w:rPr>
          <w:b/>
        </w:rPr>
        <w:t>NG-RAN node UE context:</w:t>
      </w:r>
    </w:p>
    <w:p w14:paraId="1E6E7E56" w14:textId="77777777" w:rsidR="00373621" w:rsidRPr="00B8401F" w:rsidRDefault="00373621" w:rsidP="00371D61">
      <w:pPr>
        <w:rPr>
          <w:lang w:eastAsia="ja-JP"/>
        </w:rPr>
      </w:pPr>
      <w:r w:rsidRPr="00B8401F">
        <w:t xml:space="preserve">An NG-RAN node UE context is a block of information in an NG-RAN node associated to one UE. The block of information contains </w:t>
      </w:r>
      <w:r w:rsidRPr="00B8401F">
        <w:rPr>
          <w:lang w:eastAsia="ja-JP"/>
        </w:rPr>
        <w:t xml:space="preserve">the necessary information required to maintain the NG-RAN services towards the active UE. An </w:t>
      </w:r>
      <w:r w:rsidRPr="00B8401F">
        <w:t>NG-RAN node</w:t>
      </w:r>
      <w:r w:rsidRPr="00B8401F">
        <w:rPr>
          <w:lang w:eastAsia="ja-JP"/>
        </w:rPr>
        <w:t xml:space="preserve"> UE context is established when the transition to RRC CONNECTED for a UE is completed or in the target </w:t>
      </w:r>
      <w:r w:rsidRPr="00B8401F">
        <w:t>NG-RAN node</w:t>
      </w:r>
      <w:r w:rsidRPr="00B8401F">
        <w:rPr>
          <w:lang w:eastAsia="ja-JP"/>
        </w:rPr>
        <w:t xml:space="preserve"> after completion of handover resource allocation during handover preparation, in which case at least UE state information, security information, UE capability information and the identities of the UE-associated logical NG-connection shall be included in the </w:t>
      </w:r>
      <w:r w:rsidRPr="00B8401F">
        <w:t>NG-RAN node</w:t>
      </w:r>
      <w:r w:rsidRPr="00B8401F">
        <w:rPr>
          <w:lang w:eastAsia="ja-JP"/>
        </w:rPr>
        <w:t xml:space="preserve"> UE context.</w:t>
      </w:r>
    </w:p>
    <w:p w14:paraId="0FF16C4E" w14:textId="77777777" w:rsidR="00373621" w:rsidRPr="00B8401F" w:rsidRDefault="00373621" w:rsidP="00371D61">
      <w:r w:rsidRPr="00B8401F">
        <w:rPr>
          <w:lang w:eastAsia="ja-JP"/>
        </w:rPr>
        <w:t xml:space="preserve">For Dual Connectivity an </w:t>
      </w:r>
      <w:r w:rsidRPr="00B8401F">
        <w:t>NG-RAN node</w:t>
      </w:r>
      <w:r w:rsidRPr="00B8401F">
        <w:rPr>
          <w:lang w:eastAsia="ja-JP"/>
        </w:rPr>
        <w:t xml:space="preserve"> UE context is also established in the S-</w:t>
      </w:r>
      <w:r w:rsidRPr="00B8401F">
        <w:t>NG-RAN node</w:t>
      </w:r>
      <w:r w:rsidRPr="00B8401F">
        <w:rPr>
          <w:lang w:eastAsia="ja-JP"/>
        </w:rPr>
        <w:t xml:space="preserve"> after completion of S-</w:t>
      </w:r>
      <w:r w:rsidRPr="00B8401F">
        <w:t>NG-RAN node</w:t>
      </w:r>
      <w:r w:rsidRPr="00B8401F">
        <w:rPr>
          <w:lang w:eastAsia="ja-JP"/>
        </w:rPr>
        <w:t xml:space="preserve"> Addition Preparation procedure</w:t>
      </w:r>
      <w:r w:rsidRPr="00B8401F">
        <w:t>.</w:t>
      </w:r>
    </w:p>
    <w:p w14:paraId="3BD4B59E" w14:textId="77777777" w:rsidR="00A26D5B" w:rsidRPr="00B8401F" w:rsidRDefault="00A26D5B" w:rsidP="00371D61">
      <w:r w:rsidRPr="00B8401F">
        <w:t>If radio bearers are requested to be setup during a UE Context setup or modification procedure, the UE capabilities are signalled to the receiving node as part of the UE context setup or modification procedures.</w:t>
      </w:r>
    </w:p>
    <w:p w14:paraId="6A483A99" w14:textId="77777777" w:rsidR="00373621" w:rsidRPr="00B8401F" w:rsidRDefault="00373621" w:rsidP="00371D61">
      <w:pPr>
        <w:rPr>
          <w:b/>
          <w:lang w:eastAsia="en-US"/>
        </w:rPr>
      </w:pPr>
      <w:r w:rsidRPr="00B8401F">
        <w:rPr>
          <w:b/>
        </w:rPr>
        <w:t>Bearer context:</w:t>
      </w:r>
    </w:p>
    <w:p w14:paraId="6FFCF55E" w14:textId="77777777" w:rsidR="00373621" w:rsidRPr="00B8401F" w:rsidRDefault="00373621" w:rsidP="00371D61">
      <w:pPr>
        <w:rPr>
          <w:lang w:eastAsia="ja-JP"/>
        </w:rPr>
      </w:pPr>
      <w:r w:rsidRPr="00B8401F">
        <w:rPr>
          <w:lang w:eastAsia="ja-JP"/>
        </w:rPr>
        <w:t>A bearer context is a block of information in a gNB-CU-UP node associated to one UE that is used for the sake of communication over the E1 interface. It may include the information about data radio bearers, PDU sessions and QoS-flows associated to the UE. The block of information contains the necessary information required to maintain user-plane services toward the UE.</w:t>
      </w:r>
    </w:p>
    <w:p w14:paraId="15E9031B" w14:textId="1AAE1A16" w:rsidR="00373621" w:rsidRPr="00B8401F" w:rsidRDefault="00373621" w:rsidP="00371D61">
      <w:pPr>
        <w:rPr>
          <w:b/>
        </w:rPr>
      </w:pPr>
      <w:r w:rsidRPr="00B8401F">
        <w:rPr>
          <w:b/>
        </w:rPr>
        <w:t>UE-associated logical NG/Xn/F1/E1-connection:</w:t>
      </w:r>
    </w:p>
    <w:p w14:paraId="2728D310" w14:textId="77777777" w:rsidR="00373621" w:rsidRPr="00B8401F" w:rsidRDefault="00373621" w:rsidP="00371D61">
      <w:r w:rsidRPr="00B8401F">
        <w:t>NGAP, XnAP, F1AP and E1AP provide means to exchange control plane messages associated with the UE over the respectively NG-C, Xn-C, F1-C or E1 interface.</w:t>
      </w:r>
    </w:p>
    <w:p w14:paraId="6435E5C0" w14:textId="77777777" w:rsidR="00373621" w:rsidRPr="00B8401F" w:rsidRDefault="00373621" w:rsidP="00371D61">
      <w:r w:rsidRPr="00B8401F">
        <w:lastRenderedPageBreak/>
        <w:t>A UE-associated logical connection is established during the first NGAP/XnAP/F1AP message exchange between the NG/Xn/F1 peer nodes.</w:t>
      </w:r>
    </w:p>
    <w:p w14:paraId="02BBE7E5" w14:textId="242B8421" w:rsidR="00373621" w:rsidRPr="00B8401F" w:rsidRDefault="00373621" w:rsidP="00371D61">
      <w:r w:rsidRPr="00B8401F">
        <w:t>The connection is maintained as long as UE associated NG/XnAP/F1AP messages need to be exchanged over the NG/Xn/F1 interface.</w:t>
      </w:r>
    </w:p>
    <w:p w14:paraId="37A8BDB9" w14:textId="11BB3ADF" w:rsidR="00FF5EBC" w:rsidRDefault="00373621" w:rsidP="00371D61">
      <w:r w:rsidRPr="00B8401F">
        <w:t>The UE-associated logical NG-connection uses the identities AMF UE NGAP ID and RAN UE NGAP ID.</w:t>
      </w:r>
    </w:p>
    <w:p w14:paraId="03BC78E4" w14:textId="3FE4B48C" w:rsidR="00FF5EBC" w:rsidRDefault="00373621" w:rsidP="00371D61">
      <w:r w:rsidRPr="00B8401F">
        <w:t>The UE-associated logical Xn-connection uses the identities Old NG-RAN node UE XnAP ID and</w:t>
      </w:r>
      <w:r w:rsidRPr="00B8401F">
        <w:rPr>
          <w:lang w:eastAsia="ja-JP"/>
        </w:rPr>
        <w:t xml:space="preserve"> </w:t>
      </w:r>
      <w:r w:rsidRPr="00B8401F">
        <w:t>New NG-RAN node UE XnAP ID, or M-NG-RAN node UE XnAP ID and S-NG-RAN node UE XnAP ID.</w:t>
      </w:r>
    </w:p>
    <w:p w14:paraId="4A82D965" w14:textId="4AC9836C" w:rsidR="00FF5EBC" w:rsidRDefault="00373621" w:rsidP="00371D61">
      <w:r w:rsidRPr="00B8401F">
        <w:t>The UE-associated logical F1-connection uses the identities gNB-CU UE F1AP ID and gNB-DU UE F1AP ID.</w:t>
      </w:r>
    </w:p>
    <w:p w14:paraId="03D156E8" w14:textId="77777777" w:rsidR="00781C9A" w:rsidRPr="00252E57" w:rsidRDefault="00781C9A" w:rsidP="00781C9A">
      <w:r>
        <w:t>The UE</w:t>
      </w:r>
      <w:r w:rsidRPr="00FF178A">
        <w:t xml:space="preserve">-associated logical </w:t>
      </w:r>
      <w:r>
        <w:t>E</w:t>
      </w:r>
      <w:r w:rsidRPr="00FF178A">
        <w:t xml:space="preserve">1-connection uses the identities </w:t>
      </w:r>
      <w:r w:rsidRPr="0005134C">
        <w:t>gNB-CU-CP UE E1AP ID</w:t>
      </w:r>
      <w:r w:rsidRPr="00FF178A">
        <w:t xml:space="preserve"> and </w:t>
      </w:r>
      <w:r w:rsidRPr="0005134C">
        <w:t>gNB-CU-UP UE E1AP ID</w:t>
      </w:r>
      <w:r w:rsidRPr="00FF178A">
        <w:t>.</w:t>
      </w:r>
    </w:p>
    <w:p w14:paraId="10FFA307" w14:textId="77777777" w:rsidR="00373621" w:rsidRPr="00B8401F" w:rsidRDefault="00373621" w:rsidP="00371D61">
      <w:r w:rsidRPr="00B8401F">
        <w:t>When a node (AMF or gNB) receives a UE associated NGAP/XnAP/F1AP</w:t>
      </w:r>
      <w:r w:rsidR="00781C9A">
        <w:t>/E1AP</w:t>
      </w:r>
      <w:r w:rsidRPr="00B8401F">
        <w:t xml:space="preserve"> message the node retrieves the associated UE based on the </w:t>
      </w:r>
      <w:r w:rsidRPr="00B8401F">
        <w:rPr>
          <w:lang w:eastAsia="ja-JP"/>
        </w:rPr>
        <w:t>NGAP/XnAP/F1AP</w:t>
      </w:r>
      <w:r w:rsidR="00781C9A">
        <w:t>/E1AP</w:t>
      </w:r>
      <w:r w:rsidRPr="00B8401F">
        <w:rPr>
          <w:lang w:eastAsia="ja-JP"/>
        </w:rPr>
        <w:t xml:space="preserve"> ID.</w:t>
      </w:r>
    </w:p>
    <w:p w14:paraId="06E616F6" w14:textId="022DE48E" w:rsidR="00FF5EBC" w:rsidRDefault="00373621" w:rsidP="00371D61">
      <w:pPr>
        <w:rPr>
          <w:b/>
        </w:rPr>
      </w:pPr>
      <w:r w:rsidRPr="00B8401F">
        <w:rPr>
          <w:b/>
        </w:rPr>
        <w:t>UE-associated signalling:</w:t>
      </w:r>
    </w:p>
    <w:p w14:paraId="2CC51388" w14:textId="77777777" w:rsidR="00373621" w:rsidRPr="00B8401F" w:rsidRDefault="00373621" w:rsidP="00371D61">
      <w:r w:rsidRPr="00B8401F">
        <w:rPr>
          <w:lang w:eastAsia="ja-JP"/>
        </w:rPr>
        <w:t>UE-associated signalling is an e</w:t>
      </w:r>
      <w:r w:rsidRPr="00B8401F">
        <w:t>xchange of NGAP/XnAP/F1AP</w:t>
      </w:r>
      <w:r w:rsidR="00781C9A">
        <w:t>/E1AP</w:t>
      </w:r>
      <w:r w:rsidRPr="00B8401F">
        <w:t xml:space="preserve"> messages associated with one UE over the UE-associated logical NG/Xn/F1</w:t>
      </w:r>
      <w:r w:rsidR="00781C9A">
        <w:t>/E1</w:t>
      </w:r>
      <w:r w:rsidRPr="00B8401F">
        <w:t>-connection.</w:t>
      </w:r>
    </w:p>
    <w:p w14:paraId="2E9B1F0B" w14:textId="375B4F96" w:rsidR="00FF5EBC" w:rsidRDefault="00373621" w:rsidP="00371D61">
      <w:pPr>
        <w:pStyle w:val="NO"/>
      </w:pPr>
      <w:r w:rsidRPr="00B8401F">
        <w:t>NOTE1:</w:t>
      </w:r>
      <w:r w:rsidRPr="00B8401F">
        <w:tab/>
        <w:t>The UE-associated logical NG-connection may exist before the NG-RAN node UE context is setup in the NG-RAN node.</w:t>
      </w:r>
    </w:p>
    <w:p w14:paraId="33666DD5" w14:textId="77777777" w:rsidR="00C04795" w:rsidRPr="00B8401F" w:rsidRDefault="00373621" w:rsidP="00C04795">
      <w:pPr>
        <w:pStyle w:val="NO"/>
      </w:pPr>
      <w:r w:rsidRPr="00B8401F">
        <w:t>NOTE2:</w:t>
      </w:r>
      <w:r w:rsidRPr="00B8401F">
        <w:tab/>
        <w:t>The UE-associated logical F1-connection may exist before the UE context is setup in the gNB-DU.</w:t>
      </w:r>
    </w:p>
    <w:p w14:paraId="7B905AFE" w14:textId="53AAA23C" w:rsidR="00373621" w:rsidRPr="00B8401F" w:rsidRDefault="00C04795" w:rsidP="00C04795">
      <w:pPr>
        <w:pStyle w:val="NO"/>
      </w:pPr>
      <w:r w:rsidRPr="00B8401F">
        <w:t>NOTE3:</w:t>
      </w:r>
      <w:r w:rsidRPr="00B8401F">
        <w:tab/>
      </w:r>
      <w:r w:rsidRPr="00B8401F">
        <w:rPr>
          <w:lang w:eastAsia="ja-JP"/>
        </w:rPr>
        <w:t xml:space="preserve">The general principle described in this </w:t>
      </w:r>
      <w:r w:rsidR="00AB1FB9">
        <w:rPr>
          <w:lang w:eastAsia="ja-JP"/>
        </w:rPr>
        <w:t>clause</w:t>
      </w:r>
      <w:r w:rsidRPr="00B8401F">
        <w:rPr>
          <w:lang w:eastAsia="ja-JP"/>
        </w:rPr>
        <w:t xml:space="preserve"> also applies to ng-eNB and W1</w:t>
      </w:r>
      <w:r w:rsidR="000875B8">
        <w:rPr>
          <w:lang w:eastAsia="ja-JP"/>
        </w:rPr>
        <w:t>/E1</w:t>
      </w:r>
      <w:r w:rsidRPr="00B8401F">
        <w:rPr>
          <w:lang w:eastAsia="ja-JP"/>
        </w:rPr>
        <w:t xml:space="preserve"> interface, if not explicitly specified otherwise</w:t>
      </w:r>
      <w:r w:rsidRPr="00B8401F">
        <w:t>.</w:t>
      </w:r>
    </w:p>
    <w:p w14:paraId="499C2127" w14:textId="77777777" w:rsidR="00415AE4" w:rsidRPr="00816EB9" w:rsidRDefault="00415AE4" w:rsidP="00415AE4">
      <w:pPr>
        <w:pStyle w:val="Heading2"/>
      </w:pPr>
      <w:bookmarkStart w:id="464" w:name="_CR6_5"/>
      <w:bookmarkStart w:id="465" w:name="_Toc98351693"/>
      <w:bookmarkStart w:id="466" w:name="_Toc98747991"/>
      <w:bookmarkStart w:id="467" w:name="_Toc105704377"/>
      <w:bookmarkStart w:id="468" w:name="_Toc106108495"/>
      <w:bookmarkStart w:id="469" w:name="_Toc107829467"/>
      <w:bookmarkStart w:id="470" w:name="_Toc112703226"/>
      <w:bookmarkStart w:id="471" w:name="_Toc13919122"/>
      <w:bookmarkStart w:id="472" w:name="_Toc29391485"/>
      <w:bookmarkStart w:id="473" w:name="_Toc36560516"/>
      <w:bookmarkStart w:id="474" w:name="_Toc45104751"/>
      <w:bookmarkStart w:id="475" w:name="_Toc45883234"/>
      <w:bookmarkStart w:id="476" w:name="_Toc51763514"/>
      <w:bookmarkStart w:id="477" w:name="_Toc52266328"/>
      <w:bookmarkStart w:id="478" w:name="_Toc64445106"/>
      <w:bookmarkStart w:id="479" w:name="_Toc73980465"/>
      <w:bookmarkStart w:id="480" w:name="_Toc88651161"/>
      <w:bookmarkStart w:id="481" w:name="_Toc170728487"/>
      <w:bookmarkEnd w:id="464"/>
      <w:r w:rsidRPr="00816EB9">
        <w:t>6.</w:t>
      </w:r>
      <w:r>
        <w:t>5</w:t>
      </w:r>
      <w:r w:rsidRPr="00816EB9">
        <w:tab/>
        <w:t>MBS Session associations in NG-RAN Node</w:t>
      </w:r>
      <w:bookmarkEnd w:id="465"/>
      <w:bookmarkEnd w:id="466"/>
      <w:bookmarkEnd w:id="467"/>
      <w:bookmarkEnd w:id="468"/>
      <w:bookmarkEnd w:id="469"/>
      <w:bookmarkEnd w:id="470"/>
      <w:bookmarkEnd w:id="481"/>
    </w:p>
    <w:p w14:paraId="05B0B348" w14:textId="77777777" w:rsidR="00415AE4" w:rsidRPr="00816EB9" w:rsidRDefault="00415AE4" w:rsidP="00415AE4">
      <w:r w:rsidRPr="00816EB9">
        <w:t>The following MBS Session associations are defined in the NG-RAN node to support NR MBS:</w:t>
      </w:r>
    </w:p>
    <w:p w14:paraId="66DA8A06" w14:textId="0C2A15E2" w:rsidR="00415AE4" w:rsidRPr="00B8401F" w:rsidRDefault="00415AE4" w:rsidP="00415AE4">
      <w:r w:rsidRPr="002376E1">
        <w:rPr>
          <w:b/>
        </w:rPr>
        <w:t>NG</w:t>
      </w:r>
      <w:r w:rsidR="00D238DA">
        <w:rPr>
          <w:b/>
        </w:rPr>
        <w:t>-</w:t>
      </w:r>
      <w:r w:rsidRPr="002376E1">
        <w:rPr>
          <w:b/>
        </w:rPr>
        <w:t xml:space="preserve">RAN MBS </w:t>
      </w:r>
      <w:r w:rsidR="00D238DA">
        <w:rPr>
          <w:b/>
        </w:rPr>
        <w:t>s</w:t>
      </w:r>
      <w:r w:rsidRPr="002376E1">
        <w:rPr>
          <w:b/>
        </w:rPr>
        <w:t xml:space="preserve">ession </w:t>
      </w:r>
      <w:r w:rsidR="00D238DA">
        <w:rPr>
          <w:b/>
        </w:rPr>
        <w:t>r</w:t>
      </w:r>
      <w:r w:rsidRPr="002376E1">
        <w:rPr>
          <w:b/>
        </w:rPr>
        <w:t xml:space="preserve">esource </w:t>
      </w:r>
      <w:r w:rsidR="00D238DA">
        <w:rPr>
          <w:b/>
        </w:rPr>
        <w:t>c</w:t>
      </w:r>
      <w:r w:rsidRPr="002376E1">
        <w:rPr>
          <w:b/>
        </w:rPr>
        <w:t>ontext:</w:t>
      </w:r>
      <w:r w:rsidRPr="00816EB9">
        <w:t xml:space="preserve"> Encompasses CP and UP, transport and radio resources to support an MBS Session. For multicast it also encompasses the MBS Session state (active, de-activated) </w:t>
      </w:r>
      <w:r w:rsidR="00D238DA">
        <w:t xml:space="preserve">and </w:t>
      </w:r>
      <w:r w:rsidRPr="00816EB9">
        <w:t xml:space="preserve">information about joined UEs. If an MBS </w:t>
      </w:r>
      <w:r w:rsidR="00D238DA">
        <w:t>s</w:t>
      </w:r>
      <w:r w:rsidRPr="00816EB9">
        <w:t xml:space="preserve">ession </w:t>
      </w:r>
      <w:r w:rsidR="00D238DA">
        <w:t>r</w:t>
      </w:r>
      <w:r w:rsidRPr="00816EB9">
        <w:t>esource within a gNB serves multiple MBS service areas, as specified in TS 23.247 [</w:t>
      </w:r>
      <w:r w:rsidR="00AB1FB9">
        <w:t>27</w:t>
      </w:r>
      <w:r w:rsidRPr="00816EB9">
        <w:t xml:space="preserve">] the same NG </w:t>
      </w:r>
      <w:r w:rsidR="00D238DA">
        <w:t xml:space="preserve">RAN </w:t>
      </w:r>
      <w:r w:rsidRPr="00816EB9">
        <w:t xml:space="preserve">MBS </w:t>
      </w:r>
      <w:r w:rsidR="00D238DA">
        <w:t>s</w:t>
      </w:r>
      <w:r w:rsidRPr="00816EB9">
        <w:t xml:space="preserve">ession </w:t>
      </w:r>
      <w:r w:rsidR="00D238DA">
        <w:t>r</w:t>
      </w:r>
      <w:r w:rsidRPr="00816EB9">
        <w:t xml:space="preserve">esource context may be associated with multiple NG-U resources. </w:t>
      </w:r>
      <w:r w:rsidR="00D238DA">
        <w:t xml:space="preserve">For a </w:t>
      </w:r>
      <w:r w:rsidRPr="00816EB9">
        <w:t xml:space="preserve">multicast </w:t>
      </w:r>
      <w:r w:rsidR="00D238DA">
        <w:t xml:space="preserve">MBS </w:t>
      </w:r>
      <w:r w:rsidRPr="00816EB9">
        <w:t xml:space="preserve">session, NG-U resources are setup or released by the gNB upon UE mobility or UEs leaving or joining the </w:t>
      </w:r>
      <w:r w:rsidR="00D238DA">
        <w:t xml:space="preserve">multicast </w:t>
      </w:r>
      <w:r w:rsidRPr="00816EB9">
        <w:t>MBS session.</w:t>
      </w:r>
    </w:p>
    <w:p w14:paraId="68237AC0" w14:textId="77777777" w:rsidR="008E7C49" w:rsidRPr="00535B09" w:rsidRDefault="008E7C49" w:rsidP="008E7C49">
      <w:pPr>
        <w:rPr>
          <w:b/>
        </w:rPr>
      </w:pPr>
      <w:bookmarkStart w:id="482" w:name="_Hlk112701956"/>
      <w:bookmarkStart w:id="483" w:name="_Toc98351694"/>
      <w:bookmarkStart w:id="484" w:name="_Toc98747992"/>
      <w:bookmarkStart w:id="485" w:name="_Toc105704378"/>
      <w:bookmarkStart w:id="486" w:name="_Toc106108496"/>
      <w:bookmarkStart w:id="487" w:name="_Toc107829468"/>
      <w:r w:rsidRPr="00535B09">
        <w:rPr>
          <w:b/>
        </w:rPr>
        <w:t>MBS Session context</w:t>
      </w:r>
      <w:r>
        <w:rPr>
          <w:b/>
        </w:rPr>
        <w:t xml:space="preserve"> in a gNB-DU</w:t>
      </w:r>
      <w:r w:rsidRPr="00535B09">
        <w:rPr>
          <w:b/>
        </w:rPr>
        <w:t>:</w:t>
      </w:r>
    </w:p>
    <w:p w14:paraId="3428F44A" w14:textId="77777777" w:rsidR="008E7C49" w:rsidRDefault="008E7C49" w:rsidP="009010F4">
      <w:pPr>
        <w:rPr>
          <w:lang w:eastAsia="ja-JP"/>
        </w:rPr>
      </w:pPr>
      <w:r>
        <w:rPr>
          <w:lang w:eastAsia="ja-JP"/>
        </w:rPr>
        <w:t>The definition of an MBS Session context in a gNB-DU applicable for broadcast and multicast.</w:t>
      </w:r>
    </w:p>
    <w:p w14:paraId="7FC95FC3" w14:textId="07D26964" w:rsidR="00FF5EBC" w:rsidRDefault="008E7C49" w:rsidP="008120A8">
      <w:pPr>
        <w:rPr>
          <w:lang w:eastAsia="ja-JP"/>
        </w:rPr>
      </w:pPr>
      <w:r>
        <w:rPr>
          <w:lang w:eastAsia="ja-JP"/>
        </w:rPr>
        <w:t>An MBS Session context in a gNB-DU</w:t>
      </w:r>
    </w:p>
    <w:p w14:paraId="38E69B7F" w14:textId="77777777" w:rsidR="008E7C49" w:rsidRDefault="008E7C49" w:rsidP="008E7C49">
      <w:pPr>
        <w:pStyle w:val="B1"/>
        <w:rPr>
          <w:lang w:eastAsia="ja-JP"/>
        </w:rPr>
      </w:pPr>
      <w:r>
        <w:rPr>
          <w:lang w:eastAsia="ja-JP"/>
        </w:rPr>
        <w:t>-</w:t>
      </w:r>
      <w:r>
        <w:rPr>
          <w:lang w:eastAsia="ja-JP"/>
        </w:rPr>
        <w:tab/>
        <w:t>is a block of information associated to an MBS Session,</w:t>
      </w:r>
      <w:r w:rsidRPr="000E6E37">
        <w:rPr>
          <w:lang w:eastAsia="ja-JP"/>
        </w:rPr>
        <w:t xml:space="preserve"> which may consist of one or several MRB Contexts</w:t>
      </w:r>
      <w:r>
        <w:rPr>
          <w:lang w:eastAsia="ja-JP"/>
        </w:rPr>
        <w:t>;</w:t>
      </w:r>
    </w:p>
    <w:p w14:paraId="01E832DA" w14:textId="77777777" w:rsidR="008E7C49" w:rsidRDefault="008E7C49" w:rsidP="008E7C49">
      <w:pPr>
        <w:pStyle w:val="B1"/>
        <w:rPr>
          <w:lang w:eastAsia="ja-JP"/>
        </w:rPr>
      </w:pPr>
      <w:r>
        <w:rPr>
          <w:lang w:eastAsia="ja-JP"/>
        </w:rPr>
        <w:t>-</w:t>
      </w:r>
      <w:r>
        <w:rPr>
          <w:lang w:eastAsia="ja-JP"/>
        </w:rPr>
        <w:tab/>
        <w:t>corresponds to either one or several F1-U tunnels.</w:t>
      </w:r>
    </w:p>
    <w:p w14:paraId="43F39542" w14:textId="77777777" w:rsidR="008E7C49" w:rsidRPr="00535B09" w:rsidRDefault="008E7C49" w:rsidP="008E7C49">
      <w:pPr>
        <w:rPr>
          <w:b/>
        </w:rPr>
      </w:pPr>
      <w:r w:rsidRPr="00535B09">
        <w:rPr>
          <w:b/>
        </w:rPr>
        <w:t>MRB Context</w:t>
      </w:r>
      <w:r>
        <w:rPr>
          <w:b/>
        </w:rPr>
        <w:t xml:space="preserve"> in a gNB-DU</w:t>
      </w:r>
      <w:r w:rsidRPr="00535B09">
        <w:rPr>
          <w:b/>
        </w:rPr>
        <w:t>:</w:t>
      </w:r>
    </w:p>
    <w:p w14:paraId="72B1EA6E" w14:textId="7288AB52" w:rsidR="008E7C49" w:rsidRDefault="008E7C49" w:rsidP="008E7C49">
      <w:pPr>
        <w:rPr>
          <w:lang w:eastAsia="ja-JP"/>
        </w:rPr>
      </w:pPr>
      <w:r>
        <w:rPr>
          <w:lang w:eastAsia="ja-JP"/>
        </w:rPr>
        <w:t xml:space="preserve">An MRB Context is a block of information in a gNB-DU associated to an MRB </w:t>
      </w:r>
      <w:r w:rsidRPr="00535B09">
        <w:rPr>
          <w:lang w:eastAsia="ja-JP"/>
        </w:rPr>
        <w:t>(MRB “instance”)</w:t>
      </w:r>
      <w:r>
        <w:rPr>
          <w:lang w:eastAsia="ja-JP"/>
        </w:rPr>
        <w:t>. The gNB-DU sets up resources for each MRB Context in a gNB-DU associated to an MBS Session context</w:t>
      </w:r>
    </w:p>
    <w:p w14:paraId="2BF7ED58" w14:textId="6066F19B" w:rsidR="00FF5EBC" w:rsidRDefault="008E7C49" w:rsidP="008E7C49">
      <w:pPr>
        <w:pStyle w:val="B1"/>
        <w:rPr>
          <w:lang w:eastAsia="ja-JP"/>
        </w:rPr>
      </w:pPr>
      <w:r>
        <w:rPr>
          <w:lang w:eastAsia="ja-JP"/>
        </w:rPr>
        <w:t>-</w:t>
      </w:r>
      <w:r>
        <w:rPr>
          <w:lang w:eastAsia="ja-JP"/>
        </w:rPr>
        <w:tab/>
        <w:t>based on information provided within MBS Session Context related information as received by the gNB-DU (e.g. MRB QoS, MBS service area information, etc.), and,</w:t>
      </w:r>
    </w:p>
    <w:p w14:paraId="50006152" w14:textId="77777777" w:rsidR="008E7C49" w:rsidRDefault="008E7C49" w:rsidP="008E7C49">
      <w:pPr>
        <w:pStyle w:val="B1"/>
        <w:rPr>
          <w:lang w:eastAsia="ja-JP"/>
        </w:rPr>
      </w:pPr>
      <w:r>
        <w:rPr>
          <w:lang w:eastAsia="ja-JP"/>
        </w:rPr>
        <w:t>-</w:t>
      </w:r>
      <w:r>
        <w:rPr>
          <w:lang w:eastAsia="ja-JP"/>
        </w:rPr>
        <w:tab/>
        <w:t>for multicast, based on the UE Contexts established for RRC_CONNECTED UEs within the gNB-DU containing joining information of the UE for the respective multicast session.</w:t>
      </w:r>
    </w:p>
    <w:p w14:paraId="39A2698C" w14:textId="77777777" w:rsidR="008E7C49" w:rsidRDefault="008E7C49" w:rsidP="008E7C49">
      <w:pPr>
        <w:pStyle w:val="B1"/>
        <w:rPr>
          <w:lang w:eastAsia="ja-JP"/>
        </w:rPr>
      </w:pPr>
      <w:r>
        <w:rPr>
          <w:lang w:eastAsia="ja-JP"/>
        </w:rPr>
        <w:t>-</w:t>
      </w:r>
      <w:r>
        <w:rPr>
          <w:lang w:eastAsia="ja-JP"/>
        </w:rPr>
        <w:tab/>
        <w:t>for broadcast, the gNB-DU determines whether F1-U tunnels are setup per gNB-DU or per MBS Area Session ID served by the gNB-DU.</w:t>
      </w:r>
    </w:p>
    <w:p w14:paraId="26B7E2C6" w14:textId="77777777" w:rsidR="008E7C49" w:rsidRDefault="008E7C49" w:rsidP="008E7C49">
      <w:pPr>
        <w:pStyle w:val="B1"/>
        <w:rPr>
          <w:lang w:eastAsia="ja-JP"/>
        </w:rPr>
      </w:pPr>
      <w:r>
        <w:rPr>
          <w:lang w:eastAsia="ja-JP"/>
        </w:rPr>
        <w:lastRenderedPageBreak/>
        <w:t>-</w:t>
      </w:r>
      <w:r>
        <w:rPr>
          <w:lang w:eastAsia="ja-JP"/>
        </w:rPr>
        <w:tab/>
        <w:t>for multicast, the gNB-DU determines whether F1-U tunnels are setup per gNB-DU or per cell served by the DU or per MBS Area Session ID served by the gNB-DU or for ptp restransmissions or for a ptp-only MRB leg.</w:t>
      </w:r>
    </w:p>
    <w:p w14:paraId="77838145" w14:textId="77777777" w:rsidR="008E7C49" w:rsidRDefault="008E7C49" w:rsidP="008E7C49">
      <w:pPr>
        <w:rPr>
          <w:lang w:eastAsia="ja-JP"/>
        </w:rPr>
      </w:pPr>
      <w:r>
        <w:rPr>
          <w:lang w:eastAsia="ja-JP"/>
        </w:rPr>
        <w:t>For multicast, for each MRB, the gNB-DU provides the MRB specific Uu configuration to the gNB-CU to configure the UE.</w:t>
      </w:r>
    </w:p>
    <w:bookmarkEnd w:id="482"/>
    <w:p w14:paraId="36B0CC4D" w14:textId="77777777" w:rsidR="008E7C49" w:rsidRPr="00535B09" w:rsidRDefault="008E7C49" w:rsidP="008E7C49">
      <w:pPr>
        <w:rPr>
          <w:b/>
        </w:rPr>
      </w:pPr>
      <w:r w:rsidRPr="00535B09">
        <w:rPr>
          <w:b/>
        </w:rPr>
        <w:t>M</w:t>
      </w:r>
      <w:r>
        <w:rPr>
          <w:b/>
        </w:rPr>
        <w:t>ulticast F1-U Context</w:t>
      </w:r>
      <w:r w:rsidRPr="00535B09">
        <w:rPr>
          <w:b/>
        </w:rPr>
        <w:t>:</w:t>
      </w:r>
    </w:p>
    <w:p w14:paraId="379A6896" w14:textId="31C8E47E" w:rsidR="008E7C49" w:rsidRDefault="008E7C49" w:rsidP="008E7C49">
      <w:pPr>
        <w:rPr>
          <w:lang w:eastAsia="ja-JP"/>
        </w:rPr>
      </w:pPr>
      <w:r>
        <w:rPr>
          <w:lang w:eastAsia="ja-JP"/>
        </w:rPr>
        <w:t xml:space="preserve">A Multicast F1-U Context is a block of information in a gNB-DU to control the F1-U tunnels associated to the MRB Contexts established for a multicast MBS session. A Multicast F1-U Context is either established per gNB-DU or per cell served by the gNB-DU or per MBS Area Session ID served by the gNB-DU or for ptp restransmissions </w:t>
      </w:r>
      <w:r w:rsidR="00E0255E">
        <w:rPr>
          <w:lang w:eastAsia="ja-JP"/>
        </w:rPr>
        <w:t>or</w:t>
      </w:r>
      <w:r w:rsidR="00E0255E">
        <w:rPr>
          <w:rFonts w:hint="eastAsia"/>
          <w:lang w:eastAsia="zh-CN"/>
        </w:rPr>
        <w:t xml:space="preserve"> for ptp forwarding </w:t>
      </w:r>
      <w:r>
        <w:rPr>
          <w:lang w:eastAsia="ja-JP"/>
        </w:rPr>
        <w:t>or for a ptp-only MRB leg. Several Multicast F1-U contexts may exist in parallel in a gNB-DU for the same multicast MBS session.</w:t>
      </w:r>
    </w:p>
    <w:p w14:paraId="39AB0853"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multicast MBS sessions</w:t>
      </w:r>
      <w:r w:rsidRPr="00A326EE">
        <w:rPr>
          <w:b/>
          <w:bCs/>
        </w:rPr>
        <w:t>:</w:t>
      </w:r>
    </w:p>
    <w:p w14:paraId="716B3D14" w14:textId="77777777" w:rsidR="008E7C49" w:rsidRDefault="008E7C49" w:rsidP="008E7C49">
      <w:pPr>
        <w:pStyle w:val="B1"/>
      </w:pPr>
      <w:r>
        <w:t>-</w:t>
      </w:r>
      <w:r>
        <w:tab/>
        <w:t>F1 interface: an MRB ID signalled on an F1 interface instance identifies uniquely an MRB among all MRB contexts in an gNB-DU, allocated for all active multicast MBS sessions served by that gNB-DU. The value of each MRB ID is the same value as communicated to UEs served by that gNB-DU.</w:t>
      </w:r>
    </w:p>
    <w:p w14:paraId="3A131BCE" w14:textId="77777777" w:rsidR="008E7C49" w:rsidRDefault="008E7C49" w:rsidP="008E7C49">
      <w:pPr>
        <w:pStyle w:val="B1"/>
      </w:pPr>
      <w:r>
        <w:t>-</w:t>
      </w:r>
      <w:r>
        <w:tab/>
        <w:t>E1 interface: an MRB ID signalled on an E1 interface instance identifies uniquely an MRB among all MRBs allocated for a multicast MBS session.</w:t>
      </w:r>
    </w:p>
    <w:p w14:paraId="0A1E8B46" w14:textId="684FA737" w:rsidR="008E7C49" w:rsidRPr="00B8401F" w:rsidRDefault="008E7C49" w:rsidP="008E7C49">
      <w:pPr>
        <w:pStyle w:val="B1"/>
      </w:pPr>
      <w:r>
        <w:t>-</w:t>
      </w:r>
      <w:r>
        <w:tab/>
        <w:t>Xn interface, NG interface: MRB IDs are signalled on Xn/NG interfaces for providing MBS QoS flow to MRB mapping information and data forwarding information from the source gNB. The value of the MRB ID signalled on the Xn/NG interface is the same value as communicated to UEs at the source cell.</w:t>
      </w:r>
    </w:p>
    <w:p w14:paraId="50D1C350"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broadcast MBS sessions</w:t>
      </w:r>
      <w:r w:rsidRPr="00A326EE">
        <w:rPr>
          <w:b/>
          <w:bCs/>
        </w:rPr>
        <w:t>:</w:t>
      </w:r>
    </w:p>
    <w:p w14:paraId="1A3EA776" w14:textId="77777777" w:rsidR="008E7C49" w:rsidRDefault="008E7C49" w:rsidP="008E7C49">
      <w:pPr>
        <w:pStyle w:val="B1"/>
      </w:pPr>
      <w:r>
        <w:t>-</w:t>
      </w:r>
      <w:r>
        <w:tab/>
        <w:t>An MRB ID signalled on NG-RAN interfaces identifies uniquely an MRB among all MRBs allocated for a broadcast MBS sesssion.</w:t>
      </w:r>
    </w:p>
    <w:p w14:paraId="1FA66417" w14:textId="52CED600" w:rsidR="008E7C49" w:rsidRPr="00455BC9" w:rsidRDefault="008E7C49" w:rsidP="008E7C49">
      <w:pPr>
        <w:rPr>
          <w:b/>
        </w:rPr>
      </w:pPr>
      <w:r w:rsidRPr="00455BC9">
        <w:rPr>
          <w:b/>
        </w:rPr>
        <w:t>MBS-associated logical F1/E1-connection:</w:t>
      </w:r>
    </w:p>
    <w:p w14:paraId="4D5A7AE1" w14:textId="77777777" w:rsidR="008E7C49" w:rsidRPr="00455BC9" w:rsidRDefault="008E7C49" w:rsidP="008E7C49">
      <w:r w:rsidRPr="00455BC9">
        <w:t>F1AP and E1AP provide means to exchange control plane messages associated with an MBS session over the respective F1/E1 interface.</w:t>
      </w:r>
    </w:p>
    <w:p w14:paraId="2328F03E" w14:textId="77777777" w:rsidR="008E7C49" w:rsidRPr="00455BC9" w:rsidRDefault="008E7C49" w:rsidP="008E7C49">
      <w:r w:rsidRPr="00455BC9">
        <w:t>An MBS-associated logical connection is established during the first F1AP/E1AP message exchange between the F1/E1 peer nodes.</w:t>
      </w:r>
    </w:p>
    <w:p w14:paraId="74954094" w14:textId="63F4A2DA" w:rsidR="008E7C49" w:rsidRPr="00455BC9" w:rsidRDefault="008E7C49" w:rsidP="008E7C49">
      <w:r w:rsidRPr="00455BC9">
        <w:t>The connection is maintained as long as MBS associated F1AP/E1AP messages need to be exchanged over the F1/E1 interface.</w:t>
      </w:r>
    </w:p>
    <w:p w14:paraId="1CDB679A" w14:textId="77777777" w:rsidR="008E7C49" w:rsidRPr="00455BC9" w:rsidRDefault="008E7C49" w:rsidP="008E7C49">
      <w:r w:rsidRPr="00455BC9">
        <w:t>The MBS-associated logical F1-connection uses the identities gNB-CU MBS F1AP ID and gNB-DU MBS F1AP ID.</w:t>
      </w:r>
    </w:p>
    <w:p w14:paraId="28223FE9" w14:textId="77777777" w:rsidR="008E7C49" w:rsidRPr="00455BC9" w:rsidRDefault="008E7C49" w:rsidP="008E7C49">
      <w:r w:rsidRPr="00455BC9">
        <w:t>The MBS-associated logical E1-connection uses the identities gNB-CU-CP MBS E1AP ID and gNB-CU-UP MBS E1AP ID.</w:t>
      </w:r>
    </w:p>
    <w:p w14:paraId="44FA93A1" w14:textId="77777777" w:rsidR="008E7C49" w:rsidRPr="00455BC9" w:rsidRDefault="008E7C49" w:rsidP="008E7C49">
      <w:r w:rsidRPr="00455BC9">
        <w:t>When a node (DU or CU or CU-CP and CU-UP) receives an MBS associated F1AP/E1AP message the node retrieves the associated MBS session based on the F1AP/E1AP</w:t>
      </w:r>
      <w:r w:rsidRPr="00455BC9">
        <w:rPr>
          <w:lang w:eastAsia="ja-JP"/>
        </w:rPr>
        <w:t xml:space="preserve"> ID.</w:t>
      </w:r>
    </w:p>
    <w:p w14:paraId="5A12B242" w14:textId="33D14D9C" w:rsidR="00C20527" w:rsidRDefault="008E7C49" w:rsidP="008E7C49">
      <w:pPr>
        <w:rPr>
          <w:b/>
        </w:rPr>
      </w:pPr>
      <w:r w:rsidRPr="00455BC9">
        <w:rPr>
          <w:b/>
        </w:rPr>
        <w:t>MBS-associated signalling:</w:t>
      </w:r>
    </w:p>
    <w:p w14:paraId="46E8FC35" w14:textId="77777777" w:rsidR="008E7C49" w:rsidRDefault="008E7C49" w:rsidP="008E7C49">
      <w:r w:rsidRPr="00455BC9">
        <w:rPr>
          <w:lang w:eastAsia="ja-JP"/>
        </w:rPr>
        <w:t>MBS-associated signalling is an e</w:t>
      </w:r>
      <w:r w:rsidRPr="00455BC9">
        <w:t>xchange of F1AP/E1AP messages associated with one MBS session over the MBS-associated logical F1/E1-connection.</w:t>
      </w:r>
    </w:p>
    <w:p w14:paraId="68EE0336" w14:textId="77777777" w:rsidR="00373621" w:rsidRPr="00B8401F" w:rsidRDefault="00373621" w:rsidP="00371D61">
      <w:pPr>
        <w:pStyle w:val="Heading1"/>
      </w:pPr>
      <w:bookmarkStart w:id="488" w:name="_CR7"/>
      <w:bookmarkStart w:id="489" w:name="_Toc112703227"/>
      <w:bookmarkStart w:id="490" w:name="_Toc170728488"/>
      <w:bookmarkEnd w:id="488"/>
      <w:r w:rsidRPr="00B8401F">
        <w:t>7</w:t>
      </w:r>
      <w:r w:rsidRPr="00B8401F">
        <w:tab/>
      </w:r>
      <w:r w:rsidRPr="00B8401F">
        <w:rPr>
          <w:lang w:eastAsia="ja-JP"/>
        </w:rPr>
        <w:t>NG-RAN</w:t>
      </w:r>
      <w:r w:rsidRPr="00B8401F">
        <w:t xml:space="preserve"> functions description</w:t>
      </w:r>
      <w:bookmarkEnd w:id="471"/>
      <w:bookmarkEnd w:id="472"/>
      <w:bookmarkEnd w:id="473"/>
      <w:bookmarkEnd w:id="474"/>
      <w:bookmarkEnd w:id="475"/>
      <w:bookmarkEnd w:id="476"/>
      <w:bookmarkEnd w:id="477"/>
      <w:bookmarkEnd w:id="478"/>
      <w:bookmarkEnd w:id="479"/>
      <w:bookmarkEnd w:id="480"/>
      <w:bookmarkEnd w:id="483"/>
      <w:bookmarkEnd w:id="484"/>
      <w:bookmarkEnd w:id="485"/>
      <w:bookmarkEnd w:id="486"/>
      <w:bookmarkEnd w:id="487"/>
      <w:bookmarkEnd w:id="489"/>
      <w:bookmarkEnd w:id="490"/>
    </w:p>
    <w:p w14:paraId="0DFE1233" w14:textId="77777777" w:rsidR="00373621" w:rsidRPr="00B8401F" w:rsidRDefault="00373621" w:rsidP="00371D61">
      <w:pPr>
        <w:pStyle w:val="Heading2"/>
        <w:rPr>
          <w:rFonts w:eastAsia="MS Mincho"/>
          <w:lang w:eastAsia="ja-JP"/>
        </w:rPr>
      </w:pPr>
      <w:bookmarkStart w:id="491" w:name="_CR7_0"/>
      <w:bookmarkStart w:id="492" w:name="_Toc13919123"/>
      <w:bookmarkStart w:id="493" w:name="_Toc29391486"/>
      <w:bookmarkStart w:id="494" w:name="_Toc36560517"/>
      <w:bookmarkStart w:id="495" w:name="_Toc45104752"/>
      <w:bookmarkStart w:id="496" w:name="_Toc45883235"/>
      <w:bookmarkStart w:id="497" w:name="_Toc51763515"/>
      <w:bookmarkStart w:id="498" w:name="_Toc52266329"/>
      <w:bookmarkStart w:id="499" w:name="_Toc64445107"/>
      <w:bookmarkStart w:id="500" w:name="_Toc73980466"/>
      <w:bookmarkStart w:id="501" w:name="_Toc88651162"/>
      <w:bookmarkStart w:id="502" w:name="_Toc98351695"/>
      <w:bookmarkStart w:id="503" w:name="_Toc98747993"/>
      <w:bookmarkStart w:id="504" w:name="_Toc105704379"/>
      <w:bookmarkStart w:id="505" w:name="_Toc106108497"/>
      <w:bookmarkStart w:id="506" w:name="_Toc107829469"/>
      <w:bookmarkStart w:id="507" w:name="_Toc112703228"/>
      <w:bookmarkStart w:id="508" w:name="_Toc170728489"/>
      <w:bookmarkEnd w:id="491"/>
      <w:r w:rsidRPr="00B8401F">
        <w:t>7.0</w:t>
      </w:r>
      <w:r w:rsidRPr="00B8401F">
        <w:tab/>
      </w:r>
      <w:r w:rsidRPr="00B8401F">
        <w:rPr>
          <w:lang w:eastAsia="ja-JP"/>
        </w:rPr>
        <w:t>General</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14:paraId="670CF15C" w14:textId="77777777" w:rsidR="00373621" w:rsidRPr="00B8401F" w:rsidRDefault="00373621" w:rsidP="00371D61">
      <w:r w:rsidRPr="00B8401F">
        <w:rPr>
          <w:rFonts w:eastAsia="MS Mincho"/>
          <w:lang w:eastAsia="ja-JP"/>
        </w:rPr>
        <w:t>For t</w:t>
      </w:r>
      <w:r w:rsidRPr="00B8401F">
        <w:rPr>
          <w:rFonts w:eastAsia="MS Mincho" w:hint="eastAsia"/>
          <w:lang w:eastAsia="ja-JP"/>
        </w:rPr>
        <w:t xml:space="preserve">he </w:t>
      </w:r>
      <w:r w:rsidRPr="00B8401F">
        <w:rPr>
          <w:rFonts w:eastAsia="MS Mincho"/>
          <w:lang w:eastAsia="ja-JP"/>
        </w:rPr>
        <w:t xml:space="preserve">list of </w:t>
      </w:r>
      <w:r w:rsidRPr="00B8401F">
        <w:rPr>
          <w:rFonts w:eastAsia="MS Mincho" w:hint="eastAsia"/>
          <w:lang w:eastAsia="ja-JP"/>
        </w:rPr>
        <w:t xml:space="preserve">functions </w:t>
      </w:r>
      <w:r w:rsidRPr="00B8401F">
        <w:rPr>
          <w:rFonts w:eastAsia="MS Mincho"/>
          <w:lang w:eastAsia="ja-JP"/>
        </w:rPr>
        <w:t>refer to TS 38.300 [2].</w:t>
      </w:r>
    </w:p>
    <w:p w14:paraId="76945785" w14:textId="77777777" w:rsidR="00373621" w:rsidRPr="00B8401F" w:rsidRDefault="00373621" w:rsidP="00371D61">
      <w:pPr>
        <w:pStyle w:val="Heading2"/>
      </w:pPr>
      <w:bookmarkStart w:id="509" w:name="_CR7_1"/>
      <w:bookmarkStart w:id="510" w:name="_Toc13919124"/>
      <w:bookmarkStart w:id="511" w:name="_Toc29391487"/>
      <w:bookmarkStart w:id="512" w:name="_Toc36560518"/>
      <w:bookmarkStart w:id="513" w:name="_Toc45104753"/>
      <w:bookmarkStart w:id="514" w:name="_Toc45883236"/>
      <w:bookmarkStart w:id="515" w:name="_Toc51763516"/>
      <w:bookmarkStart w:id="516" w:name="_Toc52266330"/>
      <w:bookmarkStart w:id="517" w:name="_Toc64445108"/>
      <w:bookmarkStart w:id="518" w:name="_Toc73980467"/>
      <w:bookmarkStart w:id="519" w:name="_Toc88651163"/>
      <w:bookmarkStart w:id="520" w:name="_Toc98351696"/>
      <w:bookmarkStart w:id="521" w:name="_Toc98747994"/>
      <w:bookmarkStart w:id="522" w:name="_Toc105704380"/>
      <w:bookmarkStart w:id="523" w:name="_Toc106108498"/>
      <w:bookmarkStart w:id="524" w:name="_Toc107829470"/>
      <w:bookmarkStart w:id="525" w:name="_Toc112703229"/>
      <w:bookmarkStart w:id="526" w:name="_Toc170728490"/>
      <w:bookmarkEnd w:id="509"/>
      <w:r w:rsidRPr="00B8401F">
        <w:lastRenderedPageBreak/>
        <w:t>7.1</w:t>
      </w:r>
      <w:r w:rsidRPr="00B8401F">
        <w:tab/>
      </w:r>
      <w:r w:rsidR="00B471AC" w:rsidRPr="00B8401F">
        <w:t>NG-RAN sharing</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14:paraId="33EE883F" w14:textId="77777777" w:rsidR="00373621" w:rsidRPr="00B8401F" w:rsidRDefault="00B471AC" w:rsidP="00371D61">
      <w:r w:rsidRPr="00B8401F">
        <w:t>NG-RAN supports radio access network sharing as specified in TS 23.501 [3] and TS 38.300 [2] and TS 36.300 [19].</w:t>
      </w:r>
    </w:p>
    <w:p w14:paraId="60EDA756" w14:textId="77777777" w:rsidR="00B76CFB" w:rsidRPr="00B8401F" w:rsidRDefault="00B76CFB" w:rsidP="00B76CFB">
      <w:pPr>
        <w:pStyle w:val="Heading2"/>
      </w:pPr>
      <w:bookmarkStart w:id="527" w:name="_CR7_2"/>
      <w:bookmarkStart w:id="528" w:name="_Toc29391488"/>
      <w:bookmarkStart w:id="529" w:name="_Toc36560519"/>
      <w:bookmarkStart w:id="530" w:name="_Toc45104754"/>
      <w:bookmarkStart w:id="531" w:name="_Toc45883237"/>
      <w:bookmarkStart w:id="532" w:name="_Toc51763517"/>
      <w:bookmarkStart w:id="533" w:name="_Toc52266331"/>
      <w:bookmarkStart w:id="534" w:name="_Toc64445109"/>
      <w:bookmarkStart w:id="535" w:name="_Toc73980468"/>
      <w:bookmarkStart w:id="536" w:name="_Toc88651164"/>
      <w:bookmarkStart w:id="537" w:name="_Toc98351697"/>
      <w:bookmarkStart w:id="538" w:name="_Toc98747995"/>
      <w:bookmarkStart w:id="539" w:name="_Toc105704381"/>
      <w:bookmarkStart w:id="540" w:name="_Toc106108499"/>
      <w:bookmarkStart w:id="541" w:name="_Toc107829471"/>
      <w:bookmarkStart w:id="542" w:name="_Toc112703230"/>
      <w:bookmarkStart w:id="543" w:name="_Toc170728491"/>
      <w:bookmarkEnd w:id="527"/>
      <w:r w:rsidRPr="00B8401F">
        <w:t>7.2</w:t>
      </w:r>
      <w:r w:rsidRPr="00B8401F">
        <w:tab/>
        <w:t>Remote Interference Management</w:t>
      </w:r>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p>
    <w:p w14:paraId="18396EE7" w14:textId="77777777" w:rsidR="00B76CFB" w:rsidRPr="00B8401F" w:rsidRDefault="00B76CFB" w:rsidP="000D3CEB">
      <w:pPr>
        <w:rPr>
          <w:lang w:eastAsia="zh-CN"/>
        </w:rPr>
      </w:pPr>
      <w:r w:rsidRPr="00B8401F">
        <w:rPr>
          <w:rFonts w:hint="eastAsia"/>
          <w:lang w:eastAsia="zh-CN"/>
        </w:rPr>
        <w:t>Th</w:t>
      </w:r>
      <w:r w:rsidRPr="00B8401F">
        <w:rPr>
          <w:lang w:eastAsia="zh-CN"/>
        </w:rPr>
        <w:t xml:space="preserve">e Remote Interference Management function in non-split gNB case is specified in </w:t>
      </w:r>
      <w:r w:rsidR="0015740F">
        <w:rPr>
          <w:lang w:eastAsia="zh-CN"/>
        </w:rPr>
        <w:t xml:space="preserve">TS 38.300 </w:t>
      </w:r>
      <w:r w:rsidRPr="00B8401F">
        <w:rPr>
          <w:lang w:eastAsia="zh-CN"/>
        </w:rPr>
        <w:t>[2].</w:t>
      </w:r>
    </w:p>
    <w:p w14:paraId="6E605388" w14:textId="77777777" w:rsidR="00B76CFB" w:rsidRPr="00B8401F" w:rsidRDefault="00B76CFB" w:rsidP="000D3CEB">
      <w:pPr>
        <w:rPr>
          <w:lang w:eastAsia="zh-CN"/>
        </w:rPr>
      </w:pPr>
      <w:r w:rsidRPr="00B8401F">
        <w:rPr>
          <w:rFonts w:hint="eastAsia"/>
          <w:lang w:eastAsia="zh-CN"/>
        </w:rPr>
        <w:t>I</w:t>
      </w:r>
      <w:r w:rsidRPr="00B8401F">
        <w:t xml:space="preserve">n case of </w:t>
      </w:r>
      <w:r w:rsidRPr="00B8401F">
        <w:rPr>
          <w:lang w:val="en-US" w:eastAsia="zh-CN"/>
        </w:rPr>
        <w:t>split gNB</w:t>
      </w:r>
      <w:r w:rsidRPr="00B8401F">
        <w:t xml:space="preserve"> architecture, </w:t>
      </w:r>
      <w:r w:rsidRPr="00B8401F">
        <w:rPr>
          <w:rFonts w:hint="eastAsia"/>
          <w:lang w:eastAsia="zh-CN"/>
        </w:rPr>
        <w:t xml:space="preserve">in the victim set, </w:t>
      </w:r>
      <w:r w:rsidRPr="00B8401F">
        <w:rPr>
          <w:lang w:eastAsia="zh-CN"/>
        </w:rPr>
        <w:t xml:space="preserve">a </w:t>
      </w:r>
      <w:r w:rsidRPr="00B8401F">
        <w:rPr>
          <w:rFonts w:hint="eastAsia"/>
          <w:lang w:eastAsia="zh-CN"/>
        </w:rPr>
        <w:t>gNB-DU detects the remote interference</w:t>
      </w:r>
      <w:r w:rsidRPr="00B8401F">
        <w:rPr>
          <w:lang w:eastAsia="zh-CN"/>
        </w:rPr>
        <w:t>. I</w:t>
      </w:r>
      <w:r w:rsidRPr="00B8401F">
        <w:rPr>
          <w:rFonts w:hint="eastAsia"/>
          <w:lang w:eastAsia="zh-CN"/>
        </w:rPr>
        <w:t xml:space="preserve">f remote interference is detected, </w:t>
      </w:r>
      <w:r w:rsidR="0015740F">
        <w:rPr>
          <w:lang w:eastAsia="zh-CN"/>
        </w:rPr>
        <w:t xml:space="preserve">the </w:t>
      </w:r>
      <w:r w:rsidRPr="00B8401F">
        <w:rPr>
          <w:rFonts w:hint="eastAsia"/>
          <w:lang w:eastAsia="zh-CN"/>
        </w:rPr>
        <w:t>gNB-DU can send out the RIM-RS. I</w:t>
      </w:r>
      <w:r w:rsidRPr="00B8401F">
        <w:t>n the aggressor set, if</w:t>
      </w:r>
      <w:r w:rsidRPr="00B8401F">
        <w:rPr>
          <w:rFonts w:hint="eastAsia"/>
          <w:lang w:eastAsia="zh-CN"/>
        </w:rPr>
        <w:t xml:space="preserve"> </w:t>
      </w:r>
      <w:r w:rsidRPr="00B8401F">
        <w:t xml:space="preserve">a gNB-DU detects the RIM-RS </w:t>
      </w:r>
      <w:r w:rsidRPr="00B8401F">
        <w:rPr>
          <w:rFonts w:hint="eastAsia"/>
          <w:lang w:eastAsia="zh-CN"/>
        </w:rPr>
        <w:t>sent by the victim gNB</w:t>
      </w:r>
      <w:r w:rsidRPr="00B8401F">
        <w:rPr>
          <w:lang w:eastAsia="zh-CN"/>
        </w:rPr>
        <w:t>(s)</w:t>
      </w:r>
      <w:r w:rsidRPr="00B8401F">
        <w:rPr>
          <w:rFonts w:hint="eastAsia"/>
          <w:lang w:eastAsia="zh-CN"/>
        </w:rPr>
        <w:t xml:space="preserve">, </w:t>
      </w:r>
      <w:r w:rsidRPr="00B8401F">
        <w:t>it sends to the gNB-CU the RIM-RS detection status and the victim Set ID. T</w:t>
      </w:r>
      <w:r w:rsidRPr="00B8401F">
        <w:rPr>
          <w:lang w:val="en-US" w:eastAsia="zh-CN"/>
        </w:rPr>
        <w:t>he gNB-CU acts as a coordinator on behalf of its affiliated gNB-DUs, where the gNB-CU merges the outgoing RIM information received from its gNB-DUs in the aggressor set and forwards the merged information to all the gNBs in the victim set.</w:t>
      </w:r>
    </w:p>
    <w:p w14:paraId="00716A6B" w14:textId="77777777" w:rsidR="00B76CFB" w:rsidRPr="00B8401F" w:rsidRDefault="00B76CFB" w:rsidP="000D3CEB">
      <w:r w:rsidRPr="00B8401F">
        <w:rPr>
          <w:lang w:val="en-US" w:eastAsia="zh-CN"/>
        </w:rPr>
        <w:t xml:space="preserve">Similarly, in the victim set, the </w:t>
      </w:r>
      <w:r w:rsidRPr="00B8401F">
        <w:t>gNB-CU distributes the incoming RIM information to all the gNB-DUs in the set, as indicated in the RIM information received</w:t>
      </w:r>
      <w:r w:rsidRPr="00B8401F" w:rsidDel="005D0B8E">
        <w:t xml:space="preserve"> </w:t>
      </w:r>
      <w:r w:rsidRPr="00B8401F">
        <w:t>from the aggressor set.</w:t>
      </w:r>
    </w:p>
    <w:p w14:paraId="1A0C2E77" w14:textId="77777777" w:rsidR="00B76CFB" w:rsidRPr="00B8401F" w:rsidRDefault="00B76CFB" w:rsidP="00B76CFB">
      <w:pPr>
        <w:rPr>
          <w:lang w:val="en-US" w:eastAsia="zh-CN"/>
        </w:rPr>
      </w:pPr>
      <w:r w:rsidRPr="00B8401F">
        <w:rPr>
          <w:rFonts w:hint="eastAsia"/>
          <w:lang w:val="en-US" w:eastAsia="zh-CN"/>
        </w:rPr>
        <w:t xml:space="preserve">In addition, to facilitate </w:t>
      </w:r>
      <w:r w:rsidRPr="00B8401F">
        <w:rPr>
          <w:lang w:val="en-US" w:eastAsia="zh-CN"/>
        </w:rPr>
        <w:t>consolidation of RIM information</w:t>
      </w:r>
      <w:r w:rsidRPr="00B8401F">
        <w:rPr>
          <w:rFonts w:hint="eastAsia"/>
          <w:lang w:val="en-US" w:eastAsia="zh-CN"/>
        </w:rPr>
        <w:t xml:space="preserve">, </w:t>
      </w:r>
      <w:r w:rsidR="0015740F">
        <w:rPr>
          <w:lang w:val="en-US" w:eastAsia="zh-CN"/>
        </w:rPr>
        <w:t xml:space="preserve">the </w:t>
      </w:r>
      <w:r w:rsidRPr="00B8401F">
        <w:rPr>
          <w:rFonts w:hint="eastAsia"/>
          <w:lang w:val="en-US" w:eastAsia="zh-CN"/>
        </w:rPr>
        <w:t>gNB-DU provide</w:t>
      </w:r>
      <w:r w:rsidRPr="00B8401F">
        <w:rPr>
          <w:lang w:val="en-US" w:eastAsia="zh-CN"/>
        </w:rPr>
        <w:t>s</w:t>
      </w:r>
      <w:r w:rsidRPr="00B8401F">
        <w:rPr>
          <w:rFonts w:hint="eastAsia"/>
          <w:lang w:val="en-US" w:eastAsia="zh-CN"/>
        </w:rPr>
        <w:t xml:space="preserve"> the associated aggressor set ID and </w:t>
      </w:r>
      <w:r w:rsidR="0015740F">
        <w:rPr>
          <w:lang w:val="en-US" w:eastAsia="zh-CN"/>
        </w:rPr>
        <w:t xml:space="preserve">the </w:t>
      </w:r>
      <w:r w:rsidRPr="00B8401F">
        <w:rPr>
          <w:rFonts w:hint="eastAsia"/>
          <w:lang w:val="en-US" w:eastAsia="zh-CN"/>
        </w:rPr>
        <w:t xml:space="preserve">victim set ID of each serving cell to </w:t>
      </w:r>
      <w:r w:rsidR="0015740F">
        <w:rPr>
          <w:lang w:val="en-US" w:eastAsia="zh-CN"/>
        </w:rPr>
        <w:t xml:space="preserve">the </w:t>
      </w:r>
      <w:r w:rsidRPr="00B8401F">
        <w:rPr>
          <w:rFonts w:hint="eastAsia"/>
          <w:lang w:val="en-US" w:eastAsia="zh-CN"/>
        </w:rPr>
        <w:t>gNB-CU.</w:t>
      </w:r>
    </w:p>
    <w:p w14:paraId="605F496C" w14:textId="77777777" w:rsidR="00C04795" w:rsidRPr="00B8401F" w:rsidRDefault="00C04795" w:rsidP="00C04795">
      <w:pPr>
        <w:pStyle w:val="Heading2"/>
      </w:pPr>
      <w:bookmarkStart w:id="544" w:name="_CR7_3"/>
      <w:bookmarkStart w:id="545" w:name="_Toc29391489"/>
      <w:bookmarkStart w:id="546" w:name="_Toc36560520"/>
      <w:bookmarkStart w:id="547" w:name="_Toc45104755"/>
      <w:bookmarkStart w:id="548" w:name="_Toc45883238"/>
      <w:bookmarkStart w:id="549" w:name="_Toc51763518"/>
      <w:bookmarkStart w:id="550" w:name="_Toc52266332"/>
      <w:bookmarkStart w:id="551" w:name="_Toc64445110"/>
      <w:bookmarkStart w:id="552" w:name="_Toc73980469"/>
      <w:bookmarkStart w:id="553" w:name="_Toc88651165"/>
      <w:bookmarkStart w:id="554" w:name="_Toc98351698"/>
      <w:bookmarkStart w:id="555" w:name="_Toc98747996"/>
      <w:bookmarkStart w:id="556" w:name="_Toc105704382"/>
      <w:bookmarkStart w:id="557" w:name="_Toc106108500"/>
      <w:bookmarkStart w:id="558" w:name="_Toc107829472"/>
      <w:bookmarkStart w:id="559" w:name="_Toc112703231"/>
      <w:bookmarkStart w:id="560" w:name="_Toc170728492"/>
      <w:bookmarkEnd w:id="544"/>
      <w:r w:rsidRPr="00B8401F">
        <w:t>7.3</w:t>
      </w:r>
      <w:r w:rsidRPr="00B8401F">
        <w:tab/>
      </w:r>
      <w:bookmarkStart w:id="561" w:name="OLE_LINK44"/>
      <w:r w:rsidRPr="00B8401F">
        <w:rPr>
          <w:lang w:val="en-US" w:eastAsia="zh-CN"/>
        </w:rPr>
        <w:t xml:space="preserve">Cross-Link Interference </w:t>
      </w:r>
      <w:bookmarkEnd w:id="561"/>
      <w:r w:rsidRPr="00B8401F">
        <w:rPr>
          <w:lang w:val="en-US" w:eastAsia="zh-CN"/>
        </w:rPr>
        <w:t>Management</w:t>
      </w:r>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p>
    <w:p w14:paraId="4290906F" w14:textId="77777777" w:rsidR="00C04795" w:rsidRPr="00B8401F" w:rsidRDefault="00C04795" w:rsidP="000D3CEB">
      <w:pPr>
        <w:rPr>
          <w:lang w:eastAsia="zh-CN"/>
        </w:rPr>
      </w:pPr>
      <w:r w:rsidRPr="00B8401F">
        <w:rPr>
          <w:rFonts w:hint="eastAsia"/>
          <w:lang w:eastAsia="zh-CN"/>
        </w:rPr>
        <w:t>Th</w:t>
      </w:r>
      <w:r w:rsidRPr="00B8401F">
        <w:rPr>
          <w:lang w:eastAsia="zh-CN"/>
        </w:rPr>
        <w:t xml:space="preserve">e Cross-Link Interference Management function in non-split gNB case is specified in </w:t>
      </w:r>
      <w:r w:rsidR="0015740F">
        <w:rPr>
          <w:lang w:eastAsia="zh-CN"/>
        </w:rPr>
        <w:t xml:space="preserve">TS 38.300 </w:t>
      </w:r>
      <w:r w:rsidRPr="00B8401F">
        <w:rPr>
          <w:lang w:eastAsia="zh-CN"/>
        </w:rPr>
        <w:t>[2].</w:t>
      </w:r>
    </w:p>
    <w:p w14:paraId="3F01CC8A" w14:textId="77777777" w:rsidR="00C04795" w:rsidRPr="00B8401F" w:rsidRDefault="00C04795" w:rsidP="00C04795">
      <w:pPr>
        <w:rPr>
          <w:lang w:eastAsia="ja-JP"/>
        </w:rPr>
      </w:pPr>
      <w:r w:rsidRPr="00B8401F">
        <w:rPr>
          <w:lang w:val="en-US" w:eastAsia="zh-CN"/>
        </w:rPr>
        <w:t>In case of split gNB architecture, the gNB-CU forwards the TDD DL/UL patterns received from neighboring nodes to each concerned gNB-DU. The gNB-DU reports the TDD DL/UL patterns of its serving cells to the gNB-CU if Cross-Link Interference is detected.</w:t>
      </w:r>
    </w:p>
    <w:p w14:paraId="43109848" w14:textId="77777777" w:rsidR="009A3FD5" w:rsidRDefault="009A3FD5" w:rsidP="009A3FD5">
      <w:pPr>
        <w:pStyle w:val="Heading2"/>
      </w:pPr>
      <w:bookmarkStart w:id="562" w:name="_CR7_4"/>
      <w:bookmarkStart w:id="563" w:name="_Toc45104756"/>
      <w:bookmarkStart w:id="564" w:name="_Toc45883239"/>
      <w:bookmarkStart w:id="565" w:name="_Toc51763519"/>
      <w:bookmarkStart w:id="566" w:name="_Toc52266333"/>
      <w:bookmarkStart w:id="567" w:name="_Toc64445111"/>
      <w:bookmarkStart w:id="568" w:name="_Toc73980470"/>
      <w:bookmarkStart w:id="569" w:name="_Toc88651166"/>
      <w:bookmarkStart w:id="570" w:name="_Toc98351699"/>
      <w:bookmarkStart w:id="571" w:name="_Toc98747997"/>
      <w:bookmarkStart w:id="572" w:name="_Toc105704383"/>
      <w:bookmarkStart w:id="573" w:name="_Toc106108501"/>
      <w:bookmarkStart w:id="574" w:name="_Toc107829473"/>
      <w:bookmarkStart w:id="575" w:name="_Toc112703232"/>
      <w:bookmarkStart w:id="576" w:name="_Toc13919125"/>
      <w:bookmarkStart w:id="577" w:name="_Toc29391490"/>
      <w:bookmarkStart w:id="578" w:name="_Toc36560521"/>
      <w:bookmarkStart w:id="579" w:name="_Toc170728493"/>
      <w:bookmarkEnd w:id="562"/>
      <w:r>
        <w:t>7.4</w:t>
      </w:r>
      <w:r>
        <w:tab/>
        <w:t>Support for Non-Public Networks</w:t>
      </w:r>
      <w:bookmarkEnd w:id="563"/>
      <w:bookmarkEnd w:id="564"/>
      <w:bookmarkEnd w:id="565"/>
      <w:bookmarkEnd w:id="566"/>
      <w:bookmarkEnd w:id="567"/>
      <w:bookmarkEnd w:id="568"/>
      <w:bookmarkEnd w:id="569"/>
      <w:bookmarkEnd w:id="570"/>
      <w:bookmarkEnd w:id="571"/>
      <w:bookmarkEnd w:id="572"/>
      <w:bookmarkEnd w:id="573"/>
      <w:bookmarkEnd w:id="574"/>
      <w:bookmarkEnd w:id="575"/>
      <w:bookmarkEnd w:id="579"/>
    </w:p>
    <w:p w14:paraId="6EAEED4D" w14:textId="77777777" w:rsidR="009A3FD5" w:rsidRDefault="009A3FD5" w:rsidP="009A3FD5">
      <w:r>
        <w:t>NG-RAN supports NPN as specified in TS 23.501 [3] and TS 38.300 [2].</w:t>
      </w:r>
    </w:p>
    <w:p w14:paraId="47D2996F" w14:textId="77777777" w:rsidR="00314B30" w:rsidRPr="00325D12" w:rsidRDefault="00314B30" w:rsidP="00325D12">
      <w:pPr>
        <w:pStyle w:val="Heading2"/>
      </w:pPr>
      <w:bookmarkStart w:id="580" w:name="_CR7_5"/>
      <w:bookmarkStart w:id="581" w:name="_Toc45104757"/>
      <w:bookmarkStart w:id="582" w:name="_Toc45883240"/>
      <w:bookmarkStart w:id="583" w:name="_Toc51763520"/>
      <w:bookmarkStart w:id="584" w:name="_Toc52266334"/>
      <w:bookmarkStart w:id="585" w:name="_Toc64445112"/>
      <w:bookmarkStart w:id="586" w:name="_Toc73980471"/>
      <w:bookmarkStart w:id="587" w:name="_Toc88651167"/>
      <w:bookmarkStart w:id="588" w:name="_Toc98351700"/>
      <w:bookmarkStart w:id="589" w:name="_Toc98747998"/>
      <w:bookmarkStart w:id="590" w:name="_Toc105704384"/>
      <w:bookmarkStart w:id="591" w:name="_Toc106108502"/>
      <w:bookmarkStart w:id="592" w:name="_Toc107829474"/>
      <w:bookmarkStart w:id="593" w:name="_Toc112703233"/>
      <w:bookmarkStart w:id="594" w:name="_Toc170728494"/>
      <w:bookmarkEnd w:id="580"/>
      <w:r w:rsidRPr="00325D12">
        <w:t>7.5</w:t>
      </w:r>
      <w:r w:rsidRPr="00325D12">
        <w:tab/>
        <w:t>RACH Optimisation Function</w:t>
      </w:r>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p w14:paraId="755517E7" w14:textId="77777777" w:rsidR="00314B30" w:rsidRDefault="00314B30" w:rsidP="00314B30">
      <w:pPr>
        <w:rPr>
          <w:lang w:eastAsia="zh-CN"/>
        </w:rPr>
      </w:pPr>
      <w:r>
        <w:t xml:space="preserve">The </w:t>
      </w:r>
      <w:r>
        <w:rPr>
          <w:lang w:eastAsia="zh-CN"/>
        </w:rPr>
        <w:t xml:space="preserve">RACH Optimization Function </w:t>
      </w:r>
      <w:r>
        <w:t xml:space="preserve">in non-split gNB case is specified in </w:t>
      </w:r>
      <w:r>
        <w:rPr>
          <w:lang w:eastAsia="zh-CN"/>
        </w:rPr>
        <w:t xml:space="preserve">TS 38.300 </w:t>
      </w:r>
      <w:r>
        <w:t>[2].</w:t>
      </w:r>
    </w:p>
    <w:p w14:paraId="5C82FE4A" w14:textId="6E853F79" w:rsidR="00314B30" w:rsidRDefault="00314B30" w:rsidP="00314B30">
      <w:r>
        <w:rPr>
          <w:lang w:eastAsia="zh-CN"/>
        </w:rPr>
        <w:t xml:space="preserve">In case of split gNB architecture, RACH configuration conflict detection and resolution function is located at the gNB-DU. To perform RACH optimisation at gNB-DU, gNB-CU sends the </w:t>
      </w:r>
      <w:r w:rsidR="00BD1DB4">
        <w:rPr>
          <w:lang w:eastAsia="zh-CN"/>
        </w:rPr>
        <w:t xml:space="preserve">RA </w:t>
      </w:r>
      <w:r w:rsidR="00BD1DB4">
        <w:rPr>
          <w:rFonts w:hint="eastAsia"/>
          <w:lang w:val="en-US" w:eastAsia="zh-CN"/>
        </w:rPr>
        <w:t>R</w:t>
      </w:r>
      <w:r w:rsidR="00BD1DB4">
        <w:rPr>
          <w:lang w:eastAsia="zh-CN"/>
        </w:rPr>
        <w:t xml:space="preserve">eport </w:t>
      </w:r>
      <w:r w:rsidR="00BD1DB4">
        <w:rPr>
          <w:rFonts w:hint="eastAsia"/>
          <w:lang w:val="en-US" w:eastAsia="zh-CN"/>
        </w:rPr>
        <w:t>retrieved from</w:t>
      </w:r>
      <w:r w:rsidR="00BD1DB4">
        <w:rPr>
          <w:lang w:eastAsia="zh-CN"/>
        </w:rPr>
        <w:t xml:space="preserve"> the</w:t>
      </w:r>
      <w:r>
        <w:rPr>
          <w:lang w:eastAsia="zh-CN"/>
        </w:rPr>
        <w:t xml:space="preserve"> UE</w:t>
      </w:r>
      <w:r w:rsidR="00BD1DB4">
        <w:rPr>
          <w:rFonts w:hint="eastAsia"/>
          <w:lang w:val="en-US" w:eastAsia="zh-CN"/>
        </w:rPr>
        <w:t>(s)</w:t>
      </w:r>
      <w:r>
        <w:rPr>
          <w:lang w:eastAsia="zh-CN"/>
        </w:rPr>
        <w:t xml:space="preserve"> to gNB-DU </w:t>
      </w:r>
      <w:r>
        <w:t xml:space="preserve">via F1AP signalling. </w:t>
      </w:r>
      <w:r>
        <w:rPr>
          <w:lang w:eastAsia="zh-CN"/>
        </w:rPr>
        <w:t xml:space="preserve">The gNB-DU signals the PRACH configuration per-cell to gNB-CU. </w:t>
      </w:r>
      <w:r>
        <w:t xml:space="preserve">The gNB-CU may forward </w:t>
      </w:r>
      <w:r>
        <w:rPr>
          <w:lang w:eastAsia="zh-CN"/>
        </w:rPr>
        <w:t>a</w:t>
      </w:r>
      <w:r>
        <w:t xml:space="preserve"> </w:t>
      </w:r>
      <w:r>
        <w:rPr>
          <w:lang w:eastAsia="zh-CN"/>
        </w:rPr>
        <w:t xml:space="preserve">limited set of </w:t>
      </w:r>
      <w:r>
        <w:t>neighbour cell’s PRACH configurations receiv</w:t>
      </w:r>
      <w:r>
        <w:rPr>
          <w:lang w:eastAsia="zh-CN"/>
        </w:rPr>
        <w:t>ed</w:t>
      </w:r>
      <w:r>
        <w:t xml:space="preserve"> from neighbour </w:t>
      </w:r>
      <w:r>
        <w:rPr>
          <w:lang w:eastAsia="zh-CN"/>
        </w:rPr>
        <w:t>gNB</w:t>
      </w:r>
      <w:r w:rsidR="007529BF">
        <w:rPr>
          <w:rFonts w:hint="eastAsia"/>
          <w:lang w:eastAsia="zh-CN"/>
        </w:rPr>
        <w:t>s and other gNB-DUs</w:t>
      </w:r>
      <w:r>
        <w:t xml:space="preserve"> to the gNB-DU</w:t>
      </w:r>
      <w:r>
        <w:rPr>
          <w:lang w:eastAsia="zh-CN"/>
        </w:rPr>
        <w:t xml:space="preserve"> to resolve the configuration conflict</w:t>
      </w:r>
      <w:r>
        <w:t>.</w:t>
      </w:r>
    </w:p>
    <w:p w14:paraId="7CB40A25" w14:textId="77777777" w:rsidR="00BD1DB4" w:rsidRDefault="00BD1DB4" w:rsidP="00BD1DB4">
      <w:pPr>
        <w:rPr>
          <w:b/>
          <w:lang w:eastAsia="zh-CN"/>
        </w:rPr>
      </w:pPr>
      <w:r>
        <w:rPr>
          <w:b/>
          <w:lang w:eastAsia="zh-CN"/>
        </w:rPr>
        <w:t>RA Report retrieval</w:t>
      </w:r>
    </w:p>
    <w:p w14:paraId="56F3609C" w14:textId="6B946D71" w:rsidR="00BD1DB4" w:rsidRPr="00BD1DB4" w:rsidRDefault="00BD1DB4" w:rsidP="00314B30">
      <w:pPr>
        <w:rPr>
          <w:rFonts w:eastAsiaTheme="minorEastAsia"/>
          <w:lang w:eastAsia="zh-CN"/>
        </w:rPr>
      </w:pPr>
      <w:r>
        <w:rPr>
          <w:rFonts w:eastAsiaTheme="minorEastAsia"/>
          <w:lang w:eastAsia="zh-CN"/>
        </w:rPr>
        <w:t>When a UE performs successful random access attempts which are only known by the gNB-DU (e.g., beam failure recovery</w:t>
      </w:r>
      <w:r>
        <w:rPr>
          <w:rFonts w:eastAsiaTheme="minorEastAsia"/>
          <w:i/>
          <w:iCs/>
          <w:lang w:eastAsia="zh-CN"/>
        </w:rPr>
        <w:t>,</w:t>
      </w:r>
      <w:r>
        <w:rPr>
          <w:rFonts w:eastAsiaTheme="minorEastAsia"/>
          <w:lang w:eastAsia="zh-CN"/>
        </w:rPr>
        <w:t xml:space="preserve"> UL synchronization issue</w:t>
      </w:r>
      <w:r>
        <w:rPr>
          <w:rFonts w:eastAsiaTheme="minorEastAsia"/>
          <w:i/>
          <w:iCs/>
          <w:lang w:eastAsia="zh-CN"/>
        </w:rPr>
        <w:t xml:space="preserve">, </w:t>
      </w:r>
      <w:r>
        <w:rPr>
          <w:rFonts w:eastAsiaTheme="minorEastAsia"/>
          <w:lang w:eastAsia="zh-CN"/>
        </w:rPr>
        <w:t xml:space="preserve">scheduling request failure, no PUCCH resource available), the gNB-DU may inform the gNB-CU about the occurrences of successful random access procedures in the gNB-DU via a RACH </w:t>
      </w:r>
      <w:r>
        <w:rPr>
          <w:rFonts w:eastAsiaTheme="minorEastAsia" w:hint="eastAsia"/>
          <w:lang w:val="en-US" w:eastAsia="zh-CN"/>
        </w:rPr>
        <w:t>i</w:t>
      </w:r>
      <w:r>
        <w:rPr>
          <w:rFonts w:eastAsiaTheme="minorEastAsia"/>
          <w:lang w:eastAsia="zh-CN"/>
        </w:rPr>
        <w:t>ndication. The gNB-CU may then retrieve the RA Report from the UE(s) based on the RACH indication received via F1AP signalling from the gNB-DU.</w:t>
      </w:r>
    </w:p>
    <w:p w14:paraId="28624303" w14:textId="77777777" w:rsidR="006E25E6" w:rsidRPr="00B8401F" w:rsidRDefault="006E25E6" w:rsidP="006E25E6">
      <w:pPr>
        <w:pStyle w:val="Heading2"/>
      </w:pPr>
      <w:bookmarkStart w:id="595" w:name="_CR7_6"/>
      <w:bookmarkStart w:id="596" w:name="_Toc51763521"/>
      <w:bookmarkStart w:id="597" w:name="_Toc52266335"/>
      <w:bookmarkStart w:id="598" w:name="_Toc64445113"/>
      <w:bookmarkStart w:id="599" w:name="_Toc73980472"/>
      <w:bookmarkStart w:id="600" w:name="_Toc88651168"/>
      <w:bookmarkStart w:id="601" w:name="_Toc98351701"/>
      <w:bookmarkStart w:id="602" w:name="_Toc98747999"/>
      <w:bookmarkStart w:id="603" w:name="_Toc105704385"/>
      <w:bookmarkStart w:id="604" w:name="_Toc106108503"/>
      <w:bookmarkStart w:id="605" w:name="_Toc107829475"/>
      <w:bookmarkStart w:id="606" w:name="_Toc112703234"/>
      <w:bookmarkStart w:id="607" w:name="_Toc45104758"/>
      <w:bookmarkStart w:id="608" w:name="_Toc45883241"/>
      <w:bookmarkStart w:id="609" w:name="_Toc170728495"/>
      <w:bookmarkEnd w:id="595"/>
      <w:r w:rsidRPr="00B8401F">
        <w:t>7.</w:t>
      </w:r>
      <w:r>
        <w:t>6</w:t>
      </w:r>
      <w:r w:rsidRPr="00B8401F">
        <w:tab/>
      </w:r>
      <w:r>
        <w:rPr>
          <w:lang w:val="en-US" w:eastAsia="zh-CN"/>
        </w:rPr>
        <w:t>Positioning</w:t>
      </w:r>
      <w:bookmarkEnd w:id="596"/>
      <w:bookmarkEnd w:id="597"/>
      <w:bookmarkEnd w:id="598"/>
      <w:bookmarkEnd w:id="599"/>
      <w:bookmarkEnd w:id="600"/>
      <w:bookmarkEnd w:id="601"/>
      <w:bookmarkEnd w:id="602"/>
      <w:bookmarkEnd w:id="603"/>
      <w:bookmarkEnd w:id="604"/>
      <w:bookmarkEnd w:id="605"/>
      <w:bookmarkEnd w:id="606"/>
      <w:bookmarkEnd w:id="609"/>
    </w:p>
    <w:p w14:paraId="5CB193AB" w14:textId="77777777" w:rsidR="006E25E6" w:rsidRPr="00B8401F" w:rsidRDefault="006E25E6" w:rsidP="006E25E6">
      <w:pPr>
        <w:rPr>
          <w:lang w:eastAsia="zh-CN"/>
        </w:rPr>
      </w:pPr>
      <w:r>
        <w:t xml:space="preserve">The </w:t>
      </w:r>
      <w:r w:rsidRPr="00B8401F">
        <w:t>NG-RAN supports</w:t>
      </w:r>
      <w:r w:rsidRPr="00B8401F">
        <w:rPr>
          <w:rFonts w:hint="eastAsia"/>
          <w:lang w:eastAsia="zh-CN"/>
        </w:rPr>
        <w:t xml:space="preserve"> </w:t>
      </w:r>
      <w:r>
        <w:rPr>
          <w:rFonts w:hint="eastAsia"/>
          <w:lang w:eastAsia="zh-CN"/>
        </w:rPr>
        <w:t>the</w:t>
      </w:r>
      <w:r w:rsidRPr="00B8401F">
        <w:rPr>
          <w:lang w:eastAsia="zh-CN"/>
        </w:rPr>
        <w:t xml:space="preserve"> </w:t>
      </w:r>
      <w:r>
        <w:rPr>
          <w:lang w:eastAsia="zh-CN"/>
        </w:rPr>
        <w:t xml:space="preserve">positioning </w:t>
      </w:r>
      <w:r w:rsidRPr="00B8401F">
        <w:rPr>
          <w:lang w:eastAsia="zh-CN"/>
        </w:rPr>
        <w:t>function</w:t>
      </w:r>
      <w:r>
        <w:rPr>
          <w:lang w:eastAsia="zh-CN"/>
        </w:rPr>
        <w:t>ality</w:t>
      </w:r>
      <w:r w:rsidRPr="00B8401F">
        <w:rPr>
          <w:lang w:eastAsia="zh-CN"/>
        </w:rPr>
        <w:t xml:space="preserve"> </w:t>
      </w:r>
      <w:r>
        <w:rPr>
          <w:lang w:eastAsia="zh-CN"/>
        </w:rPr>
        <w:t>as specified in TS 38.305 [25</w:t>
      </w:r>
      <w:r w:rsidRPr="00B8401F">
        <w:rPr>
          <w:lang w:eastAsia="zh-CN"/>
        </w:rPr>
        <w:t>].</w:t>
      </w:r>
    </w:p>
    <w:p w14:paraId="237AEF33" w14:textId="77777777" w:rsidR="00415AE4" w:rsidRPr="00325D12" w:rsidRDefault="00415AE4" w:rsidP="00415AE4">
      <w:pPr>
        <w:pStyle w:val="Heading2"/>
      </w:pPr>
      <w:bookmarkStart w:id="610" w:name="_CR7_7"/>
      <w:bookmarkStart w:id="611" w:name="_Toc98351702"/>
      <w:bookmarkStart w:id="612" w:name="_Toc98748000"/>
      <w:bookmarkStart w:id="613" w:name="_Toc105704386"/>
      <w:bookmarkStart w:id="614" w:name="_Toc106108504"/>
      <w:bookmarkStart w:id="615" w:name="_Toc107829476"/>
      <w:bookmarkStart w:id="616" w:name="_Toc112703235"/>
      <w:bookmarkStart w:id="617" w:name="_Toc51763522"/>
      <w:bookmarkStart w:id="618" w:name="_Toc52266336"/>
      <w:bookmarkStart w:id="619" w:name="_Toc64445114"/>
      <w:bookmarkStart w:id="620" w:name="_Toc73980473"/>
      <w:bookmarkStart w:id="621" w:name="_Toc88651169"/>
      <w:bookmarkStart w:id="622" w:name="_Toc170728496"/>
      <w:bookmarkEnd w:id="610"/>
      <w:r w:rsidRPr="00325D12">
        <w:t>7.</w:t>
      </w:r>
      <w:r>
        <w:t>7</w:t>
      </w:r>
      <w:r w:rsidRPr="00325D12">
        <w:tab/>
      </w:r>
      <w:r>
        <w:t>Support for NR MBS</w:t>
      </w:r>
      <w:bookmarkEnd w:id="611"/>
      <w:bookmarkEnd w:id="612"/>
      <w:bookmarkEnd w:id="613"/>
      <w:bookmarkEnd w:id="614"/>
      <w:bookmarkEnd w:id="615"/>
      <w:bookmarkEnd w:id="616"/>
      <w:bookmarkEnd w:id="622"/>
    </w:p>
    <w:p w14:paraId="3E373678" w14:textId="77777777" w:rsidR="00415AE4" w:rsidRPr="00B8401F" w:rsidRDefault="00415AE4" w:rsidP="00415AE4">
      <w:pPr>
        <w:rPr>
          <w:lang w:eastAsia="zh-CN"/>
        </w:rPr>
      </w:pPr>
      <w:r w:rsidRPr="00B8401F">
        <w:rPr>
          <w:rFonts w:hint="eastAsia"/>
          <w:lang w:eastAsia="zh-CN"/>
        </w:rPr>
        <w:t>Th</w:t>
      </w:r>
      <w:r w:rsidRPr="00B8401F">
        <w:rPr>
          <w:lang w:eastAsia="zh-CN"/>
        </w:rPr>
        <w:t xml:space="preserve">e </w:t>
      </w:r>
      <w:r>
        <w:rPr>
          <w:lang w:eastAsia="zh-CN"/>
        </w:rPr>
        <w:t>Support of NR MBS</w:t>
      </w:r>
      <w:r w:rsidRPr="00B8401F">
        <w:rPr>
          <w:lang w:eastAsia="zh-CN"/>
        </w:rPr>
        <w:t xml:space="preserve"> in non-split gNB case is specified in </w:t>
      </w:r>
      <w:r>
        <w:rPr>
          <w:lang w:eastAsia="zh-CN"/>
        </w:rPr>
        <w:t xml:space="preserve">TS 38.300 </w:t>
      </w:r>
      <w:r w:rsidRPr="00B8401F">
        <w:rPr>
          <w:lang w:eastAsia="zh-CN"/>
        </w:rPr>
        <w:t>[2].</w:t>
      </w:r>
    </w:p>
    <w:p w14:paraId="6731633F" w14:textId="77777777" w:rsidR="00415AE4" w:rsidRPr="00B8401F" w:rsidRDefault="00415AE4" w:rsidP="00415AE4">
      <w:pPr>
        <w:pStyle w:val="Heading3"/>
        <w:rPr>
          <w:lang w:eastAsia="zh-CN"/>
        </w:rPr>
      </w:pPr>
      <w:bookmarkStart w:id="623" w:name="_CR7_7_1"/>
      <w:bookmarkStart w:id="624" w:name="_Toc98351703"/>
      <w:bookmarkStart w:id="625" w:name="_Toc98748001"/>
      <w:bookmarkStart w:id="626" w:name="_Toc105704387"/>
      <w:bookmarkStart w:id="627" w:name="_Toc106108505"/>
      <w:bookmarkStart w:id="628" w:name="_Toc107829477"/>
      <w:bookmarkStart w:id="629" w:name="_Toc112703236"/>
      <w:bookmarkStart w:id="630" w:name="_Toc170728497"/>
      <w:bookmarkEnd w:id="623"/>
      <w:r>
        <w:lastRenderedPageBreak/>
        <w:t>7</w:t>
      </w:r>
      <w:r w:rsidRPr="00B8401F">
        <w:t>.</w:t>
      </w:r>
      <w:r>
        <w:t>7</w:t>
      </w:r>
      <w:r w:rsidRPr="00B8401F">
        <w:t>.1</w:t>
      </w:r>
      <w:r w:rsidRPr="00B8401F">
        <w:tab/>
      </w:r>
      <w:r>
        <w:t>Support of dynamic PTP and PTM switching</w:t>
      </w:r>
      <w:bookmarkEnd w:id="624"/>
      <w:bookmarkEnd w:id="625"/>
      <w:bookmarkEnd w:id="626"/>
      <w:bookmarkEnd w:id="627"/>
      <w:bookmarkEnd w:id="628"/>
      <w:bookmarkEnd w:id="629"/>
      <w:bookmarkEnd w:id="630"/>
    </w:p>
    <w:p w14:paraId="6CB956EE" w14:textId="794A8032" w:rsidR="00415AE4" w:rsidRDefault="00BD1DB4" w:rsidP="00415AE4">
      <w:pPr>
        <w:rPr>
          <w:rFonts w:eastAsia="SimSun"/>
          <w:lang w:eastAsia="zh-CN"/>
        </w:rPr>
      </w:pPr>
      <w:r>
        <w:rPr>
          <w:rFonts w:eastAsia="SimSun"/>
          <w:lang w:eastAsia="zh-CN"/>
        </w:rPr>
        <w:t xml:space="preserve">For UEs in RRC_CONNECTED, </w:t>
      </w:r>
      <w:r w:rsidR="00415AE4">
        <w:rPr>
          <w:rFonts w:eastAsia="SimSun"/>
          <w:lang w:eastAsia="zh-CN"/>
        </w:rPr>
        <w:t>N</w:t>
      </w:r>
      <w:r w:rsidR="00415AE4" w:rsidRPr="00E16B56">
        <w:rPr>
          <w:rFonts w:eastAsia="SimSun"/>
          <w:lang w:eastAsia="zh-CN"/>
        </w:rPr>
        <w:t xml:space="preserve">G-RAN supports dynamic switch between PTP and PTM for </w:t>
      </w:r>
      <w:r w:rsidR="00011029">
        <w:rPr>
          <w:lang w:eastAsia="zh-CN"/>
        </w:rPr>
        <w:t xml:space="preserve">a multicast </w:t>
      </w:r>
      <w:r w:rsidR="00415AE4" w:rsidRPr="00E16B56">
        <w:rPr>
          <w:rFonts w:eastAsia="SimSun"/>
          <w:lang w:eastAsia="zh-CN"/>
        </w:rPr>
        <w:t>MBS</w:t>
      </w:r>
      <w:r w:rsidR="00011029">
        <w:rPr>
          <w:lang w:eastAsia="zh-CN"/>
        </w:rPr>
        <w:t xml:space="preserve"> session</w:t>
      </w:r>
      <w:r w:rsidR="00415AE4" w:rsidRPr="00E16B56">
        <w:rPr>
          <w:rFonts w:eastAsia="SimSun"/>
          <w:lang w:eastAsia="zh-CN"/>
        </w:rPr>
        <w:t xml:space="preserve"> as specified in TS 38.300</w:t>
      </w:r>
      <w:r w:rsidR="00415AE4">
        <w:rPr>
          <w:rFonts w:eastAsia="SimSun"/>
          <w:lang w:eastAsia="zh-CN"/>
        </w:rPr>
        <w:t xml:space="preserve"> [2].</w:t>
      </w:r>
    </w:p>
    <w:p w14:paraId="1ADF89C3" w14:textId="77777777" w:rsidR="00BD1DB4" w:rsidRDefault="00415AE4" w:rsidP="00BD1DB4">
      <w:r w:rsidRPr="00B8401F">
        <w:rPr>
          <w:rFonts w:hint="eastAsia"/>
          <w:lang w:eastAsia="zh-CN"/>
        </w:rPr>
        <w:t>I</w:t>
      </w:r>
      <w:r w:rsidRPr="00B8401F">
        <w:t xml:space="preserve">n case of </w:t>
      </w:r>
      <w:r w:rsidRPr="00B8401F">
        <w:rPr>
          <w:lang w:val="en-US" w:eastAsia="zh-CN"/>
        </w:rPr>
        <w:t>split gNB</w:t>
      </w:r>
      <w:r w:rsidRPr="00B8401F">
        <w:t xml:space="preserve"> architecture,</w:t>
      </w:r>
      <w:r>
        <w:t xml:space="preserve"> for </w:t>
      </w:r>
      <w:r w:rsidRPr="00111EC7">
        <w:t>a</w:t>
      </w:r>
      <w:r>
        <w:t xml:space="preserve"> MRB with common PDCP</w:t>
      </w:r>
      <w:r w:rsidR="00370A59">
        <w:t xml:space="preserve"> </w:t>
      </w:r>
      <w:r w:rsidR="00370A59" w:rsidRPr="00C86B0D">
        <w:t>involving both PTP (RLC leg) and PTM (RLC leg)</w:t>
      </w:r>
      <w:r w:rsidRPr="00EB4850">
        <w:t xml:space="preserve">, </w:t>
      </w:r>
      <w:r>
        <w:t xml:space="preserve">upon receiving the MBS data from the gNB-CU via </w:t>
      </w:r>
      <w:r w:rsidRPr="00111EC7">
        <w:t>a</w:t>
      </w:r>
      <w:r>
        <w:t xml:space="preserve"> shared F1-U tunnel, the gNB-DU makes decision </w:t>
      </w:r>
      <w:r w:rsidRPr="0040099E">
        <w:t>of using PTP (RLC leg) or PTM (RLC leg)</w:t>
      </w:r>
      <w:r w:rsidR="00370A59">
        <w:t xml:space="preserve"> or both</w:t>
      </w:r>
      <w:r w:rsidRPr="0040099E">
        <w:t>.</w:t>
      </w:r>
    </w:p>
    <w:p w14:paraId="0CB4AC39" w14:textId="50783A7C" w:rsidR="00BD1DB4" w:rsidRPr="00813365" w:rsidRDefault="00BD1DB4" w:rsidP="00BD1DB4">
      <w:pPr>
        <w:rPr>
          <w:lang w:eastAsia="zh-CN"/>
        </w:rPr>
      </w:pPr>
      <w:r>
        <w:rPr>
          <w:rFonts w:eastAsia="SimSun"/>
          <w:lang w:eastAsia="zh-CN"/>
        </w:rPr>
        <w:t>For UEs in RRC_INACTIVE only PTM is supported</w:t>
      </w:r>
      <w:r w:rsidRPr="00E16B56">
        <w:rPr>
          <w:rFonts w:eastAsia="SimSun"/>
          <w:lang w:eastAsia="zh-CN"/>
        </w:rPr>
        <w:t xml:space="preserve"> </w:t>
      </w:r>
      <w:r w:rsidR="00011029">
        <w:rPr>
          <w:lang w:eastAsia="zh-CN"/>
        </w:rPr>
        <w:t xml:space="preserve">for a multicast MBS session </w:t>
      </w:r>
      <w:r w:rsidRPr="00E16B56">
        <w:rPr>
          <w:rFonts w:eastAsia="SimSun"/>
          <w:lang w:eastAsia="zh-CN"/>
        </w:rPr>
        <w:t>as specified in TS 38.300</w:t>
      </w:r>
      <w:r>
        <w:rPr>
          <w:rFonts w:eastAsia="SimSun"/>
          <w:lang w:eastAsia="zh-CN"/>
        </w:rPr>
        <w:t xml:space="preserve"> [2].</w:t>
      </w:r>
    </w:p>
    <w:p w14:paraId="64AC221F" w14:textId="09BE828E" w:rsidR="00C20527" w:rsidRDefault="00BD1DB4" w:rsidP="00BD1DB4">
      <w:pPr>
        <w:pStyle w:val="Heading3"/>
      </w:pPr>
      <w:bookmarkStart w:id="631" w:name="_CR7_7_2"/>
      <w:bookmarkStart w:id="632" w:name="_Toc170728498"/>
      <w:bookmarkEnd w:id="631"/>
      <w:r>
        <w:t>7.7.2</w:t>
      </w:r>
      <w:r w:rsidRPr="003E3DAD">
        <w:tab/>
      </w:r>
      <w:r>
        <w:t>Support of resource efficiency for RAN</w:t>
      </w:r>
      <w:r w:rsidRPr="00876A1E">
        <w:t xml:space="preserve"> Sharing</w:t>
      </w:r>
      <w:bookmarkEnd w:id="632"/>
    </w:p>
    <w:p w14:paraId="4C5771E8" w14:textId="39EC1A86" w:rsidR="00BD1DB4" w:rsidRPr="003E3DAD" w:rsidRDefault="00BD1DB4" w:rsidP="00BD1DB4">
      <w:pPr>
        <w:pStyle w:val="Heading4"/>
        <w:rPr>
          <w:lang w:eastAsia="zh-CN"/>
        </w:rPr>
      </w:pPr>
      <w:bookmarkStart w:id="633" w:name="_CR7_7_2_1"/>
      <w:bookmarkStart w:id="634" w:name="_Toc170728499"/>
      <w:bookmarkEnd w:id="633"/>
      <w:r>
        <w:t>7.7.2.1</w:t>
      </w:r>
      <w:r w:rsidRPr="003E3DAD">
        <w:tab/>
      </w:r>
      <w:r>
        <w:t>General</w:t>
      </w:r>
      <w:bookmarkEnd w:id="634"/>
    </w:p>
    <w:p w14:paraId="51B9AC65" w14:textId="77777777" w:rsidR="00BD1DB4" w:rsidRDefault="00BD1DB4" w:rsidP="00BD1DB4">
      <w:pPr>
        <w:rPr>
          <w:rFonts w:eastAsiaTheme="minorEastAsia"/>
        </w:rPr>
      </w:pPr>
      <w:r>
        <w:rPr>
          <w:rFonts w:eastAsia="SimSun" w:hint="eastAsia"/>
          <w:lang w:eastAsia="zh-CN"/>
        </w:rPr>
        <w:t>R</w:t>
      </w:r>
      <w:r>
        <w:rPr>
          <w:rFonts w:eastAsia="SimSun"/>
          <w:lang w:eastAsia="zh-CN"/>
        </w:rPr>
        <w:t>esource efficiency for RAN sharing is supported in both MOCN scenario and Multiple Cell-ID Broadcast scenario.</w:t>
      </w:r>
    </w:p>
    <w:p w14:paraId="7F5D2BF5" w14:textId="77777777" w:rsidR="0075725A" w:rsidRPr="00D02621" w:rsidRDefault="0075725A" w:rsidP="0075725A">
      <w:pPr>
        <w:rPr>
          <w:lang w:eastAsia="zh-CN"/>
        </w:rPr>
      </w:pPr>
      <w:r w:rsidRPr="00D02621">
        <w:rPr>
          <w:lang w:eastAsia="zh-CN"/>
        </w:rPr>
        <w:t>In case of disaggregated NG-RAN,</w:t>
      </w:r>
    </w:p>
    <w:p w14:paraId="66D438C3" w14:textId="759FDE81" w:rsidR="0075725A" w:rsidRPr="0075725A" w:rsidRDefault="0075725A" w:rsidP="0075725A">
      <w:pPr>
        <w:pStyle w:val="B1"/>
        <w:rPr>
          <w:rFonts w:eastAsiaTheme="minorEastAsia"/>
        </w:rPr>
      </w:pPr>
      <w:r w:rsidRPr="00D02621">
        <w:rPr>
          <w:lang w:eastAsia="zh-CN"/>
        </w:rPr>
        <w:t>-</w:t>
      </w:r>
      <w:r w:rsidRPr="00D02621">
        <w:rPr>
          <w:lang w:eastAsia="zh-CN"/>
        </w:rPr>
        <w:tab/>
        <w:t xml:space="preserve">for each broadcast MBS session, the gNB-CU triggers the establishment of a </w:t>
      </w:r>
      <w:r>
        <w:rPr>
          <w:rFonts w:hint="eastAsia"/>
          <w:lang w:eastAsia="zh-CN"/>
        </w:rPr>
        <w:t xml:space="preserve">Broadcast </w:t>
      </w:r>
      <w:r w:rsidRPr="00D02621">
        <w:rPr>
          <w:lang w:eastAsia="zh-CN"/>
        </w:rPr>
        <w:t xml:space="preserve">MBS Session Context over the F1 interface regardless of whether F1-U or NG-U resources associated </w:t>
      </w:r>
      <w:r>
        <w:rPr>
          <w:rFonts w:hint="eastAsia"/>
          <w:lang w:eastAsia="zh-CN"/>
        </w:rPr>
        <w:t xml:space="preserve">with </w:t>
      </w:r>
      <w:r w:rsidRPr="00D02621">
        <w:rPr>
          <w:lang w:eastAsia="zh-CN"/>
        </w:rPr>
        <w:t>the broadcast MBS session are established.</w:t>
      </w:r>
    </w:p>
    <w:p w14:paraId="5B1773BC" w14:textId="31C25AE6" w:rsidR="00BD1DB4" w:rsidRPr="003E3DAD" w:rsidRDefault="00BD1DB4" w:rsidP="00BD1DB4">
      <w:pPr>
        <w:pStyle w:val="Heading4"/>
        <w:rPr>
          <w:lang w:eastAsia="zh-CN"/>
        </w:rPr>
      </w:pPr>
      <w:bookmarkStart w:id="635" w:name="_CR7_7_2_2"/>
      <w:bookmarkStart w:id="636" w:name="_Toc170728500"/>
      <w:bookmarkEnd w:id="635"/>
      <w:r>
        <w:t>7.7.2.2</w:t>
      </w:r>
      <w:r w:rsidRPr="003E3DAD">
        <w:tab/>
      </w:r>
      <w:r>
        <w:t>Support of resource efficiency for MOCN</w:t>
      </w:r>
      <w:bookmarkEnd w:id="636"/>
    </w:p>
    <w:p w14:paraId="2DBFD35B" w14:textId="6CA337C2" w:rsidR="00BD1DB4" w:rsidRDefault="00011029" w:rsidP="00BD1DB4">
      <w:pPr>
        <w:rPr>
          <w:lang w:eastAsia="zh-CN"/>
        </w:rPr>
      </w:pPr>
      <w:r>
        <w:rPr>
          <w:lang w:eastAsia="zh-CN"/>
        </w:rPr>
        <w:t xml:space="preserve">The Associated Session ID is used to enable identifying broadcast MBS sessions </w:t>
      </w:r>
      <w:r>
        <w:rPr>
          <w:rFonts w:hint="eastAsia"/>
          <w:lang w:eastAsia="zh-CN"/>
        </w:rPr>
        <w:t>for which RAN resources could be shared</w:t>
      </w:r>
      <w:r w:rsidRPr="005D5F95">
        <w:rPr>
          <w:lang w:eastAsia="zh-CN"/>
        </w:rPr>
        <w:t xml:space="preserve"> </w:t>
      </w:r>
      <w:r>
        <w:rPr>
          <w:lang w:eastAsia="zh-CN"/>
        </w:rPr>
        <w:t xml:space="preserve">by the involved gNB-DUs and the gNB-CU-UP is provided by the gNB-CU-CP, </w:t>
      </w:r>
      <w:r>
        <w:rPr>
          <w:rFonts w:hint="eastAsia"/>
          <w:lang w:eastAsia="zh-CN"/>
        </w:rPr>
        <w:t>for</w:t>
      </w:r>
      <w:r>
        <w:rPr>
          <w:lang w:eastAsia="zh-CN"/>
        </w:rPr>
        <w:t xml:space="preserve"> location dependent MBS services, the MBS Service Area is </w:t>
      </w:r>
      <w:r>
        <w:rPr>
          <w:rFonts w:hint="eastAsia"/>
          <w:lang w:eastAsia="zh-CN"/>
        </w:rPr>
        <w:t xml:space="preserve">also </w:t>
      </w:r>
      <w:r>
        <w:rPr>
          <w:lang w:eastAsia="zh-CN"/>
        </w:rPr>
        <w:t>taken into account. Only one set of shared F1-U resources is established and kept as long as there is one PLMN keeping the Multicast service.</w:t>
      </w:r>
    </w:p>
    <w:p w14:paraId="331C1EA7" w14:textId="082609B1" w:rsidR="00BD1DB4" w:rsidRPr="003E3DAD" w:rsidRDefault="00BD1DB4" w:rsidP="00BD1DB4">
      <w:pPr>
        <w:pStyle w:val="Heading4"/>
        <w:rPr>
          <w:lang w:eastAsia="zh-CN"/>
        </w:rPr>
      </w:pPr>
      <w:bookmarkStart w:id="637" w:name="_CR7_7_2_3"/>
      <w:bookmarkStart w:id="638" w:name="_Toc170728501"/>
      <w:bookmarkEnd w:id="637"/>
      <w:r>
        <w:t>7.7.2.3</w:t>
      </w:r>
      <w:r w:rsidRPr="003E3DAD">
        <w:tab/>
      </w:r>
      <w:r>
        <w:t>Support of resource efficiency for RAN</w:t>
      </w:r>
      <w:r w:rsidRPr="00876A1E">
        <w:t xml:space="preserve"> Sharing with multiple cell-ID broadcast</w:t>
      </w:r>
      <w:bookmarkEnd w:id="638"/>
    </w:p>
    <w:p w14:paraId="67982AEC" w14:textId="4C9EF3D4" w:rsidR="00011029" w:rsidRPr="0088204A" w:rsidRDefault="00011029" w:rsidP="00011029">
      <w:pPr>
        <w:rPr>
          <w:lang w:eastAsia="zh-CN"/>
        </w:rPr>
      </w:pPr>
      <w:r w:rsidRPr="0088204A">
        <w:rPr>
          <w:lang w:eastAsia="zh-CN"/>
        </w:rPr>
        <w:t xml:space="preserve">gNB-DUs sharing the same physical cell resources receive via F1-C information </w:t>
      </w:r>
      <w:r>
        <w:rPr>
          <w:lang w:eastAsia="zh-CN"/>
        </w:rPr>
        <w:t xml:space="preserve">to enable </w:t>
      </w:r>
      <w:r w:rsidRPr="0088204A">
        <w:rPr>
          <w:lang w:eastAsia="zh-CN"/>
        </w:rPr>
        <w:t>identifying broadcast MBS sessions providing identical content.</w:t>
      </w:r>
      <w:r>
        <w:rPr>
          <w:lang w:eastAsia="zh-CN"/>
        </w:rPr>
        <w:t xml:space="preserve"> </w:t>
      </w:r>
      <w:r>
        <w:rPr>
          <w:rFonts w:hint="eastAsia"/>
          <w:lang w:eastAsia="zh-CN"/>
        </w:rPr>
        <w:t xml:space="preserve">The identification is based on </w:t>
      </w:r>
      <w:r>
        <w:rPr>
          <w:lang w:eastAsia="zh-CN"/>
        </w:rPr>
        <w:t xml:space="preserve">Associated Session ID, </w:t>
      </w:r>
      <w:r>
        <w:rPr>
          <w:rFonts w:hint="eastAsia"/>
          <w:lang w:eastAsia="zh-CN"/>
        </w:rPr>
        <w:t>for</w:t>
      </w:r>
      <w:r>
        <w:rPr>
          <w:lang w:eastAsia="zh-CN"/>
        </w:rPr>
        <w:t xml:space="preserve"> location dependent MBS services, the MBS Service Area is </w:t>
      </w:r>
      <w:r>
        <w:rPr>
          <w:rFonts w:hint="eastAsia"/>
          <w:lang w:eastAsia="zh-CN"/>
        </w:rPr>
        <w:t xml:space="preserve">also </w:t>
      </w:r>
      <w:r>
        <w:rPr>
          <w:lang w:eastAsia="zh-CN"/>
        </w:rPr>
        <w:t>taken into account</w:t>
      </w:r>
      <w:r>
        <w:rPr>
          <w:rFonts w:hint="eastAsia"/>
          <w:lang w:eastAsia="zh-CN"/>
        </w:rPr>
        <w:t>.</w:t>
      </w:r>
    </w:p>
    <w:p w14:paraId="53B3954C" w14:textId="08FCEAA7" w:rsidR="00011029" w:rsidRPr="0088204A" w:rsidRDefault="00011029" w:rsidP="00011029">
      <w:pPr>
        <w:rPr>
          <w:lang w:eastAsia="zh-CN"/>
        </w:rPr>
      </w:pPr>
      <w:r>
        <w:rPr>
          <w:lang w:eastAsia="zh-CN"/>
        </w:rPr>
        <w:t>While a</w:t>
      </w:r>
      <w:r w:rsidRPr="0088204A">
        <w:rPr>
          <w:lang w:eastAsia="zh-CN"/>
        </w:rPr>
        <w:t>pplying resource efficiency for RAN Sharing with multiple cell-ID broadcast</w:t>
      </w:r>
    </w:p>
    <w:p w14:paraId="2B735E3A" w14:textId="71172DD3" w:rsidR="00011029" w:rsidRDefault="00011029" w:rsidP="00011029">
      <w:pPr>
        <w:pStyle w:val="B1"/>
      </w:pPr>
      <w:r w:rsidRPr="0088204A">
        <w:t>-</w:t>
      </w:r>
      <w:r w:rsidRPr="0088204A">
        <w:tab/>
      </w:r>
      <w:r w:rsidRPr="004F763E">
        <w:t>the entity controlling the involved gNB-DUs sharing the same physical cell resources</w:t>
      </w:r>
      <w:r w:rsidRPr="0088204A">
        <w:t xml:space="preserve"> resolve different QoS requirements </w:t>
      </w:r>
      <w:r>
        <w:t xml:space="preserve">and slicing information </w:t>
      </w:r>
      <w:r w:rsidRPr="0088204A">
        <w:t xml:space="preserve">received from the </w:t>
      </w:r>
      <w:r>
        <w:t>involved</w:t>
      </w:r>
      <w:r w:rsidRPr="0088204A">
        <w:t xml:space="preserve"> </w:t>
      </w:r>
      <w:r>
        <w:t xml:space="preserve">gNB-CUs </w:t>
      </w:r>
      <w:r w:rsidRPr="0088204A">
        <w:t>in an implementation specific way.</w:t>
      </w:r>
    </w:p>
    <w:p w14:paraId="03F293D7" w14:textId="77777777" w:rsidR="00011029" w:rsidRDefault="00011029" w:rsidP="00011029">
      <w:pPr>
        <w:pStyle w:val="B1"/>
        <w:rPr>
          <w:lang w:eastAsia="zh-CN"/>
        </w:rPr>
      </w:pPr>
      <w:r>
        <w:rPr>
          <w:rFonts w:hint="eastAsia"/>
          <w:lang w:eastAsia="zh-CN"/>
        </w:rPr>
        <w:t>-</w:t>
      </w:r>
      <w:r>
        <w:rPr>
          <w:lang w:eastAsia="zh-CN"/>
        </w:rPr>
        <w:tab/>
      </w:r>
      <w:r>
        <w:rPr>
          <w:rFonts w:hint="eastAsia"/>
          <w:lang w:eastAsia="zh-CN"/>
        </w:rPr>
        <w:t>F1</w:t>
      </w:r>
      <w:r>
        <w:rPr>
          <w:rFonts w:eastAsia="MS Mincho"/>
        </w:rPr>
        <w:t xml:space="preserve">-U resources are established towards </w:t>
      </w:r>
      <w:r>
        <w:rPr>
          <w:rFonts w:hint="eastAsia"/>
          <w:lang w:eastAsia="zh-CN"/>
        </w:rPr>
        <w:t xml:space="preserve">either </w:t>
      </w:r>
      <w:r>
        <w:rPr>
          <w:rFonts w:eastAsia="MS Mincho"/>
        </w:rPr>
        <w:t xml:space="preserve">all involved </w:t>
      </w:r>
      <w:r>
        <w:rPr>
          <w:rFonts w:hint="eastAsia"/>
          <w:lang w:eastAsia="zh-CN"/>
        </w:rPr>
        <w:t>gNB-CU</w:t>
      </w:r>
      <w:r>
        <w:rPr>
          <w:rFonts w:eastAsia="MS Mincho"/>
        </w:rPr>
        <w:t>s or only some of them</w:t>
      </w:r>
      <w:r>
        <w:rPr>
          <w:rFonts w:hint="eastAsia"/>
          <w:lang w:eastAsia="zh-CN"/>
        </w:rPr>
        <w:t xml:space="preserve"> which is decided by</w:t>
      </w:r>
      <w:r w:rsidRPr="005D5F95">
        <w:rPr>
          <w:lang w:eastAsia="zh-CN"/>
        </w:rPr>
        <w:t xml:space="preserve"> </w:t>
      </w:r>
      <w:r>
        <w:rPr>
          <w:lang w:eastAsia="zh-CN"/>
        </w:rPr>
        <w:t>the entity controlling the involved</w:t>
      </w:r>
      <w:r>
        <w:rPr>
          <w:rFonts w:hint="eastAsia"/>
          <w:lang w:eastAsia="zh-CN"/>
        </w:rPr>
        <w:t xml:space="preserve"> </w:t>
      </w:r>
      <w:r>
        <w:rPr>
          <w:lang w:eastAsia="zh-CN"/>
        </w:rPr>
        <w:t>gNB-DUs sharing the same physical cell resource</w:t>
      </w:r>
      <w:r>
        <w:rPr>
          <w:rFonts w:hint="eastAsia"/>
          <w:lang w:eastAsia="zh-CN"/>
        </w:rPr>
        <w:t>s.</w:t>
      </w:r>
      <w:r w:rsidRPr="005E47D4">
        <w:rPr>
          <w:lang w:eastAsia="zh-CN"/>
        </w:rPr>
        <w:t xml:space="preserve"> </w:t>
      </w:r>
      <w:r>
        <w:rPr>
          <w:lang w:eastAsia="zh-CN"/>
        </w:rPr>
        <w:t xml:space="preserve">The </w:t>
      </w:r>
      <w:r>
        <w:rPr>
          <w:rFonts w:hint="eastAsia"/>
          <w:lang w:eastAsia="zh-CN"/>
        </w:rPr>
        <w:t>gNB</w:t>
      </w:r>
      <w:r>
        <w:rPr>
          <w:lang w:eastAsia="zh-CN"/>
        </w:rPr>
        <w:t xml:space="preserve">-DU is able to trigger the </w:t>
      </w:r>
      <w:r>
        <w:rPr>
          <w:rFonts w:hint="eastAsia"/>
          <w:lang w:eastAsia="zh-CN"/>
        </w:rPr>
        <w:t>gNB-CU</w:t>
      </w:r>
      <w:r>
        <w:rPr>
          <w:lang w:eastAsia="zh-CN"/>
        </w:rPr>
        <w:t xml:space="preserve"> </w:t>
      </w:r>
      <w:r w:rsidRPr="002B5D31">
        <w:rPr>
          <w:lang w:eastAsia="zh-CN"/>
        </w:rPr>
        <w:t>to establish F1-U</w:t>
      </w:r>
      <w:r>
        <w:rPr>
          <w:lang w:eastAsia="zh-CN"/>
        </w:rPr>
        <w:t xml:space="preserve"> resources.</w:t>
      </w:r>
    </w:p>
    <w:p w14:paraId="5923CD7B" w14:textId="105CEB1C" w:rsidR="00BD1DB4" w:rsidRDefault="00011029" w:rsidP="00011029">
      <w:pPr>
        <w:pStyle w:val="B1"/>
        <w:rPr>
          <w:rFonts w:eastAsiaTheme="minorEastAsia"/>
        </w:rPr>
      </w:pPr>
      <w:r>
        <w:rPr>
          <w:rFonts w:hint="eastAsia"/>
          <w:lang w:eastAsia="zh-CN"/>
        </w:rPr>
        <w:t>-</w:t>
      </w:r>
      <w:r>
        <w:rPr>
          <w:lang w:eastAsia="zh-CN"/>
        </w:rPr>
        <w:tab/>
        <w:t xml:space="preserve">the </w:t>
      </w:r>
      <w:r>
        <w:rPr>
          <w:rFonts w:hint="eastAsia"/>
          <w:lang w:eastAsia="zh-CN"/>
        </w:rPr>
        <w:t xml:space="preserve">gNB-CU-CP </w:t>
      </w:r>
      <w:r>
        <w:rPr>
          <w:lang w:eastAsia="zh-CN"/>
        </w:rPr>
        <w:t xml:space="preserve">takes into account the </w:t>
      </w:r>
      <w:r>
        <w:rPr>
          <w:rFonts w:hint="eastAsia"/>
          <w:lang w:eastAsia="zh-CN"/>
        </w:rPr>
        <w:t xml:space="preserve">decision </w:t>
      </w:r>
      <w:r>
        <w:rPr>
          <w:lang w:eastAsia="zh-CN"/>
        </w:rPr>
        <w:t xml:space="preserve">to establish </w:t>
      </w:r>
      <w:r>
        <w:rPr>
          <w:rFonts w:hint="eastAsia"/>
          <w:lang w:eastAsia="zh-CN"/>
        </w:rPr>
        <w:t>F1-U resources</w:t>
      </w:r>
      <w:r>
        <w:rPr>
          <w:lang w:eastAsia="zh-CN"/>
        </w:rPr>
        <w:t xml:space="preserve"> to decide whether to establish NG-U resources</w:t>
      </w:r>
      <w:r>
        <w:rPr>
          <w:rFonts w:hint="eastAsia"/>
          <w:lang w:eastAsia="zh-CN"/>
        </w:rPr>
        <w:t>.</w:t>
      </w:r>
    </w:p>
    <w:p w14:paraId="12CB48D9" w14:textId="77777777" w:rsidR="0075725A" w:rsidRPr="00D02621" w:rsidRDefault="0075725A" w:rsidP="0075725A">
      <w:pPr>
        <w:rPr>
          <w:lang w:eastAsia="zh-CN"/>
        </w:rPr>
      </w:pPr>
      <w:r>
        <w:rPr>
          <w:lang w:eastAsia="zh-CN"/>
        </w:rPr>
        <w:t>I</w:t>
      </w:r>
      <w:r w:rsidRPr="00D02621">
        <w:rPr>
          <w:lang w:eastAsia="zh-CN"/>
        </w:rPr>
        <w:t xml:space="preserve">f a broadcast MBS session is released by </w:t>
      </w:r>
      <w:r>
        <w:rPr>
          <w:lang w:eastAsia="zh-CN"/>
        </w:rPr>
        <w:t>a</w:t>
      </w:r>
      <w:r w:rsidRPr="00D02621">
        <w:rPr>
          <w:lang w:eastAsia="zh-CN"/>
        </w:rPr>
        <w:t xml:space="preserve"> 5GC</w:t>
      </w:r>
      <w:r>
        <w:rPr>
          <w:lang w:eastAsia="zh-CN"/>
        </w:rPr>
        <w:t xml:space="preserve"> but kept by other 5GC(s)</w:t>
      </w:r>
      <w:r w:rsidRPr="00D02621">
        <w:rPr>
          <w:lang w:eastAsia="zh-CN"/>
        </w:rPr>
        <w:t>, for an MBS Session Context not associated with any user plane resource,</w:t>
      </w:r>
    </w:p>
    <w:p w14:paraId="1BB66854" w14:textId="77777777" w:rsidR="0075725A" w:rsidRPr="00D02621" w:rsidRDefault="0075725A" w:rsidP="0075725A">
      <w:pPr>
        <w:pStyle w:val="B1"/>
        <w:rPr>
          <w:lang w:eastAsia="zh-CN"/>
        </w:rPr>
      </w:pPr>
      <w:r w:rsidRPr="00D02621">
        <w:rPr>
          <w:lang w:eastAsia="zh-CN"/>
        </w:rPr>
        <w:t>-</w:t>
      </w:r>
      <w:r w:rsidRPr="00D02621">
        <w:rPr>
          <w:lang w:eastAsia="zh-CN"/>
        </w:rPr>
        <w:tab/>
        <w:t xml:space="preserve">F1AP supports triggering the setup of F1-U resources by the gNB-DU by means of the </w:t>
      </w:r>
      <w:r w:rsidRPr="00D02621">
        <w:t xml:space="preserve">Broadcast Transport </w:t>
      </w:r>
      <w:r w:rsidRPr="00D02621">
        <w:rPr>
          <w:lang w:eastAsia="zh-CN"/>
        </w:rPr>
        <w:t>Resource</w:t>
      </w:r>
      <w:r w:rsidRPr="00D02621">
        <w:t xml:space="preserve"> Request procedure</w:t>
      </w:r>
      <w:r w:rsidRPr="00D02621">
        <w:rPr>
          <w:lang w:eastAsia="zh-CN"/>
        </w:rPr>
        <w:t>.</w:t>
      </w:r>
    </w:p>
    <w:p w14:paraId="442DF6CE" w14:textId="3C7B84A7" w:rsidR="0075725A" w:rsidRPr="0075725A" w:rsidRDefault="0075725A" w:rsidP="00011029">
      <w:pPr>
        <w:pStyle w:val="B1"/>
        <w:rPr>
          <w:rFonts w:eastAsiaTheme="minorEastAsia"/>
        </w:rPr>
      </w:pPr>
      <w:r w:rsidRPr="00D02621">
        <w:rPr>
          <w:lang w:eastAsia="zh-CN"/>
        </w:rPr>
        <w:t>-</w:t>
      </w:r>
      <w:r w:rsidRPr="00D02621">
        <w:rPr>
          <w:lang w:eastAsia="zh-CN"/>
        </w:rPr>
        <w:tab/>
        <w:t xml:space="preserve">NGAP supports triggering the setup NG-U resources by the gNB by means of the </w:t>
      </w:r>
      <w:r w:rsidRPr="00D02621">
        <w:t>Broadcast Session Transport procedure</w:t>
      </w:r>
      <w:r>
        <w:t xml:space="preserve"> for unicast transport</w:t>
      </w:r>
      <w:r w:rsidRPr="00D02621">
        <w:rPr>
          <w:lang w:eastAsia="zh-CN"/>
        </w:rPr>
        <w:t>.</w:t>
      </w:r>
    </w:p>
    <w:p w14:paraId="4D8EDEE5" w14:textId="364E8080" w:rsidR="00BD1DB4" w:rsidRDefault="00BD1DB4" w:rsidP="00BD1DB4">
      <w:pPr>
        <w:pStyle w:val="Heading3"/>
      </w:pPr>
      <w:bookmarkStart w:id="639" w:name="_CR7_7_3"/>
      <w:bookmarkStart w:id="640" w:name="_Toc170728502"/>
      <w:bookmarkEnd w:id="639"/>
      <w:r>
        <w:t>7.7.3</w:t>
      </w:r>
      <w:r>
        <w:tab/>
        <w:t>Support of Multicast reception for UEs in RRC_INACTIVE</w:t>
      </w:r>
      <w:bookmarkEnd w:id="640"/>
    </w:p>
    <w:p w14:paraId="7AC5CE87" w14:textId="77777777" w:rsidR="002D00DA" w:rsidRDefault="002D00DA" w:rsidP="002D00DA">
      <w:pPr>
        <w:rPr>
          <w:lang w:eastAsia="zh-CN"/>
        </w:rPr>
      </w:pPr>
      <w:r w:rsidRPr="00571A9B">
        <w:rPr>
          <w:lang w:eastAsia="zh-CN"/>
        </w:rPr>
        <w:t>F1AP supports</w:t>
      </w:r>
      <w:r>
        <w:rPr>
          <w:rFonts w:hint="eastAsia"/>
          <w:lang w:eastAsia="zh-CN"/>
        </w:rPr>
        <w:t>:</w:t>
      </w:r>
    </w:p>
    <w:p w14:paraId="1191033D" w14:textId="04AE41F6" w:rsidR="002D00DA" w:rsidRDefault="007D63B1" w:rsidP="007D63B1">
      <w:pPr>
        <w:pStyle w:val="B1"/>
        <w:rPr>
          <w:lang w:eastAsia="zh-CN"/>
        </w:rPr>
      </w:pPr>
      <w:r>
        <w:rPr>
          <w:lang w:eastAsia="zh-CN"/>
        </w:rPr>
        <w:lastRenderedPageBreak/>
        <w:t>-</w:t>
      </w:r>
      <w:r>
        <w:rPr>
          <w:lang w:eastAsia="zh-CN"/>
        </w:rPr>
        <w:tab/>
      </w:r>
      <w:r w:rsidR="002D00DA" w:rsidRPr="00571A9B">
        <w:rPr>
          <w:lang w:eastAsia="zh-CN"/>
        </w:rPr>
        <w:t>enabl</w:t>
      </w:r>
      <w:r w:rsidR="002D00DA">
        <w:rPr>
          <w:rFonts w:hint="eastAsia"/>
          <w:lang w:eastAsia="zh-CN"/>
        </w:rPr>
        <w:t>ing</w:t>
      </w:r>
      <w:r w:rsidR="002D00DA" w:rsidRPr="00571A9B">
        <w:rPr>
          <w:lang w:eastAsia="zh-CN"/>
        </w:rPr>
        <w:t xml:space="preserve"> and disabl</w:t>
      </w:r>
      <w:r w:rsidR="002D00DA">
        <w:rPr>
          <w:rFonts w:hint="eastAsia"/>
          <w:lang w:eastAsia="zh-CN"/>
        </w:rPr>
        <w:t>ing</w:t>
      </w:r>
      <w:r w:rsidR="002D00DA" w:rsidRPr="00571A9B">
        <w:rPr>
          <w:lang w:eastAsia="zh-CN"/>
        </w:rPr>
        <w:t xml:space="preserve"> multicast reception for UEs in RRC_INACTIVE </w:t>
      </w:r>
      <w:r w:rsidR="002D00DA" w:rsidRPr="00571A9B">
        <w:rPr>
          <w:rFonts w:hint="eastAsia"/>
          <w:lang w:eastAsia="zh-CN"/>
        </w:rPr>
        <w:t>sta</w:t>
      </w:r>
      <w:r w:rsidR="002D00DA" w:rsidRPr="00571A9B">
        <w:rPr>
          <w:lang w:eastAsia="zh-CN"/>
        </w:rPr>
        <w:t>te for a specific multicast MBS session on cell level.</w:t>
      </w:r>
    </w:p>
    <w:p w14:paraId="0335FED3" w14:textId="1A949C36" w:rsidR="002D00DA" w:rsidRPr="006A0433" w:rsidRDefault="007D63B1" w:rsidP="007D63B1">
      <w:pPr>
        <w:pStyle w:val="B1"/>
      </w:pPr>
      <w:r>
        <w:rPr>
          <w:lang w:eastAsia="zh-CN"/>
        </w:rPr>
        <w:t>-</w:t>
      </w:r>
      <w:r>
        <w:rPr>
          <w:lang w:eastAsia="zh-CN"/>
        </w:rPr>
        <w:tab/>
      </w:r>
      <w:r w:rsidR="002D00DA" w:rsidRPr="006A0433">
        <w:rPr>
          <w:lang w:eastAsia="zh-CN"/>
        </w:rPr>
        <w:t xml:space="preserve">retrieval of PTM configuration information from the the gNB-DU by means of the gNB-CU triggered </w:t>
      </w:r>
      <w:r w:rsidR="002D00DA" w:rsidRPr="006A0433">
        <w:t>Multicast Context Modification procedure.</w:t>
      </w:r>
    </w:p>
    <w:p w14:paraId="7D09D0A7" w14:textId="26CD26A1" w:rsidR="00BD1DB4" w:rsidRDefault="007D63B1" w:rsidP="007D63B1">
      <w:pPr>
        <w:pStyle w:val="B1"/>
        <w:rPr>
          <w:lang w:eastAsia="zh-CN"/>
        </w:rPr>
      </w:pPr>
      <w:r>
        <w:t>-</w:t>
      </w:r>
      <w:r>
        <w:tab/>
      </w:r>
      <w:r w:rsidR="002D00DA" w:rsidRPr="006A0433">
        <w:t>keeping the gNB-CU updated during active multicast MBS sessions with the latest PTM configuration by means of the gNB-DU initiated Multicast Context Notification procedure.</w:t>
      </w:r>
    </w:p>
    <w:p w14:paraId="1D48C9A5" w14:textId="160B66E9" w:rsidR="00415AE4" w:rsidRDefault="00BD1DB4" w:rsidP="00BD1DB4">
      <w:pPr>
        <w:rPr>
          <w:rFonts w:eastAsiaTheme="minorEastAsia"/>
        </w:rPr>
      </w:pPr>
      <w:r>
        <w:rPr>
          <w:lang w:eastAsia="zh-CN"/>
        </w:rPr>
        <w:t>The gNB-CU decides whether multicast reception in RRC_INACTIVE</w:t>
      </w:r>
      <w:r w:rsidR="00011029">
        <w:rPr>
          <w:lang w:eastAsia="zh-CN"/>
        </w:rPr>
        <w:t xml:space="preserve"> state</w:t>
      </w:r>
      <w:r>
        <w:rPr>
          <w:lang w:eastAsia="zh-CN"/>
        </w:rPr>
        <w:t xml:space="preserve"> is applied.</w:t>
      </w:r>
    </w:p>
    <w:p w14:paraId="35EE709A" w14:textId="30674E2C" w:rsidR="0075725A" w:rsidRDefault="0075725A" w:rsidP="0075725A">
      <w:pPr>
        <w:pStyle w:val="Heading3"/>
      </w:pPr>
      <w:bookmarkStart w:id="641" w:name="_Toc170728503"/>
      <w:r>
        <w:t>7.7.</w:t>
      </w:r>
      <w:r>
        <w:rPr>
          <w:rFonts w:eastAsiaTheme="minorEastAsia" w:hint="eastAsia"/>
        </w:rPr>
        <w:t>4</w:t>
      </w:r>
      <w:r>
        <w:tab/>
        <w:t>Recovery of shared F1-U Failure</w:t>
      </w:r>
      <w:bookmarkEnd w:id="641"/>
      <w:r>
        <w:t xml:space="preserve"> </w:t>
      </w:r>
    </w:p>
    <w:p w14:paraId="1762A62E" w14:textId="062EBE89" w:rsidR="0075725A" w:rsidRDefault="0075725A" w:rsidP="0075725A">
      <w:pPr>
        <w:rPr>
          <w:lang w:eastAsia="zh-CN"/>
        </w:rPr>
      </w:pPr>
      <w:r>
        <w:rPr>
          <w:lang w:eastAsia="zh-CN"/>
        </w:rPr>
        <w:t xml:space="preserve">Recovery of shared F1-U failure is supported for broadcast MBS sessions with the gNB-DU detecting the F1-U failure and triggering recovery handling. If the gNB-DU detects </w:t>
      </w:r>
      <w:r w:rsidRPr="00B91467">
        <w:rPr>
          <w:lang w:eastAsia="zh-CN"/>
        </w:rPr>
        <w:t xml:space="preserve">failure of </w:t>
      </w:r>
      <w:r>
        <w:rPr>
          <w:lang w:eastAsia="zh-CN"/>
        </w:rPr>
        <w:t>a</w:t>
      </w:r>
      <w:r w:rsidRPr="00B91467">
        <w:rPr>
          <w:lang w:eastAsia="zh-CN"/>
        </w:rPr>
        <w:t xml:space="preserve"> shared F1-U </w:t>
      </w:r>
      <w:r>
        <w:rPr>
          <w:lang w:eastAsia="zh-CN"/>
        </w:rPr>
        <w:t>bearer</w:t>
      </w:r>
      <w:r w:rsidRPr="00B91467">
        <w:rPr>
          <w:lang w:eastAsia="zh-CN"/>
        </w:rPr>
        <w:t xml:space="preserve"> of a </w:t>
      </w:r>
      <w:r>
        <w:rPr>
          <w:lang w:eastAsia="zh-CN"/>
        </w:rPr>
        <w:t xml:space="preserve">broadcast </w:t>
      </w:r>
      <w:r w:rsidRPr="00B91467">
        <w:rPr>
          <w:lang w:eastAsia="zh-CN"/>
        </w:rPr>
        <w:t xml:space="preserve">MBS session it may send the F1AP Broadcast Transport </w:t>
      </w:r>
      <w:r>
        <w:rPr>
          <w:lang w:eastAsia="zh-CN"/>
        </w:rPr>
        <w:t>R</w:t>
      </w:r>
      <w:r w:rsidRPr="00B91467">
        <w:rPr>
          <w:lang w:eastAsia="zh-CN"/>
        </w:rPr>
        <w:t xml:space="preserve">esource </w:t>
      </w:r>
      <w:r>
        <w:rPr>
          <w:lang w:eastAsia="zh-CN"/>
        </w:rPr>
        <w:t>R</w:t>
      </w:r>
      <w:r w:rsidRPr="00B91467">
        <w:rPr>
          <w:lang w:eastAsia="zh-CN"/>
        </w:rPr>
        <w:t xml:space="preserve">equest message to the gNB-CU CP </w:t>
      </w:r>
      <w:r>
        <w:rPr>
          <w:lang w:eastAsia="zh-CN"/>
        </w:rPr>
        <w:t>indicating the F1-U failure and optionally including</w:t>
      </w:r>
      <w:r w:rsidRPr="00B91467">
        <w:rPr>
          <w:lang w:eastAsia="zh-CN"/>
        </w:rPr>
        <w:t xml:space="preserve"> </w:t>
      </w:r>
      <w:r>
        <w:rPr>
          <w:lang w:eastAsia="zh-CN"/>
        </w:rPr>
        <w:t xml:space="preserve">a </w:t>
      </w:r>
      <w:r w:rsidRPr="00B91467">
        <w:rPr>
          <w:lang w:eastAsia="zh-CN"/>
        </w:rPr>
        <w:t>new DL F1-U transport address. The gNB</w:t>
      </w:r>
      <w:r>
        <w:rPr>
          <w:rFonts w:hint="eastAsia"/>
          <w:lang w:eastAsia="zh-CN"/>
        </w:rPr>
        <w:t>-</w:t>
      </w:r>
      <w:r w:rsidRPr="00B91467">
        <w:rPr>
          <w:lang w:eastAsia="zh-CN"/>
        </w:rPr>
        <w:t xml:space="preserve">CU CP should understand that </w:t>
      </w:r>
      <w:r>
        <w:rPr>
          <w:lang w:eastAsia="zh-CN"/>
        </w:rPr>
        <w:t xml:space="preserve">any shared </w:t>
      </w:r>
      <w:r w:rsidRPr="00B91467">
        <w:rPr>
          <w:lang w:eastAsia="zh-CN"/>
        </w:rPr>
        <w:t xml:space="preserve">F1-U </w:t>
      </w:r>
      <w:r>
        <w:rPr>
          <w:lang w:eastAsia="zh-CN"/>
        </w:rPr>
        <w:t>resources previously established for the broadcast MBS session</w:t>
      </w:r>
      <w:r w:rsidRPr="00B91467">
        <w:rPr>
          <w:lang w:eastAsia="zh-CN"/>
        </w:rPr>
        <w:t xml:space="preserve"> ha</w:t>
      </w:r>
      <w:r>
        <w:rPr>
          <w:lang w:eastAsia="zh-CN"/>
        </w:rPr>
        <w:t>ve</w:t>
      </w:r>
      <w:r w:rsidRPr="00B91467">
        <w:rPr>
          <w:lang w:eastAsia="zh-CN"/>
        </w:rPr>
        <w:t xml:space="preserve"> been implicitly released by the gNB-DU.</w:t>
      </w:r>
    </w:p>
    <w:p w14:paraId="3E8DEB35" w14:textId="77777777" w:rsidR="0075725A" w:rsidRPr="0088204A" w:rsidRDefault="0075725A" w:rsidP="0075725A">
      <w:pPr>
        <w:rPr>
          <w:lang w:eastAsia="zh-CN"/>
        </w:rPr>
      </w:pPr>
      <w:r>
        <w:rPr>
          <w:lang w:eastAsia="zh-CN"/>
        </w:rPr>
        <w:t>The gNB-CU CP should then:</w:t>
      </w:r>
    </w:p>
    <w:p w14:paraId="65852871" w14:textId="77777777" w:rsidR="0075725A" w:rsidRDefault="0075725A" w:rsidP="0075725A">
      <w:pPr>
        <w:pStyle w:val="B1"/>
      </w:pPr>
      <w:r w:rsidRPr="0088204A">
        <w:t>-</w:t>
      </w:r>
      <w:r w:rsidRPr="0088204A">
        <w:tab/>
      </w:r>
      <w:r>
        <w:t xml:space="preserve">trigger towards gNB-CU UP the release of the current gNB-CU UP </w:t>
      </w:r>
      <w:r w:rsidRPr="00B91467">
        <w:rPr>
          <w:lang w:eastAsia="zh-CN"/>
        </w:rPr>
        <w:t xml:space="preserve">UL transport </w:t>
      </w:r>
      <w:r>
        <w:rPr>
          <w:lang w:eastAsia="zh-CN"/>
        </w:rPr>
        <w:t xml:space="preserve">resources of the shared F1-U bearer and establishment of </w:t>
      </w:r>
      <w:r w:rsidRPr="00B91467">
        <w:rPr>
          <w:lang w:eastAsia="zh-CN"/>
        </w:rPr>
        <w:t>new one</w:t>
      </w:r>
      <w:r>
        <w:rPr>
          <w:lang w:eastAsia="zh-CN"/>
        </w:rPr>
        <w:t>s and the provision of the new DL F1-U transport addresses if received;</w:t>
      </w:r>
    </w:p>
    <w:p w14:paraId="1B805CF6" w14:textId="1EDB05A1" w:rsidR="0075725A" w:rsidRPr="0075725A" w:rsidRDefault="0075725A" w:rsidP="0075725A">
      <w:pPr>
        <w:pStyle w:val="B1"/>
        <w:rPr>
          <w:rFonts w:eastAsiaTheme="minorEastAsia"/>
        </w:rPr>
      </w:pPr>
      <w:r>
        <w:rPr>
          <w:rFonts w:hint="eastAsia"/>
          <w:lang w:eastAsia="zh-CN"/>
        </w:rPr>
        <w:t>-</w:t>
      </w:r>
      <w:r>
        <w:rPr>
          <w:lang w:eastAsia="zh-CN"/>
        </w:rPr>
        <w:tab/>
        <w:t xml:space="preserve">trigger </w:t>
      </w:r>
      <w:r w:rsidRPr="00B91467">
        <w:rPr>
          <w:lang w:eastAsia="zh-CN"/>
        </w:rPr>
        <w:t xml:space="preserve">the F1AP </w:t>
      </w:r>
      <w:r>
        <w:rPr>
          <w:lang w:eastAsia="zh-CN"/>
        </w:rPr>
        <w:t>Broadcast Context M</w:t>
      </w:r>
      <w:r w:rsidRPr="00B91467">
        <w:rPr>
          <w:lang w:eastAsia="zh-CN"/>
        </w:rPr>
        <w:t xml:space="preserve">odification procedure to deliver the </w:t>
      </w:r>
      <w:r>
        <w:rPr>
          <w:lang w:eastAsia="zh-CN"/>
        </w:rPr>
        <w:t xml:space="preserve">corresponding </w:t>
      </w:r>
      <w:r w:rsidRPr="00B91467">
        <w:rPr>
          <w:lang w:eastAsia="zh-CN"/>
        </w:rPr>
        <w:t xml:space="preserve">new </w:t>
      </w:r>
      <w:r>
        <w:rPr>
          <w:rFonts w:hint="eastAsia"/>
          <w:lang w:eastAsia="zh-CN"/>
        </w:rPr>
        <w:t>gNB-</w:t>
      </w:r>
      <w:r w:rsidRPr="00B91467">
        <w:rPr>
          <w:lang w:eastAsia="zh-CN"/>
        </w:rPr>
        <w:t>CU UP address to the gNB-DU</w:t>
      </w:r>
      <w:r w:rsidRPr="0056519B">
        <w:t xml:space="preserve"> </w:t>
      </w:r>
      <w:r>
        <w:t xml:space="preserve">to </w:t>
      </w:r>
      <w:r w:rsidRPr="00E53D33">
        <w:t xml:space="preserve">establish the </w:t>
      </w:r>
      <w:r>
        <w:t xml:space="preserve">new </w:t>
      </w:r>
      <w:r w:rsidRPr="00E53D33">
        <w:t>F1-U resources</w:t>
      </w:r>
      <w:r>
        <w:rPr>
          <w:lang w:eastAsia="zh-CN"/>
        </w:rPr>
        <w:t>.</w:t>
      </w:r>
    </w:p>
    <w:p w14:paraId="0C6C890D" w14:textId="77777777" w:rsidR="007529BF" w:rsidRDefault="007529BF" w:rsidP="007529BF">
      <w:pPr>
        <w:pStyle w:val="Heading2"/>
      </w:pPr>
      <w:bookmarkStart w:id="642" w:name="_CR7_8"/>
      <w:bookmarkStart w:id="643" w:name="_Toc98351704"/>
      <w:bookmarkStart w:id="644" w:name="_Toc98748002"/>
      <w:bookmarkStart w:id="645" w:name="_Toc105704388"/>
      <w:bookmarkStart w:id="646" w:name="_Toc106108506"/>
      <w:bookmarkStart w:id="647" w:name="_Toc107829478"/>
      <w:bookmarkStart w:id="648" w:name="_Toc112703237"/>
      <w:bookmarkStart w:id="649" w:name="_Toc170728504"/>
      <w:bookmarkEnd w:id="642"/>
      <w:r>
        <w:rPr>
          <w:lang w:eastAsia="en-GB"/>
        </w:rPr>
        <w:t>7.8</w:t>
      </w:r>
      <w:r>
        <w:rPr>
          <w:lang w:eastAsia="en-GB"/>
        </w:rPr>
        <w:tab/>
        <w:t>PCI Optimisation Function</w:t>
      </w:r>
      <w:bookmarkEnd w:id="643"/>
      <w:bookmarkEnd w:id="644"/>
      <w:bookmarkEnd w:id="645"/>
      <w:bookmarkEnd w:id="646"/>
      <w:bookmarkEnd w:id="647"/>
      <w:bookmarkEnd w:id="648"/>
      <w:bookmarkEnd w:id="649"/>
    </w:p>
    <w:p w14:paraId="3AD25D7D" w14:textId="77777777" w:rsidR="007529BF" w:rsidRDefault="007529BF" w:rsidP="007529BF">
      <w:pPr>
        <w:rPr>
          <w:lang w:val="en-US" w:eastAsia="zh-CN"/>
        </w:rPr>
      </w:pPr>
      <w:r>
        <w:rPr>
          <w:lang w:val="en-US" w:eastAsia="zh-CN"/>
        </w:rPr>
        <w:t>The PCI Optimization Function in non-split gNB case is specified in TS 38.300 [2].</w:t>
      </w:r>
    </w:p>
    <w:p w14:paraId="33594CDE" w14:textId="77777777" w:rsidR="007529BF" w:rsidRDefault="007529BF" w:rsidP="007529BF">
      <w:pPr>
        <w:rPr>
          <w:lang w:val="en-US" w:eastAsia="zh-CN"/>
        </w:rPr>
      </w:pPr>
      <w:r>
        <w:rPr>
          <w:lang w:val="en-US" w:eastAsia="zh-CN"/>
        </w:rPr>
        <w:t>In split gNB architecture, the OAM configures a PCI for each NR cell to the gNB-DU.</w:t>
      </w:r>
    </w:p>
    <w:p w14:paraId="03E6ACEE" w14:textId="77777777" w:rsidR="007529BF" w:rsidRDefault="007529BF" w:rsidP="007529BF">
      <w:pPr>
        <w:rPr>
          <w:lang w:val="en-US" w:eastAsia="zh-CN"/>
        </w:rPr>
      </w:pPr>
      <w:r>
        <w:rPr>
          <w:lang w:val="en-US" w:eastAsia="zh-CN"/>
        </w:rPr>
        <w:t>For centralized PCI assignment in split gNB architecture, the gNB-CU detects PCI conflict of NR cells and reports the NR cells suffering PCI conflict to OAM directly. The OAM is in charge of reassigning a new PCI for the NR cell subject to PCI conflict.</w:t>
      </w:r>
    </w:p>
    <w:p w14:paraId="2B4B5C7A" w14:textId="77777777" w:rsidR="00FF1F4A" w:rsidRDefault="007529BF" w:rsidP="00FF1F4A">
      <w:pPr>
        <w:rPr>
          <w:lang w:val="en-US" w:eastAsia="zh-CN"/>
        </w:rPr>
      </w:pPr>
      <w:r>
        <w:rPr>
          <w:lang w:val="en-US" w:eastAsia="zh-CN"/>
        </w:rPr>
        <w:t>For distributed PCI assignment in split gNB architecture, the OAM assigns</w:t>
      </w:r>
      <w:r>
        <w:rPr>
          <w:rFonts w:hint="eastAsia"/>
          <w:lang w:val="en-US" w:eastAsia="zh-CN"/>
        </w:rPr>
        <w:t xml:space="preserve"> </w:t>
      </w:r>
      <w:r>
        <w:rPr>
          <w:lang w:val="en-US" w:eastAsia="zh-CN"/>
        </w:rPr>
        <w:t>a list of PCIs for each NR cell and sends the configured PCI list to the gNB-CU. If the gNB-CU detects PCI conflict, the gNB-CU may select a new PCI value from the preconfigured PCI list for the NR cell and send it to the gNB-DU by either F1 Setup procedure or gNB-CU configuration update procedure.</w:t>
      </w:r>
    </w:p>
    <w:p w14:paraId="4384D67D" w14:textId="05276DA5" w:rsidR="007529BF" w:rsidRDefault="00FF1F4A" w:rsidP="00FF1F4A">
      <w:pPr>
        <w:rPr>
          <w:lang w:val="en-US" w:eastAsia="zh-CN"/>
        </w:rPr>
      </w:pPr>
      <w:r w:rsidRPr="002C1E50">
        <w:t>For mobile IAB deployments, the legacy mechanisms can be reused for PCI collision detection. The PCI space can be partitioned between mobile IAB cells and stationary cells by implementation.</w:t>
      </w:r>
    </w:p>
    <w:p w14:paraId="5A2563CF" w14:textId="77777777" w:rsidR="007529BF" w:rsidRDefault="007529BF" w:rsidP="007529BF">
      <w:pPr>
        <w:pStyle w:val="Heading2"/>
        <w:rPr>
          <w:lang w:eastAsia="zh-CN"/>
        </w:rPr>
      </w:pPr>
      <w:bookmarkStart w:id="650" w:name="_CR7_9"/>
      <w:bookmarkStart w:id="651" w:name="_Toc98351705"/>
      <w:bookmarkStart w:id="652" w:name="_Toc98748003"/>
      <w:bookmarkStart w:id="653" w:name="_Toc105704389"/>
      <w:bookmarkStart w:id="654" w:name="_Toc106108507"/>
      <w:bookmarkStart w:id="655" w:name="_Toc107829479"/>
      <w:bookmarkStart w:id="656" w:name="_Toc112703238"/>
      <w:bookmarkStart w:id="657" w:name="_Toc170728505"/>
      <w:bookmarkEnd w:id="650"/>
      <w:r>
        <w:rPr>
          <w:lang w:eastAsia="zh-CN"/>
        </w:rPr>
        <w:t>7.9</w:t>
      </w:r>
      <w:r>
        <w:rPr>
          <w:lang w:eastAsia="zh-CN"/>
        </w:rPr>
        <w:tab/>
        <w:t>Support for CCO</w:t>
      </w:r>
      <w:bookmarkEnd w:id="651"/>
      <w:bookmarkEnd w:id="652"/>
      <w:bookmarkEnd w:id="653"/>
      <w:bookmarkEnd w:id="654"/>
      <w:bookmarkEnd w:id="655"/>
      <w:bookmarkEnd w:id="656"/>
      <w:bookmarkEnd w:id="657"/>
    </w:p>
    <w:p w14:paraId="6772D357" w14:textId="18C4519C" w:rsidR="007529BF" w:rsidRDefault="007529BF" w:rsidP="00B0289C">
      <w:pPr>
        <w:pStyle w:val="Heading3"/>
        <w:rPr>
          <w:lang w:eastAsia="zh-CN"/>
        </w:rPr>
      </w:pPr>
      <w:bookmarkStart w:id="658" w:name="_CR7_9_1"/>
      <w:bookmarkStart w:id="659" w:name="_Toc98351706"/>
      <w:bookmarkStart w:id="660" w:name="_Toc98748004"/>
      <w:bookmarkStart w:id="661" w:name="_Toc105704390"/>
      <w:bookmarkStart w:id="662" w:name="_Toc106108508"/>
      <w:bookmarkStart w:id="663" w:name="_Toc107829480"/>
      <w:bookmarkStart w:id="664" w:name="_Toc112703239"/>
      <w:bookmarkStart w:id="665" w:name="_Toc170728506"/>
      <w:bookmarkEnd w:id="658"/>
      <w:r>
        <w:rPr>
          <w:lang w:eastAsia="ja-JP"/>
        </w:rPr>
        <w:t>7.9.1</w:t>
      </w:r>
      <w:r w:rsidR="00B0289C">
        <w:rPr>
          <w:lang w:eastAsia="ja-JP"/>
        </w:rPr>
        <w:tab/>
      </w:r>
      <w:r>
        <w:rPr>
          <w:lang w:eastAsia="ja-JP"/>
        </w:rPr>
        <w:t>General</w:t>
      </w:r>
      <w:bookmarkEnd w:id="659"/>
      <w:bookmarkEnd w:id="660"/>
      <w:bookmarkEnd w:id="661"/>
      <w:bookmarkEnd w:id="662"/>
      <w:bookmarkEnd w:id="663"/>
      <w:bookmarkEnd w:id="664"/>
      <w:bookmarkEnd w:id="665"/>
    </w:p>
    <w:p w14:paraId="3B2293F6" w14:textId="3B3E7485" w:rsidR="007529BF" w:rsidRDefault="007529BF" w:rsidP="007529BF">
      <w:pPr>
        <w:rPr>
          <w:lang w:val="en-US"/>
        </w:rPr>
      </w:pPr>
      <w:r>
        <w:t xml:space="preserve">The </w:t>
      </w:r>
      <w:r>
        <w:rPr>
          <w:lang w:val="en-US" w:eastAsia="zh-CN"/>
        </w:rPr>
        <w:t>NR Capacity and Coverage Optimization (CCO)</w:t>
      </w:r>
      <w:r>
        <w:t xml:space="preserve"> Function</w:t>
      </w:r>
      <w:r>
        <w:rPr>
          <w:lang w:eastAsia="zh-CN"/>
        </w:rPr>
        <w:t xml:space="preserve"> </w:t>
      </w:r>
      <w:r>
        <w:t xml:space="preserve">in non-split gNB case is specified in </w:t>
      </w:r>
      <w:r>
        <w:rPr>
          <w:lang w:eastAsia="zh-CN"/>
        </w:rPr>
        <w:t xml:space="preserve">TS 38.300 </w:t>
      </w:r>
      <w:r>
        <w:t xml:space="preserve">[2]. </w:t>
      </w:r>
      <w:r>
        <w:rPr>
          <w:lang w:val="en-US" w:eastAsia="zh-CN"/>
        </w:rPr>
        <w:t>The objective of this function is to detect and mitigate coverage and cell edge interference issues.</w:t>
      </w:r>
    </w:p>
    <w:p w14:paraId="389318AA" w14:textId="77777777" w:rsidR="007529BF" w:rsidRDefault="007529BF" w:rsidP="007529BF">
      <w:pPr>
        <w:pStyle w:val="Heading3"/>
        <w:rPr>
          <w:lang w:eastAsia="zh-CN"/>
        </w:rPr>
      </w:pPr>
      <w:bookmarkStart w:id="666" w:name="_CR7_9_2"/>
      <w:bookmarkStart w:id="667" w:name="_Toc98351707"/>
      <w:bookmarkStart w:id="668" w:name="_Toc98748005"/>
      <w:bookmarkStart w:id="669" w:name="_Toc105704391"/>
      <w:bookmarkStart w:id="670" w:name="_Toc106108509"/>
      <w:bookmarkStart w:id="671" w:name="_Toc107829481"/>
      <w:bookmarkStart w:id="672" w:name="_Toc112703240"/>
      <w:bookmarkStart w:id="673" w:name="_Toc170728507"/>
      <w:bookmarkEnd w:id="666"/>
      <w:r>
        <w:rPr>
          <w:lang w:eastAsia="zh-CN"/>
        </w:rPr>
        <w:t>7.9.2</w:t>
      </w:r>
      <w:r>
        <w:rPr>
          <w:lang w:eastAsia="ja-JP"/>
        </w:rPr>
        <w:tab/>
        <w:t>OAM requirements</w:t>
      </w:r>
      <w:bookmarkEnd w:id="667"/>
      <w:bookmarkEnd w:id="668"/>
      <w:bookmarkEnd w:id="669"/>
      <w:bookmarkEnd w:id="670"/>
      <w:bookmarkEnd w:id="671"/>
      <w:bookmarkEnd w:id="672"/>
      <w:bookmarkEnd w:id="673"/>
    </w:p>
    <w:p w14:paraId="167F7C10" w14:textId="7C648E36" w:rsidR="00C20527" w:rsidRDefault="007529BF" w:rsidP="007529BF">
      <w:pPr>
        <w:rPr>
          <w:lang w:eastAsia="zh-CN"/>
        </w:rPr>
      </w:pPr>
      <w:r>
        <w:rPr>
          <w:lang w:eastAsia="zh-CN"/>
        </w:rPr>
        <w:t xml:space="preserve">Each gNB-DU may be configured with </w:t>
      </w:r>
      <w:r>
        <w:rPr>
          <w:iCs/>
          <w:lang w:eastAsia="zh-CN"/>
        </w:rPr>
        <w:t>alternative coverage configurations</w:t>
      </w:r>
      <w:r>
        <w:rPr>
          <w:lang w:eastAsia="zh-CN"/>
        </w:rPr>
        <w:t xml:space="preserve"> by OAM. The alternative coverage configurations contain relevant radio parameters and may also include a range for how each parameter is allowed to be adjusted.</w:t>
      </w:r>
      <w:bookmarkStart w:id="674" w:name="_Toc98351708"/>
      <w:bookmarkStart w:id="675" w:name="_Toc98748006"/>
      <w:bookmarkStart w:id="676" w:name="_Toc105704392"/>
      <w:bookmarkStart w:id="677" w:name="_Toc106108510"/>
      <w:bookmarkStart w:id="678" w:name="_Toc107829482"/>
      <w:bookmarkStart w:id="679" w:name="_Toc112703241"/>
    </w:p>
    <w:p w14:paraId="10D4C995" w14:textId="77777777" w:rsidR="007529BF" w:rsidRDefault="007529BF" w:rsidP="007529BF">
      <w:pPr>
        <w:pStyle w:val="Heading3"/>
        <w:rPr>
          <w:lang w:eastAsia="zh-CN"/>
        </w:rPr>
      </w:pPr>
      <w:bookmarkStart w:id="680" w:name="_CR7_9_3"/>
      <w:bookmarkStart w:id="681" w:name="_Toc170728508"/>
      <w:bookmarkEnd w:id="680"/>
      <w:r>
        <w:rPr>
          <w:lang w:eastAsia="zh-CN"/>
        </w:rPr>
        <w:lastRenderedPageBreak/>
        <w:t>7.9.3</w:t>
      </w:r>
      <w:r>
        <w:rPr>
          <w:lang w:eastAsia="ja-JP"/>
        </w:rPr>
        <w:tab/>
        <w:t>Dynamic coverage configuration changes</w:t>
      </w:r>
      <w:bookmarkEnd w:id="674"/>
      <w:bookmarkEnd w:id="675"/>
      <w:bookmarkEnd w:id="676"/>
      <w:bookmarkEnd w:id="677"/>
      <w:bookmarkEnd w:id="678"/>
      <w:bookmarkEnd w:id="679"/>
      <w:bookmarkEnd w:id="681"/>
    </w:p>
    <w:p w14:paraId="4E460BB4" w14:textId="77777777" w:rsidR="007529BF" w:rsidRPr="009010F4" w:rsidRDefault="007529BF" w:rsidP="007529BF">
      <w:r>
        <w:rPr>
          <w:lang w:eastAsia="zh-CN"/>
        </w:rPr>
        <w:t xml:space="preserve">In case of split gNB architecture, </w:t>
      </w:r>
      <w:r>
        <w:t>CCO</w:t>
      </w:r>
      <w:r>
        <w:rPr>
          <w:lang w:eastAsia="zh-CN"/>
        </w:rPr>
        <w:t xml:space="preserve"> detection function is located at the gNB-CU. The gNB-CU signals to the gNB-DU the CCO issue and the affected cells and beams. The gNB-DU resolves the CCO issue concerning own served cell by local action within the OAM configured limits. The gNB-DU may also take into account information received for other cells when adopting the CCO configuration. The gNB-DU informs the gNB-CU of the new coverage states adopted.</w:t>
      </w:r>
    </w:p>
    <w:p w14:paraId="50E114A4" w14:textId="6E6AB333" w:rsidR="00C20527" w:rsidRDefault="00B74C07" w:rsidP="00B74C07">
      <w:pPr>
        <w:pStyle w:val="Heading2"/>
        <w:rPr>
          <w:lang w:eastAsia="zh-CN"/>
        </w:rPr>
      </w:pPr>
      <w:bookmarkStart w:id="682" w:name="_CR7_10"/>
      <w:bookmarkStart w:id="683" w:name="_Toc105704393"/>
      <w:bookmarkStart w:id="684" w:name="_Toc106108511"/>
      <w:bookmarkStart w:id="685" w:name="_Toc107829483"/>
      <w:bookmarkStart w:id="686" w:name="_Toc112703242"/>
      <w:bookmarkStart w:id="687" w:name="_Toc98351709"/>
      <w:bookmarkStart w:id="688" w:name="_Toc98748007"/>
      <w:bookmarkStart w:id="689" w:name="_Toc170728509"/>
      <w:bookmarkEnd w:id="682"/>
      <w:r>
        <w:rPr>
          <w:rFonts w:hint="eastAsia"/>
          <w:lang w:eastAsia="zh-CN"/>
        </w:rPr>
        <w:t>7</w:t>
      </w:r>
      <w:r>
        <w:rPr>
          <w:lang w:eastAsia="zh-CN"/>
        </w:rPr>
        <w:t>.10</w:t>
      </w:r>
      <w:r>
        <w:rPr>
          <w:lang w:eastAsia="zh-CN"/>
        </w:rPr>
        <w:tab/>
        <w:t>Support of RAN visible QoE measurement</w:t>
      </w:r>
      <w:bookmarkEnd w:id="683"/>
      <w:bookmarkEnd w:id="684"/>
      <w:bookmarkEnd w:id="685"/>
      <w:bookmarkEnd w:id="686"/>
      <w:bookmarkEnd w:id="689"/>
    </w:p>
    <w:p w14:paraId="457AEAE3" w14:textId="77777777" w:rsidR="00B74C07" w:rsidRDefault="00B74C07" w:rsidP="00B74C07">
      <w:pPr>
        <w:rPr>
          <w:lang w:eastAsia="zh-CN"/>
        </w:rPr>
      </w:pPr>
      <w:r>
        <w:rPr>
          <w:lang w:eastAsia="zh-CN"/>
        </w:rPr>
        <w:t xml:space="preserve">The RAN visible QoE measurement function is specified in </w:t>
      </w:r>
      <w:r w:rsidR="00281CAF">
        <w:rPr>
          <w:lang w:eastAsia="zh-CN"/>
        </w:rPr>
        <w:t xml:space="preserve">TS </w:t>
      </w:r>
      <w:r>
        <w:rPr>
          <w:lang w:eastAsia="zh-CN"/>
        </w:rPr>
        <w:t>38.300 [2].</w:t>
      </w:r>
    </w:p>
    <w:p w14:paraId="4358426A" w14:textId="7CA486FD" w:rsidR="00324EDA" w:rsidRDefault="00B74C07" w:rsidP="00324EDA">
      <w:pPr>
        <w:rPr>
          <w:rFonts w:eastAsia="SimSun"/>
          <w:lang w:val="en-US" w:eastAsia="zh-CN"/>
        </w:rPr>
      </w:pPr>
      <w:r>
        <w:rPr>
          <w:lang w:eastAsia="zh-CN"/>
        </w:rPr>
        <w:t xml:space="preserve">In split gNB architecture, upon the reception of the RAN visible QoE </w:t>
      </w:r>
      <w:r>
        <w:rPr>
          <w:rFonts w:hint="eastAsia"/>
          <w:lang w:val="en-US" w:eastAsia="zh-CN"/>
        </w:rPr>
        <w:t>measurement</w:t>
      </w:r>
      <w:r>
        <w:rPr>
          <w:lang w:eastAsia="zh-CN"/>
        </w:rPr>
        <w:t xml:space="preserve"> report from the UE, the gNB-CU may forward</w:t>
      </w:r>
      <w:bookmarkStart w:id="690" w:name="_Toc105704394"/>
      <w:bookmarkStart w:id="691" w:name="_Toc106108512"/>
      <w:r w:rsidR="00324EDA">
        <w:rPr>
          <w:rFonts w:hint="eastAsia"/>
          <w:lang w:val="en-US" w:eastAsia="zh-CN"/>
        </w:rPr>
        <w:t xml:space="preserve"> the corresponding</w:t>
      </w:r>
      <w:r w:rsidR="00324EDA">
        <w:rPr>
          <w:lang w:val="en-US" w:eastAsia="zh-CN"/>
        </w:rPr>
        <w:t xml:space="preserve"> </w:t>
      </w:r>
      <w:r w:rsidR="00324EDA">
        <w:rPr>
          <w:rFonts w:hint="eastAsia"/>
          <w:lang w:val="en-US" w:eastAsia="zh-CN"/>
        </w:rPr>
        <w:t>QoE information</w:t>
      </w:r>
      <w:r w:rsidR="00324EDA">
        <w:rPr>
          <w:lang w:eastAsia="zh-CN"/>
        </w:rPr>
        <w:t xml:space="preserve"> to the gNB-DU.</w:t>
      </w:r>
      <w:r w:rsidR="00324EDA">
        <w:rPr>
          <w:rFonts w:hint="eastAsia"/>
          <w:lang w:val="en-US" w:eastAsia="zh-CN"/>
        </w:rPr>
        <w:t xml:space="preserve"> The</w:t>
      </w:r>
      <w:r w:rsidR="00324EDA">
        <w:rPr>
          <w:lang w:val="en-US" w:eastAsia="zh-CN"/>
        </w:rPr>
        <w:t xml:space="preserve"> </w:t>
      </w:r>
      <w:r w:rsidR="00324EDA">
        <w:rPr>
          <w:rFonts w:hint="eastAsia"/>
          <w:lang w:val="en-US" w:eastAsia="zh-CN"/>
        </w:rPr>
        <w:t>QoE information transferred to the gNB-DU may include the RAN visible QoE measurement result</w:t>
      </w:r>
      <w:r w:rsidR="00324EDA">
        <w:rPr>
          <w:lang w:val="en-US" w:eastAsia="zh-CN"/>
        </w:rPr>
        <w:t>s received</w:t>
      </w:r>
      <w:r w:rsidR="00324EDA">
        <w:rPr>
          <w:rFonts w:hint="eastAsia"/>
          <w:lang w:val="en-US" w:eastAsia="zh-CN"/>
        </w:rPr>
        <w:t xml:space="preserve"> from the UE, along with the correspond</w:t>
      </w:r>
      <w:r w:rsidR="00324EDA">
        <w:rPr>
          <w:lang w:val="en-US" w:eastAsia="zh-CN"/>
        </w:rPr>
        <w:t>ing</w:t>
      </w:r>
      <w:r w:rsidR="00324EDA">
        <w:rPr>
          <w:rFonts w:hint="eastAsia"/>
          <w:lang w:val="en-US" w:eastAsia="zh-CN"/>
        </w:rPr>
        <w:t xml:space="preserve"> DRB ID(s).</w:t>
      </w:r>
    </w:p>
    <w:p w14:paraId="52C7AFDE" w14:textId="2BF8ACC2" w:rsidR="007C2733" w:rsidRDefault="00324EDA" w:rsidP="00324EDA">
      <w:pPr>
        <w:rPr>
          <w:lang w:eastAsia="zh-CN"/>
        </w:rPr>
      </w:pPr>
      <w:r>
        <w:rPr>
          <w:rFonts w:hint="eastAsia"/>
          <w:lang w:val="en-US" w:eastAsia="zh-CN"/>
        </w:rPr>
        <w:t xml:space="preserve">The gNB-DU may deactivate the </w:t>
      </w:r>
      <w:r>
        <w:rPr>
          <w:lang w:val="en-US" w:eastAsia="zh-CN"/>
        </w:rPr>
        <w:t>transfer</w:t>
      </w:r>
      <w:r>
        <w:rPr>
          <w:rFonts w:hint="eastAsia"/>
          <w:lang w:val="en-US" w:eastAsia="zh-CN"/>
        </w:rPr>
        <w:t xml:space="preserve"> of RAN visible QoE measurement</w:t>
      </w:r>
      <w:r>
        <w:rPr>
          <w:lang w:val="en-US" w:eastAsia="zh-CN"/>
        </w:rPr>
        <w:t xml:space="preserve"> result</w:t>
      </w:r>
      <w:r>
        <w:rPr>
          <w:rFonts w:hint="eastAsia"/>
          <w:lang w:val="en-US" w:eastAsia="zh-CN"/>
        </w:rPr>
        <w:t>s from the gNB-CU, by initiating QoE Information Transfer Control procedure towards the gNB-CU.</w:t>
      </w:r>
    </w:p>
    <w:p w14:paraId="77A291FA" w14:textId="07A78FAE" w:rsidR="00C20527" w:rsidRDefault="00324EDA" w:rsidP="00324EDA">
      <w:pPr>
        <w:pStyle w:val="Heading2"/>
        <w:rPr>
          <w:lang w:eastAsia="zh-CN"/>
        </w:rPr>
      </w:pPr>
      <w:bookmarkStart w:id="692" w:name="_CR7_11"/>
      <w:bookmarkStart w:id="693" w:name="_Toc170728510"/>
      <w:bookmarkEnd w:id="692"/>
      <w:r>
        <w:rPr>
          <w:rFonts w:hint="eastAsia"/>
          <w:lang w:eastAsia="zh-CN"/>
        </w:rPr>
        <w:t>7</w:t>
      </w:r>
      <w:r>
        <w:rPr>
          <w:lang w:eastAsia="zh-CN"/>
        </w:rPr>
        <w:t>.</w:t>
      </w:r>
      <w:r w:rsidR="00E970AC">
        <w:rPr>
          <w:lang w:eastAsia="zh-CN"/>
        </w:rPr>
        <w:t>11</w:t>
      </w:r>
      <w:r>
        <w:rPr>
          <w:lang w:eastAsia="zh-CN"/>
        </w:rPr>
        <w:tab/>
        <w:t xml:space="preserve">Support of AI/ML </w:t>
      </w:r>
      <w:r w:rsidR="00011029">
        <w:rPr>
          <w:lang w:eastAsia="zh-CN"/>
        </w:rPr>
        <w:t>for</w:t>
      </w:r>
      <w:r>
        <w:rPr>
          <w:lang w:eastAsia="zh-CN"/>
        </w:rPr>
        <w:t xml:space="preserve"> NG-RAN</w:t>
      </w:r>
      <w:bookmarkEnd w:id="693"/>
    </w:p>
    <w:p w14:paraId="5AECB387" w14:textId="423FC06E" w:rsidR="00324EDA" w:rsidRDefault="00324EDA" w:rsidP="00324EDA">
      <w:pPr>
        <w:rPr>
          <w:lang w:eastAsia="zh-CN"/>
        </w:rPr>
      </w:pPr>
      <w:r>
        <w:rPr>
          <w:lang w:eastAsia="zh-CN"/>
        </w:rPr>
        <w:t xml:space="preserve">The support of AI/ML </w:t>
      </w:r>
      <w:r w:rsidR="00011029">
        <w:t>for</w:t>
      </w:r>
      <w:r>
        <w:rPr>
          <w:lang w:eastAsia="zh-CN"/>
        </w:rPr>
        <w:t xml:space="preserve"> NG-RAN is specified in TS 38.300 [2].</w:t>
      </w:r>
    </w:p>
    <w:p w14:paraId="45B02759" w14:textId="77777777" w:rsidR="00324EDA" w:rsidRDefault="00324EDA" w:rsidP="00324EDA">
      <w:pPr>
        <w:rPr>
          <w:iCs/>
          <w:lang w:eastAsia="zh-CN"/>
        </w:rPr>
      </w:pPr>
      <w:r>
        <w:rPr>
          <w:iCs/>
          <w:lang w:eastAsia="zh-CN"/>
        </w:rPr>
        <w:t>In case of CU-DU split architecture, the following scenarios may be supported:</w:t>
      </w:r>
    </w:p>
    <w:p w14:paraId="3844A3C6" w14:textId="25058239" w:rsidR="00C20527" w:rsidRDefault="00324EDA" w:rsidP="00324EDA">
      <w:pPr>
        <w:pStyle w:val="B1"/>
        <w:rPr>
          <w:lang w:eastAsia="zh-CN"/>
        </w:rPr>
      </w:pPr>
      <w:r>
        <w:t>-</w:t>
      </w:r>
      <w:r>
        <w:tab/>
      </w:r>
      <w:r>
        <w:rPr>
          <w:lang w:eastAsia="zh-CN"/>
        </w:rPr>
        <w:t>AI/ML Model Training is located in the OAM and AI/ML Model Inference is located in the gNB-CU.</w:t>
      </w:r>
    </w:p>
    <w:p w14:paraId="15853FC7" w14:textId="31639498" w:rsidR="00324EDA" w:rsidRDefault="00324EDA" w:rsidP="00324EDA">
      <w:pPr>
        <w:pStyle w:val="B1"/>
        <w:rPr>
          <w:lang w:eastAsia="zh-CN"/>
        </w:rPr>
      </w:pPr>
      <w:r>
        <w:t>-</w:t>
      </w:r>
      <w:r>
        <w:tab/>
      </w:r>
      <w:r>
        <w:rPr>
          <w:lang w:eastAsia="zh-CN"/>
        </w:rPr>
        <w:t>AI/ML Model Training and Model Inference are both located in the gNB-CU.</w:t>
      </w:r>
    </w:p>
    <w:p w14:paraId="4FEFBDAF" w14:textId="05F994A2" w:rsidR="00373621" w:rsidRPr="00B8401F" w:rsidRDefault="00373621" w:rsidP="00371D61">
      <w:pPr>
        <w:pStyle w:val="Heading1"/>
      </w:pPr>
      <w:bookmarkStart w:id="694" w:name="_CR8"/>
      <w:bookmarkStart w:id="695" w:name="_Toc107829484"/>
      <w:bookmarkStart w:id="696" w:name="_Toc112703243"/>
      <w:bookmarkStart w:id="697" w:name="_Toc170728511"/>
      <w:bookmarkEnd w:id="694"/>
      <w:r w:rsidRPr="00B8401F">
        <w:t>8</w:t>
      </w:r>
      <w:r w:rsidRPr="00B8401F">
        <w:tab/>
        <w:t>Overall procedures in gNB-CU/gNB-DU Architecture</w:t>
      </w:r>
      <w:bookmarkEnd w:id="576"/>
      <w:bookmarkEnd w:id="577"/>
      <w:bookmarkEnd w:id="578"/>
      <w:bookmarkEnd w:id="607"/>
      <w:bookmarkEnd w:id="608"/>
      <w:bookmarkEnd w:id="617"/>
      <w:bookmarkEnd w:id="618"/>
      <w:bookmarkEnd w:id="619"/>
      <w:bookmarkEnd w:id="620"/>
      <w:bookmarkEnd w:id="621"/>
      <w:bookmarkEnd w:id="687"/>
      <w:bookmarkEnd w:id="688"/>
      <w:bookmarkEnd w:id="690"/>
      <w:bookmarkEnd w:id="691"/>
      <w:bookmarkEnd w:id="695"/>
      <w:bookmarkEnd w:id="696"/>
      <w:bookmarkEnd w:id="697"/>
    </w:p>
    <w:p w14:paraId="3B4CBB84" w14:textId="77777777" w:rsidR="00373621" w:rsidRPr="00B8401F" w:rsidRDefault="00373621" w:rsidP="00371D61">
      <w:pPr>
        <w:pStyle w:val="Heading2"/>
      </w:pPr>
      <w:bookmarkStart w:id="698" w:name="_CR8_1"/>
      <w:bookmarkStart w:id="699" w:name="_Toc13919126"/>
      <w:bookmarkStart w:id="700" w:name="_Toc29391491"/>
      <w:bookmarkStart w:id="701" w:name="_Toc36560522"/>
      <w:bookmarkStart w:id="702" w:name="_Toc45104759"/>
      <w:bookmarkStart w:id="703" w:name="_Toc45883242"/>
      <w:bookmarkStart w:id="704" w:name="_Toc51763523"/>
      <w:bookmarkStart w:id="705" w:name="_Toc52266337"/>
      <w:bookmarkStart w:id="706" w:name="_Toc64445115"/>
      <w:bookmarkStart w:id="707" w:name="_Toc73980474"/>
      <w:bookmarkStart w:id="708" w:name="_Toc88651170"/>
      <w:bookmarkStart w:id="709" w:name="_Toc98351710"/>
      <w:bookmarkStart w:id="710" w:name="_Toc98748008"/>
      <w:bookmarkStart w:id="711" w:name="_Toc105704395"/>
      <w:bookmarkStart w:id="712" w:name="_Toc106108513"/>
      <w:bookmarkStart w:id="713" w:name="_Toc107829485"/>
      <w:bookmarkStart w:id="714" w:name="_Toc112703244"/>
      <w:bookmarkStart w:id="715" w:name="_Toc170728512"/>
      <w:bookmarkEnd w:id="698"/>
      <w:r w:rsidRPr="00B8401F">
        <w:t>8.1</w:t>
      </w:r>
      <w:r w:rsidRPr="00B8401F">
        <w:tab/>
        <w:t xml:space="preserve">UE </w:t>
      </w:r>
      <w:r w:rsidRPr="00B8401F">
        <w:rPr>
          <w:lang w:eastAsia="ja-JP"/>
        </w:rPr>
        <w:t>Initial Access</w:t>
      </w:r>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p>
    <w:p w14:paraId="09C281BC" w14:textId="77777777" w:rsidR="00373621" w:rsidRPr="00B8401F" w:rsidRDefault="00373621" w:rsidP="00371D61">
      <w:pPr>
        <w:rPr>
          <w:lang w:eastAsia="zh-CN"/>
        </w:rPr>
      </w:pPr>
      <w:r w:rsidRPr="00B8401F">
        <w:rPr>
          <w:lang w:eastAsia="zh-CN"/>
        </w:rPr>
        <w:t>The signalling flo</w:t>
      </w:r>
      <w:r w:rsidRPr="00B8401F">
        <w:rPr>
          <w:szCs w:val="24"/>
          <w:lang w:val="en-US"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is shown in Figure </w:t>
      </w:r>
      <w:r w:rsidRPr="00B8401F">
        <w:rPr>
          <w:lang w:eastAsia="zh-CN"/>
        </w:rPr>
        <w:t>8.</w:t>
      </w:r>
      <w:r w:rsidRPr="00B8401F">
        <w:rPr>
          <w:rFonts w:hint="eastAsia"/>
          <w:lang w:eastAsia="zh-CN"/>
        </w:rPr>
        <w:t>1</w:t>
      </w:r>
      <w:r w:rsidRPr="00B8401F">
        <w:rPr>
          <w:lang w:eastAsia="zh-CN"/>
        </w:rPr>
        <w:t>-1</w:t>
      </w:r>
      <w:r w:rsidRPr="00B8401F">
        <w:rPr>
          <w:rFonts w:hint="eastAsia"/>
          <w:lang w:eastAsia="zh-CN"/>
        </w:rPr>
        <w:t>.</w:t>
      </w:r>
    </w:p>
    <w:p w14:paraId="0DA9F73E" w14:textId="77777777" w:rsidR="00AB1FB9" w:rsidRPr="00B8401F" w:rsidRDefault="00AB1FB9" w:rsidP="00AB1FB9">
      <w:pPr>
        <w:pStyle w:val="TH"/>
        <w:rPr>
          <w:lang w:eastAsia="zh-CN"/>
        </w:rPr>
      </w:pPr>
      <w:r>
        <w:object w:dxaOrig="8955" w:dyaOrig="6525" w14:anchorId="339F6DD6">
          <v:shape id="_x0000_i1036" type="#_x0000_t75" style="width:448.7pt;height:326.15pt" o:ole="">
            <v:imagedata r:id="rId31" o:title=""/>
          </v:shape>
          <o:OLEObject Type="Embed" ProgID="Visio.Drawing.11" ShapeID="_x0000_i1036" DrawAspect="Content" ObjectID="_1781341633" r:id="rId32"/>
        </w:object>
      </w:r>
    </w:p>
    <w:p w14:paraId="33051843" w14:textId="77777777" w:rsidR="00373621" w:rsidRPr="00B8401F" w:rsidRDefault="00373621" w:rsidP="00371D61">
      <w:pPr>
        <w:pStyle w:val="TF"/>
        <w:rPr>
          <w:lang w:eastAsia="zh-CN"/>
        </w:rPr>
      </w:pPr>
      <w:bookmarkStart w:id="716" w:name="_CRFigure8_11"/>
      <w:r w:rsidRPr="00B8401F">
        <w:rPr>
          <w:lang w:eastAsia="zh-CN"/>
        </w:rPr>
        <w:t>Figure</w:t>
      </w:r>
      <w:r w:rsidRPr="00B8401F">
        <w:rPr>
          <w:rFonts w:hint="eastAsia"/>
          <w:lang w:eastAsia="zh-CN"/>
        </w:rPr>
        <w:t xml:space="preserve"> </w:t>
      </w:r>
      <w:bookmarkEnd w:id="716"/>
      <w:r w:rsidRPr="00B8401F">
        <w:rPr>
          <w:rFonts w:hint="eastAsia"/>
          <w:lang w:eastAsia="zh-CN"/>
        </w:rPr>
        <w:t>8</w:t>
      </w:r>
      <w:r w:rsidRPr="00B8401F">
        <w:rPr>
          <w:lang w:eastAsia="zh-CN"/>
        </w:rPr>
        <w:t>.</w:t>
      </w:r>
      <w:r w:rsidRPr="00B8401F">
        <w:rPr>
          <w:rFonts w:hint="eastAsia"/>
          <w:lang w:eastAsia="zh-CN"/>
        </w:rPr>
        <w:t>1</w:t>
      </w:r>
      <w:r w:rsidRPr="00B8401F">
        <w:rPr>
          <w:lang w:eastAsia="zh-CN"/>
        </w:rPr>
        <w:t>-</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p>
    <w:p w14:paraId="052A60AC" w14:textId="67526266" w:rsidR="00C20527" w:rsidRDefault="00373621" w:rsidP="00371D61">
      <w:pPr>
        <w:pStyle w:val="B1"/>
      </w:pPr>
      <w:r w:rsidRPr="00B8401F">
        <w:rPr>
          <w:rFonts w:hint="eastAsia"/>
        </w:rPr>
        <w:t>1</w:t>
      </w:r>
      <w:r w:rsidRPr="00B8401F">
        <w:t>.</w:t>
      </w:r>
      <w:r w:rsidRPr="00B8401F">
        <w:rPr>
          <w:rFonts w:hint="eastAsia"/>
        </w:rPr>
        <w:tab/>
      </w:r>
      <w:r w:rsidRPr="00B8401F">
        <w:t xml:space="preserve">The </w:t>
      </w:r>
      <w:r w:rsidRPr="00B8401F">
        <w:rPr>
          <w:rFonts w:hint="eastAsia"/>
        </w:rPr>
        <w:t xml:space="preserve">UE sends </w:t>
      </w:r>
      <w:r w:rsidRPr="00B8401F">
        <w:t xml:space="preserve">an </w:t>
      </w:r>
      <w:r w:rsidRPr="00B8401F">
        <w:rPr>
          <w:i/>
        </w:rPr>
        <w:t>RRCSetupRequest</w:t>
      </w:r>
      <w:r w:rsidRPr="00B8401F">
        <w:rPr>
          <w:rFonts w:hint="eastAsia"/>
        </w:rPr>
        <w:t xml:space="preserve"> message </w:t>
      </w:r>
      <w:r w:rsidRPr="00B8401F">
        <w:t>to</w:t>
      </w:r>
      <w:r w:rsidRPr="00B8401F">
        <w:rPr>
          <w:rFonts w:hint="eastAsia"/>
        </w:rPr>
        <w:t xml:space="preserve"> the gNB-</w:t>
      </w:r>
      <w:r w:rsidRPr="00B8401F">
        <w:t>D</w:t>
      </w:r>
      <w:r w:rsidRPr="00B8401F">
        <w:rPr>
          <w:rFonts w:hint="eastAsia"/>
        </w:rPr>
        <w:t>U.</w:t>
      </w:r>
    </w:p>
    <w:p w14:paraId="0FA43D07" w14:textId="5E95CE93" w:rsidR="00373621" w:rsidRPr="00B8401F" w:rsidRDefault="00373621" w:rsidP="00371D61">
      <w:pPr>
        <w:pStyle w:val="B1"/>
        <w:rPr>
          <w:lang w:eastAsia="zh-CN"/>
        </w:rPr>
      </w:pPr>
      <w:r w:rsidRPr="00B8401F">
        <w:rPr>
          <w:rFonts w:hint="eastAsia"/>
          <w:lang w:eastAsia="zh-CN"/>
        </w:rPr>
        <w:t>2</w:t>
      </w:r>
      <w:r w:rsidRPr="00B8401F">
        <w:rPr>
          <w:lang w:eastAsia="zh-CN"/>
        </w:rPr>
        <w:t>.</w:t>
      </w:r>
      <w:r w:rsidRPr="00B8401F">
        <w:rPr>
          <w:lang w:eastAsia="zh-CN"/>
        </w:rPr>
        <w:tab/>
      </w:r>
      <w:r w:rsidRPr="00B8401F">
        <w:rPr>
          <w:rFonts w:hint="eastAsia"/>
        </w:rPr>
        <w:t>The gNB-DU</w:t>
      </w:r>
      <w:r w:rsidRPr="00B8401F">
        <w:rPr>
          <w:rFonts w:hint="eastAsia"/>
          <w:lang w:eastAsia="zh-CN"/>
        </w:rPr>
        <w:t xml:space="preserve"> includes the RRC message </w:t>
      </w:r>
      <w:r w:rsidRPr="00B8401F">
        <w:rPr>
          <w:lang w:eastAsia="zh-CN"/>
        </w:rPr>
        <w:t xml:space="preserve">and, if the UE is admitted, the corresponding low layer configuration for the UE </w:t>
      </w:r>
      <w:r w:rsidRPr="00B8401F">
        <w:rPr>
          <w:rFonts w:hint="eastAsia"/>
          <w:lang w:eastAsia="zh-CN"/>
        </w:rPr>
        <w:t xml:space="preserve">in </w:t>
      </w:r>
      <w:r w:rsidRPr="00B8401F">
        <w:rPr>
          <w:lang w:eastAsia="zh-CN"/>
        </w:rPr>
        <w:t>the</w:t>
      </w:r>
      <w:r w:rsidRPr="00B8401F">
        <w:rPr>
          <w:rFonts w:hint="eastAsia"/>
        </w:rPr>
        <w:t xml:space="preserve"> </w:t>
      </w:r>
      <w:r w:rsidRPr="00B8401F">
        <w:rPr>
          <w:rFonts w:hint="eastAsia"/>
          <w:lang w:eastAsia="zh-CN"/>
        </w:rPr>
        <w:t>INITIAL</w:t>
      </w:r>
      <w:r w:rsidRPr="00B8401F">
        <w:rPr>
          <w:rFonts w:hint="eastAsia"/>
        </w:rPr>
        <w:t xml:space="preserve"> U</w:t>
      </w:r>
      <w:r w:rsidRPr="00B8401F">
        <w:rPr>
          <w:rFonts w:hint="eastAsia"/>
          <w:lang w:eastAsia="zh-CN"/>
        </w:rPr>
        <w:t>L</w:t>
      </w:r>
      <w:r w:rsidRPr="00B8401F">
        <w:rPr>
          <w:rFonts w:hint="eastAsia"/>
        </w:rPr>
        <w:t xml:space="preserve"> RRC </w:t>
      </w:r>
      <w:r w:rsidRPr="00B8401F">
        <w:rPr>
          <w:rFonts w:hint="eastAsia"/>
          <w:lang w:eastAsia="zh-CN"/>
        </w:rPr>
        <w:t xml:space="preserve">MESSAGE TRANSFER </w:t>
      </w:r>
      <w:r w:rsidRPr="00B8401F">
        <w:rPr>
          <w:rFonts w:hint="eastAsia"/>
        </w:rPr>
        <w:t xml:space="preserve">message </w:t>
      </w:r>
      <w:r w:rsidRPr="00B8401F">
        <w:rPr>
          <w:rFonts w:hint="eastAsia"/>
          <w:lang w:eastAsia="zh-CN"/>
        </w:rPr>
        <w:t>and transfer</w:t>
      </w:r>
      <w:r w:rsidRPr="00B8401F">
        <w:rPr>
          <w:lang w:eastAsia="zh-CN"/>
        </w:rPr>
        <w:t>s</w:t>
      </w:r>
      <w:r w:rsidRPr="00B8401F">
        <w:rPr>
          <w:rFonts w:hint="eastAsia"/>
          <w:lang w:eastAsia="zh-CN"/>
        </w:rPr>
        <w:t xml:space="preserve"> </w:t>
      </w:r>
      <w:r w:rsidRPr="00B8401F">
        <w:rPr>
          <w:rFonts w:hint="eastAsia"/>
        </w:rPr>
        <w:t xml:space="preserve">to the gNB-CU. </w:t>
      </w:r>
      <w:r w:rsidRPr="00B8401F">
        <w:rPr>
          <w:rFonts w:hint="eastAsia"/>
          <w:lang w:eastAsia="zh-CN"/>
        </w:rPr>
        <w:t xml:space="preserve">The </w:t>
      </w:r>
      <w:r w:rsidRPr="00B8401F">
        <w:rPr>
          <w:lang w:eastAsia="zh-CN"/>
        </w:rPr>
        <w:t>INITIAL</w:t>
      </w:r>
      <w:r w:rsidRPr="00B8401F">
        <w:rPr>
          <w:rFonts w:hint="eastAsia"/>
          <w:lang w:eastAsia="zh-CN"/>
        </w:rPr>
        <w:t xml:space="preserve"> UL RRC MESSAGE TRANSFER message </w:t>
      </w:r>
      <w:r w:rsidRPr="00B8401F">
        <w:rPr>
          <w:lang w:eastAsia="zh-CN"/>
        </w:rPr>
        <w:t>includes</w:t>
      </w:r>
      <w:r w:rsidRPr="00B8401F">
        <w:rPr>
          <w:rFonts w:hint="eastAsia"/>
          <w:lang w:eastAsia="zh-CN"/>
        </w:rPr>
        <w:t xml:space="preserve"> </w:t>
      </w:r>
      <w:r w:rsidRPr="00B8401F">
        <w:rPr>
          <w:lang w:eastAsia="zh-CN"/>
        </w:rPr>
        <w:t xml:space="preserve">the </w:t>
      </w:r>
      <w:r w:rsidRPr="00B8401F">
        <w:rPr>
          <w:rFonts w:hint="eastAsia"/>
          <w:lang w:eastAsia="zh-CN"/>
        </w:rPr>
        <w:t>C-RNTI</w:t>
      </w:r>
      <w:r w:rsidRPr="00B8401F">
        <w:rPr>
          <w:lang w:eastAsia="zh-CN"/>
        </w:rPr>
        <w:t xml:space="preserve"> allocated by the gNB-DU</w:t>
      </w:r>
      <w:r w:rsidRPr="00B8401F">
        <w:rPr>
          <w:rFonts w:hint="eastAsia"/>
          <w:lang w:eastAsia="zh-CN"/>
        </w:rPr>
        <w:t>.</w:t>
      </w:r>
      <w:r w:rsidR="00196701" w:rsidRPr="003D40C7">
        <w:rPr>
          <w:lang w:eastAsia="zh-CN"/>
        </w:rPr>
        <w:t xml:space="preserve"> </w:t>
      </w:r>
      <w:r w:rsidR="00196701" w:rsidRPr="004A6A99">
        <w:rPr>
          <w:lang w:eastAsia="zh-CN"/>
        </w:rPr>
        <w:t xml:space="preserve">If </w:t>
      </w:r>
      <w:r w:rsidR="00196701">
        <w:rPr>
          <w:lang w:eastAsia="zh-CN"/>
        </w:rPr>
        <w:t xml:space="preserve">the gNB-DU identifies </w:t>
      </w:r>
      <w:r w:rsidR="00196701" w:rsidRPr="004A6A99">
        <w:rPr>
          <w:lang w:eastAsia="zh-CN"/>
        </w:rPr>
        <w:t xml:space="preserve">the UE </w:t>
      </w:r>
      <w:r w:rsidR="00196701">
        <w:rPr>
          <w:lang w:eastAsia="zh-CN"/>
        </w:rPr>
        <w:t>a</w:t>
      </w:r>
      <w:r w:rsidR="00196701" w:rsidRPr="004A6A99">
        <w:rPr>
          <w:lang w:eastAsia="zh-CN"/>
        </w:rPr>
        <w:t>s a Reduced Capability UE</w:t>
      </w:r>
      <w:r w:rsidR="00196701">
        <w:rPr>
          <w:lang w:eastAsia="zh-CN"/>
        </w:rPr>
        <w:t xml:space="preserve"> during </w:t>
      </w:r>
      <w:r w:rsidR="00196701">
        <w:rPr>
          <w:rFonts w:hint="eastAsia"/>
          <w:lang w:eastAsia="zh-CN"/>
        </w:rPr>
        <w:t>the r</w:t>
      </w:r>
      <w:r w:rsidR="00196701">
        <w:rPr>
          <w:lang w:eastAsia="zh-CN"/>
        </w:rPr>
        <w:t>andom</w:t>
      </w:r>
      <w:r w:rsidR="00196701">
        <w:rPr>
          <w:rFonts w:hint="eastAsia"/>
          <w:lang w:eastAsia="zh-CN"/>
        </w:rPr>
        <w:t xml:space="preserve"> a</w:t>
      </w:r>
      <w:r w:rsidR="00196701">
        <w:rPr>
          <w:lang w:eastAsia="zh-CN"/>
        </w:rPr>
        <w:t>ccess procedure</w:t>
      </w:r>
      <w:r w:rsidR="00196701" w:rsidRPr="004A6A99">
        <w:rPr>
          <w:lang w:eastAsia="zh-CN"/>
        </w:rPr>
        <w:t xml:space="preserve">, a </w:t>
      </w:r>
      <w:r w:rsidR="00196701">
        <w:rPr>
          <w:rFonts w:hint="eastAsia"/>
          <w:lang w:eastAsia="zh-CN"/>
        </w:rPr>
        <w:t xml:space="preserve">NR </w:t>
      </w:r>
      <w:r w:rsidR="00196701" w:rsidRPr="004A6A99">
        <w:rPr>
          <w:lang w:eastAsia="zh-CN"/>
        </w:rPr>
        <w:t xml:space="preserve">RedCap </w:t>
      </w:r>
      <w:r w:rsidR="00196701">
        <w:rPr>
          <w:rFonts w:hint="eastAsia"/>
          <w:lang w:eastAsia="zh-CN"/>
        </w:rPr>
        <w:t>UE I</w:t>
      </w:r>
      <w:r w:rsidR="00196701" w:rsidRPr="004A6A99">
        <w:rPr>
          <w:lang w:eastAsia="zh-CN"/>
        </w:rPr>
        <w:t xml:space="preserve">ndication is </w:t>
      </w:r>
      <w:r w:rsidR="00196701">
        <w:rPr>
          <w:lang w:eastAsia="zh-CN"/>
        </w:rPr>
        <w:t>provid</w:t>
      </w:r>
      <w:r w:rsidR="00196701" w:rsidRPr="004A6A99">
        <w:rPr>
          <w:lang w:eastAsia="zh-CN"/>
        </w:rPr>
        <w:t>ed in the INITIAL UL RRC MESSAGE TRANSFER message.</w:t>
      </w:r>
    </w:p>
    <w:p w14:paraId="4D733A4D" w14:textId="21C5C3EE" w:rsidR="00C20527" w:rsidRDefault="00373621" w:rsidP="00371D61">
      <w:pPr>
        <w:pStyle w:val="B1"/>
      </w:pPr>
      <w:r w:rsidRPr="00B8401F">
        <w:rPr>
          <w:rFonts w:hint="eastAsia"/>
          <w:lang w:eastAsia="zh-CN"/>
        </w:rPr>
        <w:t>3</w:t>
      </w:r>
      <w:r w:rsidRPr="00B8401F">
        <w:rPr>
          <w:lang w:eastAsia="zh-CN"/>
        </w:rPr>
        <w:t>.</w:t>
      </w:r>
      <w:r w:rsidRPr="00B8401F">
        <w:tab/>
        <w:t>The gNB-CU allocates a gNB-CU UE F1AP ID for the UE</w:t>
      </w:r>
      <w:r w:rsidRPr="00B8401F">
        <w:rPr>
          <w:rFonts w:hint="eastAsia"/>
          <w:lang w:eastAsia="zh-CN"/>
        </w:rPr>
        <w:t xml:space="preserve"> and</w:t>
      </w:r>
      <w:r w:rsidRPr="00B8401F">
        <w:rPr>
          <w:rFonts w:hint="eastAsia"/>
        </w:rPr>
        <w:t xml:space="preserve"> generates</w:t>
      </w:r>
      <w:r w:rsidRPr="00B8401F">
        <w:t xml:space="preserve"> a</w:t>
      </w:r>
      <w:r w:rsidRPr="00B8401F">
        <w:rPr>
          <w:i/>
        </w:rPr>
        <w:t xml:space="preserve"> RRCSetup</w:t>
      </w:r>
      <w:r w:rsidRPr="00B8401F">
        <w:rPr>
          <w:rFonts w:hint="eastAsia"/>
        </w:rPr>
        <w:t xml:space="preserve"> message towards UE</w:t>
      </w:r>
      <w:r w:rsidRPr="00B8401F">
        <w:rPr>
          <w:rFonts w:hint="eastAsia"/>
          <w:lang w:eastAsia="zh-CN"/>
        </w:rPr>
        <w:t>.</w:t>
      </w:r>
      <w:r w:rsidRPr="00B8401F">
        <w:rPr>
          <w:lang w:eastAsia="zh-CN"/>
        </w:rPr>
        <w:t xml:space="preserve"> </w:t>
      </w:r>
      <w:r w:rsidRPr="00B8401F">
        <w:rPr>
          <w:rFonts w:hint="eastAsia"/>
          <w:lang w:eastAsia="zh-CN"/>
        </w:rPr>
        <w:t>The RRC message is</w:t>
      </w:r>
      <w:r w:rsidRPr="00B8401F">
        <w:t xml:space="preserve"> encapsulated in -the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p>
    <w:p w14:paraId="0635AEBC" w14:textId="77777777" w:rsidR="00373621" w:rsidRPr="00B8401F" w:rsidRDefault="00373621" w:rsidP="00371D61">
      <w:pPr>
        <w:pStyle w:val="B1"/>
        <w:rPr>
          <w:lang w:eastAsia="zh-CN"/>
        </w:rPr>
      </w:pPr>
      <w:r w:rsidRPr="00B8401F">
        <w:rPr>
          <w:rFonts w:hint="eastAsia"/>
          <w:lang w:eastAsia="zh-CN"/>
        </w:rPr>
        <w:t>4</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lang w:eastAsia="zh-CN"/>
        </w:rPr>
        <w:t xml:space="preserve">the </w:t>
      </w:r>
      <w:r w:rsidRPr="00B8401F">
        <w:rPr>
          <w:i/>
        </w:rPr>
        <w:t>RRCSetup</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173508A" w14:textId="2B9FAEEE" w:rsidR="00C20527" w:rsidRDefault="00373621" w:rsidP="00371D61">
      <w:pPr>
        <w:pStyle w:val="B1"/>
      </w:pPr>
      <w:r w:rsidRPr="00B8401F">
        <w:rPr>
          <w:rFonts w:hint="eastAsia"/>
          <w:lang w:eastAsia="zh-CN"/>
        </w:rPr>
        <w:t>5</w:t>
      </w:r>
      <w:r w:rsidRPr="00B8401F">
        <w:rPr>
          <w:lang w:eastAsia="zh-CN"/>
        </w:rPr>
        <w:t>.</w:t>
      </w:r>
      <w:r w:rsidRPr="00B8401F">
        <w:rPr>
          <w:rFonts w:hint="eastAsia"/>
        </w:rPr>
        <w:tab/>
      </w:r>
      <w:r w:rsidRPr="00B8401F">
        <w:t xml:space="preserve">The </w:t>
      </w:r>
      <w:r w:rsidRPr="00B8401F">
        <w:rPr>
          <w:rFonts w:hint="eastAsia"/>
        </w:rPr>
        <w:t xml:space="preserve">UE sends </w:t>
      </w:r>
      <w:r w:rsidRPr="00B8401F">
        <w:t xml:space="preserve">the </w:t>
      </w:r>
      <w:r w:rsidRPr="00B8401F">
        <w:rPr>
          <w:rFonts w:hint="eastAsia"/>
          <w:lang w:eastAsia="zh-CN"/>
        </w:rPr>
        <w:t>RRC CONNECTION SETUP</w:t>
      </w:r>
      <w:r w:rsidRPr="00B8401F">
        <w:rPr>
          <w:rFonts w:hint="eastAsia"/>
        </w:rPr>
        <w:t xml:space="preserve"> </w:t>
      </w:r>
      <w:r w:rsidRPr="00B8401F">
        <w:rPr>
          <w:rFonts w:hint="eastAsia"/>
          <w:lang w:eastAsia="zh-CN"/>
        </w:rPr>
        <w:t xml:space="preserve">COMPLETE </w:t>
      </w:r>
      <w:r w:rsidRPr="00B8401F">
        <w:rPr>
          <w:rFonts w:hint="eastAsia"/>
        </w:rPr>
        <w:t>message to the gNB-</w:t>
      </w:r>
      <w:r w:rsidRPr="00B8401F">
        <w:t>D</w:t>
      </w:r>
      <w:r w:rsidRPr="00B8401F">
        <w:rPr>
          <w:rFonts w:hint="eastAsia"/>
        </w:rPr>
        <w:t>U.</w:t>
      </w:r>
    </w:p>
    <w:p w14:paraId="247FC39B" w14:textId="2376C10C" w:rsidR="00C20527" w:rsidRDefault="00373621" w:rsidP="00371D61">
      <w:pPr>
        <w:pStyle w:val="B1"/>
      </w:pPr>
      <w:r w:rsidRPr="00B8401F">
        <w:rPr>
          <w:rFonts w:hint="eastAsia"/>
          <w:lang w:eastAsia="zh-CN"/>
        </w:rPr>
        <w:t>6</w:t>
      </w:r>
      <w:r w:rsidRPr="00B8401F">
        <w:rPr>
          <w:lang w:eastAsia="zh-CN"/>
        </w:rPr>
        <w:t>.</w:t>
      </w:r>
      <w:r w:rsidRPr="00B8401F">
        <w:rPr>
          <w:rFonts w:hint="eastAsia"/>
          <w:lang w:eastAsia="zh-CN"/>
        </w:rPr>
        <w:tab/>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w:t>
      </w:r>
      <w:r w:rsidRPr="00B8401F">
        <w:rPr>
          <w:lang w:eastAsia="zh-CN"/>
        </w:rPr>
        <w:t>s it</w:t>
      </w:r>
      <w:r w:rsidRPr="00B8401F">
        <w:rPr>
          <w:rFonts w:hint="eastAsia"/>
          <w:lang w:eastAsia="zh-CN"/>
        </w:rPr>
        <w:t xml:space="preserve"> 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557B08EB" w14:textId="77777777" w:rsidR="00373621" w:rsidRPr="00B8401F" w:rsidRDefault="00373621" w:rsidP="00371D61">
      <w:pPr>
        <w:pStyle w:val="B1"/>
      </w:pPr>
      <w:r w:rsidRPr="00B8401F">
        <w:rPr>
          <w:rFonts w:hint="eastAsia"/>
          <w:lang w:eastAsia="zh-CN"/>
        </w:rPr>
        <w:t>7</w:t>
      </w:r>
      <w:r w:rsidRPr="00B8401F">
        <w:rPr>
          <w:lang w:eastAsia="zh-CN"/>
        </w:rPr>
        <w:t>.</w:t>
      </w:r>
      <w:r w:rsidRPr="00B8401F">
        <w:rPr>
          <w:rFonts w:hint="eastAsia"/>
        </w:rPr>
        <w:tab/>
        <w:t>T</w:t>
      </w:r>
      <w:r w:rsidRPr="00B8401F">
        <w:t xml:space="preserve">he </w:t>
      </w:r>
      <w:r w:rsidRPr="00B8401F">
        <w:rPr>
          <w:rFonts w:hint="eastAsia"/>
        </w:rPr>
        <w:t xml:space="preserve">gNB-CU sends </w:t>
      </w:r>
      <w:r w:rsidRPr="00B8401F">
        <w:t>the</w:t>
      </w:r>
      <w:r w:rsidRPr="00B8401F">
        <w:rPr>
          <w:rFonts w:hint="eastAsia"/>
        </w:rPr>
        <w:t xml:space="preserve"> I</w:t>
      </w:r>
      <w:r w:rsidRPr="00B8401F">
        <w:rPr>
          <w:rFonts w:hint="eastAsia"/>
          <w:lang w:eastAsia="zh-CN"/>
        </w:rPr>
        <w:t>NITIAL UE MESSAGE</w:t>
      </w:r>
      <w:r w:rsidRPr="00B8401F">
        <w:t xml:space="preserve"> message to the </w:t>
      </w:r>
      <w:r w:rsidRPr="00B8401F">
        <w:rPr>
          <w:rFonts w:hint="eastAsia"/>
        </w:rPr>
        <w:t>AMF.</w:t>
      </w:r>
    </w:p>
    <w:p w14:paraId="6C120905" w14:textId="77777777" w:rsidR="00373621" w:rsidRPr="00B8401F" w:rsidRDefault="00373621" w:rsidP="00371D61">
      <w:pPr>
        <w:pStyle w:val="B1"/>
      </w:pPr>
      <w:r w:rsidRPr="00B8401F">
        <w:rPr>
          <w:rFonts w:hint="eastAsia"/>
          <w:lang w:eastAsia="zh-CN"/>
        </w:rPr>
        <w:t>8</w:t>
      </w:r>
      <w:r w:rsidRPr="00B8401F">
        <w:rPr>
          <w:lang w:eastAsia="zh-CN"/>
        </w:rPr>
        <w:t>.</w:t>
      </w:r>
      <w:r w:rsidRPr="00B8401F">
        <w:rPr>
          <w:rFonts w:hint="eastAsia"/>
        </w:rPr>
        <w:tab/>
        <w:t>T</w:t>
      </w:r>
      <w:r w:rsidRPr="00B8401F">
        <w:t xml:space="preserve">he </w:t>
      </w:r>
      <w:r w:rsidRPr="00B8401F">
        <w:rPr>
          <w:rFonts w:hint="eastAsia"/>
        </w:rPr>
        <w:t xml:space="preserve">AMF sends </w:t>
      </w:r>
      <w:r w:rsidRPr="00B8401F">
        <w:t xml:space="preserve">the </w:t>
      </w:r>
      <w:r w:rsidRPr="00B8401F">
        <w:rPr>
          <w:rFonts w:hint="eastAsia"/>
        </w:rPr>
        <w:t>I</w:t>
      </w:r>
      <w:r w:rsidRPr="00B8401F">
        <w:rPr>
          <w:rFonts w:hint="eastAsia"/>
          <w:lang w:eastAsia="zh-CN"/>
        </w:rPr>
        <w:t>NITIAL CONTEXT SETUP REQUEST</w:t>
      </w:r>
      <w:r w:rsidRPr="00B8401F">
        <w:rPr>
          <w:rFonts w:hint="eastAsia"/>
        </w:rPr>
        <w:t xml:space="preserve"> message to the gNB-CU.</w:t>
      </w:r>
    </w:p>
    <w:p w14:paraId="0AF0E301" w14:textId="77777777" w:rsidR="00373621" w:rsidRPr="00B8401F" w:rsidRDefault="00373621" w:rsidP="00371D61">
      <w:pPr>
        <w:pStyle w:val="B1"/>
        <w:rPr>
          <w:lang w:eastAsia="zh-CN"/>
        </w:rPr>
      </w:pPr>
      <w:r w:rsidRPr="00B8401F">
        <w:rPr>
          <w:rFonts w:hint="eastAsia"/>
          <w:lang w:eastAsia="zh-CN"/>
        </w:rPr>
        <w:t>9</w:t>
      </w:r>
      <w:r w:rsidRPr="00B8401F">
        <w:rPr>
          <w:lang w:eastAsia="zh-CN"/>
        </w:rPr>
        <w:t>.</w:t>
      </w:r>
      <w:r w:rsidRPr="00B8401F">
        <w:rPr>
          <w:lang w:eastAsia="zh-CN"/>
        </w:rPr>
        <w:tab/>
      </w:r>
      <w:r w:rsidRPr="00B8401F">
        <w:rPr>
          <w:rFonts w:hint="eastAsia"/>
          <w:lang w:eastAsia="zh-CN"/>
        </w:rPr>
        <w:t>T</w:t>
      </w:r>
      <w:r w:rsidRPr="00B8401F">
        <w:rPr>
          <w:rFonts w:hint="eastAsia"/>
        </w:rPr>
        <w:t xml:space="preserve">he gNB-CU sends </w:t>
      </w:r>
      <w:r w:rsidRPr="00B8401F">
        <w:t xml:space="preserve">the </w:t>
      </w:r>
      <w:r w:rsidRPr="00B8401F">
        <w:rPr>
          <w:rFonts w:hint="eastAsia"/>
          <w:lang w:eastAsia="zh-CN"/>
        </w:rPr>
        <w:t>UE CONTEXT SETUP REQUEST</w:t>
      </w:r>
      <w:r w:rsidRPr="00B8401F">
        <w:rPr>
          <w:lang w:eastAsia="zh-CN"/>
        </w:rPr>
        <w:t xml:space="preserve"> </w:t>
      </w:r>
      <w:r w:rsidRPr="00B8401F">
        <w:rPr>
          <w:rFonts w:hint="eastAsia"/>
        </w:rPr>
        <w:t>message to</w:t>
      </w:r>
      <w:r w:rsidRPr="00B8401F">
        <w:t xml:space="preserve"> establish the UE context</w:t>
      </w:r>
      <w:r w:rsidRPr="00B8401F">
        <w:rPr>
          <w:rFonts w:hint="eastAsia"/>
        </w:rPr>
        <w:t xml:space="preserve"> in </w:t>
      </w:r>
      <w:r w:rsidRPr="00B8401F">
        <w:t>the</w:t>
      </w:r>
      <w:r w:rsidRPr="00B8401F">
        <w:rPr>
          <w:rFonts w:hint="eastAsia"/>
        </w:rPr>
        <w:t xml:space="preserve"> gNB-DU</w:t>
      </w:r>
      <w:r w:rsidRPr="00B8401F">
        <w:rPr>
          <w:rFonts w:hint="eastAsia"/>
          <w:lang w:eastAsia="zh-CN"/>
        </w:rPr>
        <w:t>.</w:t>
      </w:r>
      <w:r w:rsidRPr="00B8401F">
        <w:rPr>
          <w:lang w:eastAsia="zh-CN"/>
        </w:rPr>
        <w:t xml:space="preserve"> </w:t>
      </w:r>
      <w:r w:rsidRPr="00B8401F">
        <w:rPr>
          <w:rFonts w:hint="eastAsia"/>
          <w:lang w:eastAsia="zh-CN"/>
        </w:rPr>
        <w:t>In this message,</w:t>
      </w:r>
      <w:r w:rsidRPr="00B8401F">
        <w:rPr>
          <w:lang w:eastAsia="zh-CN"/>
        </w:rPr>
        <w:t xml:space="preserve"> </w:t>
      </w:r>
      <w:r w:rsidRPr="00B8401F">
        <w:rPr>
          <w:rFonts w:hint="eastAsia"/>
          <w:lang w:eastAsia="zh-CN"/>
        </w:rPr>
        <w:t xml:space="preserve">it may also encapsulate </w:t>
      </w:r>
      <w:r w:rsidRPr="00B8401F">
        <w:rPr>
          <w:lang w:eastAsia="zh-CN"/>
        </w:rPr>
        <w:t xml:space="preserve">the </w:t>
      </w:r>
      <w:r w:rsidRPr="00B8401F">
        <w:rPr>
          <w:i/>
          <w:lang w:eastAsia="zh-CN"/>
        </w:rPr>
        <w:t>SecurityModeCommand</w:t>
      </w:r>
      <w:r w:rsidRPr="00B8401F">
        <w:rPr>
          <w:rFonts w:hint="eastAsia"/>
          <w:lang w:eastAsia="zh-CN"/>
        </w:rPr>
        <w:t xml:space="preserve"> message.</w:t>
      </w:r>
      <w:r w:rsidR="009A3FD5">
        <w:t xml:space="preserve"> In case of NG-RAN sharing, the gNB-CU includes the serving PLMN ID (for SNPNs the serving SNPN ID).</w:t>
      </w:r>
    </w:p>
    <w:p w14:paraId="56415D47" w14:textId="77777777" w:rsidR="00373621" w:rsidRPr="00B8401F" w:rsidRDefault="00373621" w:rsidP="00371D61">
      <w:pPr>
        <w:pStyle w:val="B1"/>
        <w:rPr>
          <w:lang w:eastAsia="zh-CN"/>
        </w:rPr>
      </w:pPr>
      <w:r w:rsidRPr="00B8401F">
        <w:rPr>
          <w:rFonts w:hint="eastAsia"/>
          <w:lang w:eastAsia="zh-CN"/>
        </w:rPr>
        <w:t>10</w:t>
      </w:r>
      <w:r w:rsidRPr="00B8401F">
        <w:rPr>
          <w:lang w:eastAsia="zh-CN"/>
        </w:rPr>
        <w:t>.</w:t>
      </w:r>
      <w:r w:rsidRPr="00B8401F">
        <w:rPr>
          <w:rFonts w:hint="eastAsia"/>
          <w:lang w:eastAsia="zh-CN"/>
        </w:rPr>
        <w:tab/>
        <w:t xml:space="preserve">The gNB-DU sends </w:t>
      </w:r>
      <w:r w:rsidRPr="00B8401F">
        <w:rPr>
          <w:lang w:eastAsia="zh-CN"/>
        </w:rPr>
        <w:t xml:space="preserve">the </w:t>
      </w:r>
      <w:r w:rsidRPr="00B8401F">
        <w:rPr>
          <w:i/>
          <w:lang w:eastAsia="zh-CN"/>
        </w:rPr>
        <w:t>SecurityModeCommand</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4A44450" w14:textId="77777777" w:rsidR="00373621" w:rsidRPr="00B8401F" w:rsidRDefault="00373621" w:rsidP="00371D61">
      <w:pPr>
        <w:pStyle w:val="B1"/>
        <w:rPr>
          <w:lang w:eastAsia="zh-CN"/>
        </w:rPr>
      </w:pPr>
      <w:r w:rsidRPr="00B8401F">
        <w:rPr>
          <w:rFonts w:hint="eastAsia"/>
          <w:lang w:eastAsia="zh-CN"/>
        </w:rPr>
        <w:t>11</w:t>
      </w:r>
      <w:r w:rsidRPr="00B8401F">
        <w:rPr>
          <w:lang w:eastAsia="zh-CN"/>
        </w:rPr>
        <w:t>.</w:t>
      </w:r>
      <w:r w:rsidRPr="00B8401F">
        <w:rPr>
          <w:lang w:eastAsia="zh-CN"/>
        </w:rPr>
        <w:tab/>
      </w:r>
      <w:r w:rsidRPr="00B8401F">
        <w:rPr>
          <w:rFonts w:hint="eastAsia"/>
          <w:lang w:eastAsia="zh-CN"/>
        </w:rPr>
        <w:t xml:space="preserve">The gNB-DU sends </w:t>
      </w:r>
      <w:r w:rsidRPr="00B8401F">
        <w:rPr>
          <w:lang w:eastAsia="zh-CN"/>
        </w:rPr>
        <w:t xml:space="preserve">the </w:t>
      </w:r>
      <w:r w:rsidRPr="00B8401F">
        <w:rPr>
          <w:rFonts w:hint="eastAsia"/>
          <w:lang w:eastAsia="zh-CN"/>
        </w:rPr>
        <w:t xml:space="preserve">UE CONTEXT SETUP RESPONSE message to </w:t>
      </w:r>
      <w:r w:rsidRPr="00B8401F">
        <w:rPr>
          <w:lang w:eastAsia="zh-CN"/>
        </w:rPr>
        <w:t xml:space="preserve">the </w:t>
      </w:r>
      <w:r w:rsidRPr="00B8401F">
        <w:rPr>
          <w:rFonts w:hint="eastAsia"/>
          <w:lang w:eastAsia="zh-CN"/>
        </w:rPr>
        <w:t>gNB-CU.</w:t>
      </w:r>
    </w:p>
    <w:p w14:paraId="4CDD6A88" w14:textId="77777777" w:rsidR="00373621" w:rsidRPr="00B8401F" w:rsidRDefault="00373621" w:rsidP="00371D61">
      <w:pPr>
        <w:pStyle w:val="B1"/>
        <w:rPr>
          <w:lang w:eastAsia="zh-CN"/>
        </w:rPr>
      </w:pPr>
      <w:r w:rsidRPr="00B8401F">
        <w:rPr>
          <w:rFonts w:hint="eastAsia"/>
          <w:lang w:eastAsia="zh-CN"/>
        </w:rPr>
        <w:t>12</w:t>
      </w:r>
      <w:r w:rsidRPr="00B8401F">
        <w:rPr>
          <w:lang w:eastAsia="zh-CN"/>
        </w:rPr>
        <w:t>.</w:t>
      </w:r>
      <w:r w:rsidRPr="00B8401F">
        <w:rPr>
          <w:lang w:eastAsia="zh-CN"/>
        </w:rPr>
        <w:tab/>
        <w:t xml:space="preserve">The </w:t>
      </w:r>
      <w:r w:rsidRPr="00B8401F">
        <w:rPr>
          <w:rFonts w:hint="eastAsia"/>
          <w:lang w:eastAsia="zh-CN"/>
        </w:rPr>
        <w:t xml:space="preserve">UE responds with </w:t>
      </w:r>
      <w:r w:rsidRPr="00B8401F">
        <w:rPr>
          <w:lang w:eastAsia="zh-CN"/>
        </w:rPr>
        <w:t xml:space="preserve">the </w:t>
      </w:r>
      <w:r w:rsidRPr="00B8401F">
        <w:rPr>
          <w:i/>
          <w:noProof/>
        </w:rPr>
        <w:t>SecurityModeComplete</w:t>
      </w:r>
      <w:r w:rsidRPr="00B8401F">
        <w:rPr>
          <w:rFonts w:hint="eastAsia"/>
          <w:lang w:eastAsia="zh-CN"/>
        </w:rPr>
        <w:t xml:space="preserve"> message</w:t>
      </w:r>
      <w:r w:rsidR="00AB1FB9">
        <w:rPr>
          <w:lang w:eastAsia="zh-CN"/>
        </w:rPr>
        <w:t>.</w:t>
      </w:r>
    </w:p>
    <w:p w14:paraId="654CC975" w14:textId="77777777" w:rsidR="00373621" w:rsidRPr="00B8401F" w:rsidRDefault="00373621" w:rsidP="00371D61">
      <w:pPr>
        <w:pStyle w:val="B1"/>
        <w:rPr>
          <w:lang w:eastAsia="zh-CN"/>
        </w:rPr>
      </w:pPr>
      <w:r w:rsidRPr="00B8401F">
        <w:rPr>
          <w:rFonts w:hint="eastAsia"/>
          <w:lang w:eastAsia="zh-CN"/>
        </w:rPr>
        <w:lastRenderedPageBreak/>
        <w:t>13</w:t>
      </w:r>
      <w:r w:rsidRPr="00B8401F">
        <w:rPr>
          <w:lang w:eastAsia="zh-CN"/>
        </w:rPr>
        <w:t>.</w:t>
      </w:r>
      <w:r w:rsidRPr="00B8401F">
        <w:rPr>
          <w:lang w:eastAsia="zh-CN"/>
        </w:rPr>
        <w:tab/>
      </w:r>
      <w:r w:rsidRPr="00B8401F">
        <w:rPr>
          <w:rFonts w:hint="eastAsia"/>
          <w:lang w:eastAsia="zh-CN"/>
        </w:rPr>
        <w:t xml:space="preserve">The gNB-DU </w:t>
      </w:r>
      <w:r w:rsidRPr="00B8401F">
        <w:rPr>
          <w:lang w:eastAsia="zh-CN"/>
        </w:rPr>
        <w:t>encapsulate</w:t>
      </w:r>
      <w:r w:rsidRPr="00B8401F">
        <w:rPr>
          <w:rFonts w:hint="eastAsia"/>
          <w:lang w:eastAsia="zh-CN"/>
        </w:rPr>
        <w:t xml:space="preserve">s the RRC message in </w:t>
      </w:r>
      <w:r w:rsidRPr="00B8401F">
        <w:rPr>
          <w:lang w:eastAsia="zh-CN"/>
        </w:rPr>
        <w:t xml:space="preserve">the </w:t>
      </w:r>
      <w:r w:rsidRPr="00B8401F">
        <w:rPr>
          <w:rFonts w:hint="eastAsia"/>
          <w:lang w:eastAsia="zh-CN"/>
        </w:rPr>
        <w:t xml:space="preserve">UL RRC MESSAGE TRANSFER message and sends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lang w:eastAsia="zh-CN"/>
        </w:rPr>
        <w:t>gNB-CU.</w:t>
      </w:r>
    </w:p>
    <w:p w14:paraId="4DD9767A" w14:textId="676F201E" w:rsidR="00373621" w:rsidRPr="00B8401F" w:rsidRDefault="00373621" w:rsidP="00371D61">
      <w:pPr>
        <w:pStyle w:val="B1"/>
        <w:rPr>
          <w:lang w:eastAsia="zh-CN"/>
        </w:rPr>
      </w:pPr>
      <w:r w:rsidRPr="00B8401F">
        <w:rPr>
          <w:rFonts w:hint="eastAsia"/>
          <w:lang w:eastAsia="zh-CN"/>
        </w:rPr>
        <w:t>14</w:t>
      </w:r>
      <w:r w:rsidRPr="00B8401F">
        <w:rPr>
          <w:lang w:eastAsia="zh-CN"/>
        </w:rPr>
        <w:t>.</w:t>
      </w:r>
      <w:r w:rsidRPr="00B8401F">
        <w:rPr>
          <w:lang w:eastAsia="zh-CN"/>
        </w:rPr>
        <w:tab/>
      </w:r>
      <w:r w:rsidRPr="00B8401F">
        <w:rPr>
          <w:rFonts w:hint="eastAsia"/>
        </w:rPr>
        <w:t xml:space="preserve">The gNB-CU generates </w:t>
      </w:r>
      <w:r w:rsidRPr="00B8401F">
        <w:t xml:space="preserve">the </w:t>
      </w:r>
      <w:r w:rsidRPr="00B8401F">
        <w:rPr>
          <w:i/>
        </w:rPr>
        <w:t>RRCReconfiguration</w:t>
      </w:r>
      <w:r w:rsidRPr="00B8401F">
        <w:rPr>
          <w:rFonts w:hint="eastAsia"/>
        </w:rPr>
        <w:t xml:space="preserve"> message </w:t>
      </w:r>
      <w:r w:rsidRPr="00B8401F">
        <w:rPr>
          <w:rFonts w:hint="eastAsia"/>
          <w:lang w:eastAsia="zh-CN"/>
        </w:rPr>
        <w:t xml:space="preserve">and encapsulates it in </w:t>
      </w:r>
      <w:r w:rsidRPr="00B8401F">
        <w:rPr>
          <w:lang w:eastAsia="zh-CN"/>
        </w:rPr>
        <w:t xml:space="preserve">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00AB1FB9">
        <w:t>.</w:t>
      </w:r>
    </w:p>
    <w:p w14:paraId="2AA31285" w14:textId="77777777" w:rsidR="00373621" w:rsidRPr="00B8401F" w:rsidRDefault="00373621" w:rsidP="00371D61">
      <w:pPr>
        <w:pStyle w:val="B1"/>
        <w:rPr>
          <w:lang w:eastAsia="zh-CN"/>
        </w:rPr>
      </w:pPr>
      <w:r w:rsidRPr="00B8401F">
        <w:rPr>
          <w:rFonts w:hint="eastAsia"/>
          <w:lang w:eastAsia="zh-CN"/>
        </w:rPr>
        <w:t>15</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i/>
          <w:lang w:eastAsia="zh-CN"/>
        </w:rPr>
        <w:t>RRCReconfiguration</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5DEF3E32" w14:textId="1A9B08B1" w:rsidR="00C20527" w:rsidRDefault="00373621" w:rsidP="00371D61">
      <w:pPr>
        <w:pStyle w:val="B1"/>
      </w:pPr>
      <w:r w:rsidRPr="00B8401F">
        <w:rPr>
          <w:rFonts w:hint="eastAsia"/>
          <w:lang w:eastAsia="zh-CN"/>
        </w:rPr>
        <w:t>16</w:t>
      </w:r>
      <w:r w:rsidRPr="00B8401F">
        <w:rPr>
          <w:lang w:eastAsia="zh-CN"/>
        </w:rPr>
        <w:t>.</w:t>
      </w:r>
      <w:r w:rsidRPr="00B8401F">
        <w:rPr>
          <w:rFonts w:hint="eastAsia"/>
        </w:rPr>
        <w:tab/>
      </w:r>
      <w:r w:rsidRPr="00B8401F">
        <w:t xml:space="preserve">The </w:t>
      </w:r>
      <w:r w:rsidRPr="00B8401F">
        <w:rPr>
          <w:rFonts w:hint="eastAsia"/>
        </w:rPr>
        <w:t>UE sen</w:t>
      </w:r>
      <w:r w:rsidRPr="00B8401F">
        <w:rPr>
          <w:rFonts w:hint="eastAsia"/>
          <w:lang w:eastAsia="zh-CN"/>
        </w:rPr>
        <w:t xml:space="preserve">ds </w:t>
      </w:r>
      <w:r w:rsidRPr="00B8401F">
        <w:rPr>
          <w:i/>
          <w:lang w:eastAsia="zh-CN"/>
        </w:rPr>
        <w:t>RRCReconfigurationComplete</w:t>
      </w:r>
      <w:r w:rsidRPr="00B8401F">
        <w:rPr>
          <w:rFonts w:hint="eastAsia"/>
          <w:lang w:eastAsia="zh-CN"/>
        </w:rPr>
        <w:t xml:space="preserve"> </w:t>
      </w:r>
      <w:r w:rsidRPr="00B8401F">
        <w:rPr>
          <w:rFonts w:hint="eastAsia"/>
        </w:rPr>
        <w:t>message to the gNB-</w:t>
      </w:r>
      <w:r w:rsidRPr="00B8401F">
        <w:rPr>
          <w:rFonts w:hint="eastAsia"/>
          <w:lang w:eastAsia="zh-CN"/>
        </w:rPr>
        <w:t>D</w:t>
      </w:r>
      <w:r w:rsidRPr="00B8401F">
        <w:rPr>
          <w:rFonts w:hint="eastAsia"/>
        </w:rPr>
        <w:t>U.</w:t>
      </w:r>
    </w:p>
    <w:p w14:paraId="1BE84948" w14:textId="77777777" w:rsidR="00373621" w:rsidRPr="00B8401F" w:rsidRDefault="00373621" w:rsidP="00371D61">
      <w:pPr>
        <w:pStyle w:val="B1"/>
      </w:pPr>
      <w:r w:rsidRPr="00B8401F">
        <w:rPr>
          <w:rFonts w:hint="eastAsia"/>
          <w:lang w:eastAsia="zh-CN"/>
        </w:rPr>
        <w:t>17</w:t>
      </w:r>
      <w:r w:rsidRPr="00B8401F">
        <w:rPr>
          <w:lang w:eastAsia="zh-CN"/>
        </w:rPr>
        <w:t>.</w:t>
      </w:r>
      <w:r w:rsidRPr="00B8401F">
        <w:rPr>
          <w:lang w:eastAsia="zh-CN"/>
        </w:rPr>
        <w:tab/>
      </w:r>
      <w:r w:rsidRPr="00B8401F">
        <w:rPr>
          <w:rFonts w:hint="eastAsia"/>
          <w:lang w:eastAsia="zh-CN"/>
        </w:rPr>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39500614" w14:textId="77777777" w:rsidR="00373621" w:rsidRPr="00B8401F" w:rsidRDefault="00373621" w:rsidP="00371D61">
      <w:pPr>
        <w:pStyle w:val="B1"/>
        <w:rPr>
          <w:rFonts w:eastAsia="SimSun"/>
          <w:lang w:eastAsia="zh-CN"/>
        </w:rPr>
      </w:pPr>
      <w:r w:rsidRPr="00B8401F">
        <w:rPr>
          <w:rFonts w:hint="eastAsia"/>
        </w:rPr>
        <w:t>1</w:t>
      </w:r>
      <w:r w:rsidRPr="00B8401F">
        <w:rPr>
          <w:rFonts w:hint="eastAsia"/>
          <w:lang w:eastAsia="zh-CN"/>
        </w:rPr>
        <w:t>8</w:t>
      </w:r>
      <w:r w:rsidRPr="00B8401F">
        <w:rPr>
          <w:lang w:eastAsia="zh-CN"/>
        </w:rPr>
        <w:t>.</w:t>
      </w:r>
      <w:r w:rsidRPr="00B8401F">
        <w:rPr>
          <w:rFonts w:hint="eastAsia"/>
        </w:rPr>
        <w:tab/>
        <w:t xml:space="preserve">The gNB-CU sends </w:t>
      </w:r>
      <w:r w:rsidRPr="00B8401F">
        <w:t xml:space="preserve">the </w:t>
      </w:r>
      <w:r w:rsidRPr="00B8401F">
        <w:rPr>
          <w:rFonts w:hint="eastAsia"/>
          <w:lang w:eastAsia="zh-CN"/>
        </w:rPr>
        <w:t>INITIAL CONTEXT SETUP RESPONSE</w:t>
      </w:r>
      <w:r w:rsidRPr="00B8401F">
        <w:rPr>
          <w:rFonts w:hint="eastAsia"/>
        </w:rPr>
        <w:t xml:space="preserve"> message to the AMF.</w:t>
      </w:r>
    </w:p>
    <w:p w14:paraId="4E060C93" w14:textId="77777777" w:rsidR="00373621" w:rsidRPr="00B8401F" w:rsidRDefault="00373621" w:rsidP="00371D61">
      <w:pPr>
        <w:pStyle w:val="Heading2"/>
      </w:pPr>
      <w:bookmarkStart w:id="717" w:name="_CR8_2"/>
      <w:bookmarkStart w:id="718" w:name="_Toc13919127"/>
      <w:bookmarkStart w:id="719" w:name="_Toc29391492"/>
      <w:bookmarkStart w:id="720" w:name="_Toc36560523"/>
      <w:bookmarkStart w:id="721" w:name="_Toc45104760"/>
      <w:bookmarkStart w:id="722" w:name="_Toc45883243"/>
      <w:bookmarkStart w:id="723" w:name="_Toc51763524"/>
      <w:bookmarkStart w:id="724" w:name="_Toc52266338"/>
      <w:bookmarkStart w:id="725" w:name="_Toc64445116"/>
      <w:bookmarkStart w:id="726" w:name="_Toc73980475"/>
      <w:bookmarkStart w:id="727" w:name="_Toc88651171"/>
      <w:bookmarkStart w:id="728" w:name="_Toc98351711"/>
      <w:bookmarkStart w:id="729" w:name="_Toc98748009"/>
      <w:bookmarkStart w:id="730" w:name="_Toc105704396"/>
      <w:bookmarkStart w:id="731" w:name="_Toc106108514"/>
      <w:bookmarkStart w:id="732" w:name="_Toc107829486"/>
      <w:bookmarkStart w:id="733" w:name="_Toc112703245"/>
      <w:bookmarkStart w:id="734" w:name="_Toc170728513"/>
      <w:bookmarkEnd w:id="717"/>
      <w:r w:rsidRPr="00B8401F">
        <w:t>8.2</w:t>
      </w:r>
      <w:r w:rsidRPr="00B8401F">
        <w:tab/>
        <w:t>Intra-gNB-CU Mobility</w:t>
      </w:r>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p>
    <w:p w14:paraId="591D3F0A" w14:textId="77777777" w:rsidR="00373621" w:rsidRPr="00B8401F" w:rsidRDefault="00373621" w:rsidP="00371D61">
      <w:pPr>
        <w:pStyle w:val="Heading3"/>
        <w:rPr>
          <w:lang w:eastAsia="zh-CN"/>
        </w:rPr>
      </w:pPr>
      <w:bookmarkStart w:id="735" w:name="_CR8_2_1"/>
      <w:bookmarkStart w:id="736" w:name="_Toc13919128"/>
      <w:bookmarkStart w:id="737" w:name="_Toc29391493"/>
      <w:bookmarkStart w:id="738" w:name="_Toc36560524"/>
      <w:bookmarkStart w:id="739" w:name="_Toc45104761"/>
      <w:bookmarkStart w:id="740" w:name="_Toc45883244"/>
      <w:bookmarkStart w:id="741" w:name="_Toc51763525"/>
      <w:bookmarkStart w:id="742" w:name="_Toc52266339"/>
      <w:bookmarkStart w:id="743" w:name="_Toc64445117"/>
      <w:bookmarkStart w:id="744" w:name="_Toc73980476"/>
      <w:bookmarkStart w:id="745" w:name="_Toc88651172"/>
      <w:bookmarkStart w:id="746" w:name="_Toc98351712"/>
      <w:bookmarkStart w:id="747" w:name="_Toc98748010"/>
      <w:bookmarkStart w:id="748" w:name="_Toc105704397"/>
      <w:bookmarkStart w:id="749" w:name="_Toc106108515"/>
      <w:bookmarkStart w:id="750" w:name="_Toc107829487"/>
      <w:bookmarkStart w:id="751" w:name="_Toc112703246"/>
      <w:bookmarkStart w:id="752" w:name="_Toc170728514"/>
      <w:bookmarkEnd w:id="735"/>
      <w:r w:rsidRPr="00B8401F">
        <w:t>8.2.1</w:t>
      </w:r>
      <w:r w:rsidRPr="00B8401F">
        <w:tab/>
        <w:t>Intra-NR Mobility</w:t>
      </w:r>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p>
    <w:p w14:paraId="52084217" w14:textId="77777777" w:rsidR="00373621" w:rsidRPr="009010F4" w:rsidRDefault="00373621" w:rsidP="009010F4">
      <w:pPr>
        <w:pStyle w:val="Heading4"/>
      </w:pPr>
      <w:bookmarkStart w:id="753" w:name="_CR8_2_1_1"/>
      <w:bookmarkStart w:id="754" w:name="_Toc13919129"/>
      <w:bookmarkStart w:id="755" w:name="_Toc29391494"/>
      <w:bookmarkStart w:id="756" w:name="_Toc36560525"/>
      <w:bookmarkStart w:id="757" w:name="_Toc45104762"/>
      <w:bookmarkStart w:id="758" w:name="_Toc45883245"/>
      <w:bookmarkStart w:id="759" w:name="_Toc51763526"/>
      <w:bookmarkStart w:id="760" w:name="_Toc52266340"/>
      <w:bookmarkStart w:id="761" w:name="_Toc64445118"/>
      <w:bookmarkStart w:id="762" w:name="_Toc73980477"/>
      <w:bookmarkStart w:id="763" w:name="_Toc88651173"/>
      <w:bookmarkStart w:id="764" w:name="_Toc98351713"/>
      <w:bookmarkStart w:id="765" w:name="_Toc98748011"/>
      <w:bookmarkStart w:id="766" w:name="_Toc105704398"/>
      <w:bookmarkStart w:id="767" w:name="_Toc106108516"/>
      <w:bookmarkStart w:id="768" w:name="_Toc107829488"/>
      <w:bookmarkStart w:id="769" w:name="_Toc112703247"/>
      <w:bookmarkStart w:id="770" w:name="_Toc170728515"/>
      <w:bookmarkEnd w:id="753"/>
      <w:r w:rsidRPr="008120A8">
        <w:t>8.2.1.1</w:t>
      </w:r>
      <w:r w:rsidRPr="008120A8">
        <w:tab/>
        <w:t>Inter-gNB-DU Mobility</w:t>
      </w:r>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p>
    <w:p w14:paraId="21DC55EE" w14:textId="77777777" w:rsidR="00373621" w:rsidRPr="00B8401F" w:rsidRDefault="00373621" w:rsidP="00371D61">
      <w:pPr>
        <w:rPr>
          <w:lang w:eastAsia="ja-JP"/>
        </w:rPr>
      </w:pPr>
      <w:r w:rsidRPr="00B8401F">
        <w:rPr>
          <w:lang w:eastAsia="ja-JP"/>
        </w:rPr>
        <w:t>This procedure is used for the case when the UE moves from one gNB-DU to another gNB-DU within the same gNB-CU during NR operation. Figure 8.2.1.1-1 shows the inter-gNB-DU mobility procedure for intra-NR.</w:t>
      </w:r>
    </w:p>
    <w:p w14:paraId="1CD962AE" w14:textId="77777777" w:rsidR="00373621" w:rsidRPr="00B8401F" w:rsidRDefault="008118C8" w:rsidP="00371D61">
      <w:pPr>
        <w:pStyle w:val="TH"/>
      </w:pPr>
      <w:r w:rsidRPr="00B8401F">
        <w:object w:dxaOrig="8536" w:dyaOrig="8071" w14:anchorId="3016A6AE">
          <v:shape id="_x0000_i1037" type="#_x0000_t75" style="width:384pt;height:363pt" o:ole="">
            <v:imagedata r:id="rId33" o:title=""/>
          </v:shape>
          <o:OLEObject Type="Embed" ProgID="Visio.Drawing.11" ShapeID="_x0000_i1037" DrawAspect="Content" ObjectID="_1781341634" r:id="rId34"/>
        </w:object>
      </w:r>
    </w:p>
    <w:p w14:paraId="5AAB712B" w14:textId="77777777" w:rsidR="00373621" w:rsidRPr="00B8401F" w:rsidRDefault="00373621" w:rsidP="00371D61">
      <w:pPr>
        <w:pStyle w:val="TF"/>
      </w:pPr>
      <w:bookmarkStart w:id="771" w:name="_CRFigure8_2_1_11"/>
      <w:r w:rsidRPr="00B8401F">
        <w:t xml:space="preserve">Figure </w:t>
      </w:r>
      <w:bookmarkEnd w:id="771"/>
      <w:r w:rsidRPr="00B8401F">
        <w:t>8.2.1.1-1: Inter-gNB-DU Mobility for intra-NR</w:t>
      </w:r>
    </w:p>
    <w:p w14:paraId="7E217527" w14:textId="77777777" w:rsidR="00373621" w:rsidRPr="00B8401F" w:rsidRDefault="00373621" w:rsidP="00371D61">
      <w:pPr>
        <w:pStyle w:val="B1"/>
      </w:pPr>
      <w:r w:rsidRPr="00B8401F">
        <w:t>1.</w:t>
      </w:r>
      <w:r w:rsidRPr="00B8401F">
        <w:tab/>
        <w:t>The UE sends a</w:t>
      </w:r>
      <w:r w:rsidRPr="00B8401F">
        <w:rPr>
          <w:i/>
        </w:rPr>
        <w:t xml:space="preserve"> MeasurementReport</w:t>
      </w:r>
      <w:r w:rsidRPr="00B8401F">
        <w:t xml:space="preserve"> message to the source gNB-DU.</w:t>
      </w:r>
    </w:p>
    <w:p w14:paraId="46B1B415" w14:textId="1DD1C653" w:rsidR="00C20527" w:rsidRDefault="00373621" w:rsidP="008118C8">
      <w:pPr>
        <w:pStyle w:val="B1"/>
      </w:pPr>
      <w:r w:rsidRPr="00B8401F">
        <w:lastRenderedPageBreak/>
        <w:t>2.</w:t>
      </w:r>
      <w:r w:rsidRPr="00B8401F">
        <w:tab/>
        <w:t xml:space="preserve">The source gNB-DU sends an UL RRC MESSAGE TRANSFER message to the gNB-CU to convey the received </w:t>
      </w:r>
      <w:r w:rsidRPr="00B8401F">
        <w:rPr>
          <w:i/>
        </w:rPr>
        <w:t>MeasurementReport</w:t>
      </w:r>
      <w:r w:rsidRPr="00B8401F">
        <w:t xml:space="preserve"> message.</w:t>
      </w:r>
    </w:p>
    <w:p w14:paraId="45B48BB9" w14:textId="77777777" w:rsidR="008118C8" w:rsidRPr="00FF5EBC" w:rsidRDefault="008118C8" w:rsidP="009010F4">
      <w:pPr>
        <w:pStyle w:val="B1"/>
      </w:pPr>
      <w:r w:rsidRPr="00FF5EBC">
        <w:t>2a.</w:t>
      </w:r>
      <w:r w:rsidRPr="00FF5EBC">
        <w:tab/>
        <w:t>The gNB-CU may send an UE CONTEXT MODIFICATION REQUEST message to the source gNB-DU to query the latest configuration.</w:t>
      </w:r>
    </w:p>
    <w:p w14:paraId="3A610370" w14:textId="77777777" w:rsidR="00373621" w:rsidRPr="00B8401F" w:rsidRDefault="008118C8" w:rsidP="008118C8">
      <w:pPr>
        <w:pStyle w:val="B1"/>
      </w:pPr>
      <w:r>
        <w:t>2b</w:t>
      </w:r>
      <w:r w:rsidRPr="00B8401F">
        <w:t>.</w:t>
      </w:r>
      <w:r w:rsidRPr="00B8401F">
        <w:tab/>
        <w:t>The source gNB-DU responds with an UE CONTEXT MODIFICATION RESPONSE message that includes full configuration information</w:t>
      </w:r>
      <w:r w:rsidRPr="00B8401F">
        <w:rPr>
          <w:lang w:eastAsia="ja-JP"/>
        </w:rPr>
        <w:t>.</w:t>
      </w:r>
    </w:p>
    <w:p w14:paraId="36CDA140" w14:textId="77777777" w:rsidR="00373621" w:rsidRPr="00B8401F" w:rsidRDefault="00373621" w:rsidP="00371D61">
      <w:pPr>
        <w:pStyle w:val="B1"/>
      </w:pPr>
      <w:r w:rsidRPr="00B8401F">
        <w:t>3.</w:t>
      </w:r>
      <w:r w:rsidRPr="00B8401F">
        <w:tab/>
        <w:t xml:space="preserve">The gNB-CU sends an UE CONTEXT SETUP REQUEST message to the target gNB-DU to create an UE context and setup one or more </w:t>
      </w:r>
      <w:r w:rsidR="0063500C" w:rsidRPr="00B8401F">
        <w:t xml:space="preserve">data </w:t>
      </w:r>
      <w:r w:rsidRPr="00B8401F">
        <w:t>bearers.</w:t>
      </w:r>
      <w:r w:rsidR="0063500C" w:rsidRPr="00B8401F">
        <w:t xml:space="preserve"> The UE CONTEXT SETUP REQUEST message includes a HandoverPreparationInformation.</w:t>
      </w:r>
      <w:r w:rsidR="009A3FD5">
        <w:rPr>
          <w:rFonts w:eastAsia="DengXian"/>
          <w:lang w:eastAsia="zh-CN"/>
        </w:rPr>
        <w:t xml:space="preserve"> </w:t>
      </w:r>
      <w:r w:rsidR="009A3FD5">
        <w:t>In case of NG-RAN sharing, the gNB-CU includes the serving PLMN ID (for SNPNs the serving SNPN ID).</w:t>
      </w:r>
    </w:p>
    <w:p w14:paraId="29B67B70" w14:textId="364BE642" w:rsidR="00C20527" w:rsidRDefault="00373621" w:rsidP="00371D61">
      <w:pPr>
        <w:pStyle w:val="B1"/>
      </w:pPr>
      <w:r w:rsidRPr="00B8401F">
        <w:t>4.</w:t>
      </w:r>
      <w:r w:rsidRPr="00B8401F">
        <w:tab/>
        <w:t>The target gNB-DU responds to the gNB-CU with an UE CONTEXT SETUP RESPONSE message.</w:t>
      </w:r>
    </w:p>
    <w:p w14:paraId="46731572" w14:textId="154A34F7" w:rsidR="00C20527" w:rsidRDefault="00373621" w:rsidP="00325D12">
      <w:pPr>
        <w:pStyle w:val="B1"/>
      </w:pPr>
      <w:r w:rsidRPr="00B8401F">
        <w:t>5.</w:t>
      </w:r>
      <w:r w:rsidRPr="00B8401F">
        <w:tab/>
        <w:t xml:space="preserve">The gNB-CU sends a UE CONTEXT MODIFICATION REQUEST message to the source gNB-DU, which includes a generated </w:t>
      </w:r>
      <w:r w:rsidRPr="00B8401F">
        <w:rPr>
          <w:i/>
        </w:rPr>
        <w:t>RRCReconfiguration</w:t>
      </w:r>
      <w:r w:rsidRPr="00B8401F">
        <w:t xml:space="preserve"> message and indicates to stop the data transmission for the UE. The source gNB-DU also sends a Downlink Data Delivery Status frame to inform the gNB-CU about the unsuccessfully transmitted downlink data to the UE.</w:t>
      </w:r>
    </w:p>
    <w:p w14:paraId="32D2D18B" w14:textId="01B46869" w:rsidR="00373621" w:rsidRPr="00B8401F" w:rsidRDefault="004003D2" w:rsidP="00325D12">
      <w:pPr>
        <w:pStyle w:val="NO"/>
      </w:pPr>
      <w:r>
        <w:t>NOTE</w:t>
      </w:r>
      <w:r w:rsidR="00946F3E">
        <w:t xml:space="preserve"> 1</w:t>
      </w:r>
      <w:r>
        <w:t>:</w:t>
      </w:r>
      <w:r>
        <w:tab/>
        <w:t xml:space="preserve">In case of DAPS Handover, the UE CONTEXT MODIFICATION REQUEST message in step 5 </w:t>
      </w:r>
      <w:r w:rsidR="00C50FA2">
        <w:t>may</w:t>
      </w:r>
      <w:r>
        <w:t xml:space="preserve"> indicate to stop the data transmission </w:t>
      </w:r>
      <w:r w:rsidR="00C50FA2">
        <w:t xml:space="preserve">only </w:t>
      </w:r>
      <w:r>
        <w:t xml:space="preserve">for the </w:t>
      </w:r>
      <w:r w:rsidR="00C50FA2">
        <w:t>DRB(s) not subject to DAPS Handover or may not indicate to stop the data transmission at all</w:t>
      </w:r>
      <w:r>
        <w:t xml:space="preserve">. Instead, the DL RRC Message Transfer procedure can be used </w:t>
      </w:r>
      <w:r w:rsidR="00C50FA2">
        <w:t>to</w:t>
      </w:r>
      <w:r>
        <w:t xml:space="preserve"> </w:t>
      </w:r>
      <w:r w:rsidR="00C50FA2">
        <w:t xml:space="preserve">carry </w:t>
      </w:r>
      <w:r>
        <w:t>the handover command to the UE. The UE CONTEXT MODIFICATION REQUEST message that indicates to stop the data transmission for the UE is sent to the source gNB-DU once the gNB-CU knows that the UE has successfully accessed the target gNB-DU, for which the source gNB-DU sends a DDDS frame about the unsuccessfully transmitted downlink data to the gNB-CU.</w:t>
      </w:r>
    </w:p>
    <w:p w14:paraId="5CBD835B" w14:textId="77777777" w:rsidR="00373621" w:rsidRPr="00B8401F" w:rsidRDefault="00373621" w:rsidP="00371D61">
      <w:pPr>
        <w:pStyle w:val="B1"/>
      </w:pPr>
      <w:r w:rsidRPr="00B8401F">
        <w:t>6.</w:t>
      </w:r>
      <w:r w:rsidRPr="00B8401F">
        <w:tab/>
        <w:t xml:space="preserve">The source gNB-DU forwards the received </w:t>
      </w:r>
      <w:r w:rsidRPr="00B8401F">
        <w:rPr>
          <w:i/>
        </w:rPr>
        <w:t>RRCReconfiguration</w:t>
      </w:r>
      <w:r w:rsidRPr="00B8401F">
        <w:t xml:space="preserve"> message to the UE.</w:t>
      </w:r>
    </w:p>
    <w:p w14:paraId="6D652D4C" w14:textId="77777777" w:rsidR="00373621" w:rsidRPr="00B8401F" w:rsidRDefault="00373621" w:rsidP="00371D61">
      <w:pPr>
        <w:pStyle w:val="B1"/>
        <w:rPr>
          <w:lang w:eastAsia="ja-JP"/>
        </w:rPr>
      </w:pPr>
      <w:r w:rsidRPr="00B8401F">
        <w:t>7.</w:t>
      </w:r>
      <w:r w:rsidRPr="00B8401F">
        <w:tab/>
        <w:t>The source gNB-DU responds to the gNB-CU with the UE CONTEXT MODIFICATION RESPONSE message.</w:t>
      </w:r>
    </w:p>
    <w:p w14:paraId="5D87A462" w14:textId="77777777" w:rsidR="00373621" w:rsidRPr="00B8401F" w:rsidRDefault="00373621" w:rsidP="00371D61">
      <w:pPr>
        <w:pStyle w:val="B1"/>
      </w:pPr>
      <w:r w:rsidRPr="00B8401F">
        <w:rPr>
          <w:rFonts w:hint="eastAsia"/>
          <w:lang w:eastAsia="ja-JP"/>
        </w:rPr>
        <w:t>8</w:t>
      </w:r>
      <w:r w:rsidRPr="00B8401F">
        <w:t>.</w:t>
      </w:r>
      <w:r w:rsidRPr="00B8401F">
        <w:tab/>
        <w:t xml:space="preserve">A Random Access procedure is performed at the target gNB-DU. The target gNB-DU sends a Downlink Data Delivery Status frame to inform the gNB-CU. Downlink packets, which may </w:t>
      </w:r>
      <w:r w:rsidRPr="00B8401F">
        <w:rPr>
          <w:rFonts w:hint="eastAsia"/>
          <w:lang w:eastAsia="zh-CN"/>
        </w:rPr>
        <w:t>includ</w:t>
      </w:r>
      <w:r w:rsidRPr="00B8401F">
        <w:rPr>
          <w:lang w:eastAsia="zh-CN"/>
        </w:rPr>
        <w:t>e</w:t>
      </w:r>
      <w:r w:rsidRPr="00B8401F">
        <w:rPr>
          <w:rFonts w:hint="eastAsia"/>
          <w:lang w:eastAsia="zh-CN"/>
        </w:rPr>
        <w:t xml:space="preserve"> PDCP PDUs not successfully transmitted in the source gNB-DU,</w:t>
      </w:r>
      <w:r w:rsidRPr="00B8401F">
        <w:t xml:space="preserve"> are sent from the gNB-CU to the target gNB-DU.</w:t>
      </w:r>
    </w:p>
    <w:p w14:paraId="37BA3378" w14:textId="6D4A3629" w:rsidR="00373621" w:rsidRPr="00B8401F" w:rsidRDefault="00373621" w:rsidP="00371D61">
      <w:pPr>
        <w:pStyle w:val="NO"/>
      </w:pPr>
      <w:r w:rsidRPr="00B8401F">
        <w:t>NOTE</w:t>
      </w:r>
      <w:r w:rsidR="00946F3E">
        <w:t xml:space="preserve"> 2</w:t>
      </w:r>
      <w:r w:rsidRPr="00B8401F">
        <w:t>:</w:t>
      </w:r>
      <w:r w:rsidRPr="00B8401F">
        <w:tab/>
        <w:t>It is up to gNB-CU implementation whether to start sending DL User Data to gNB-DU before or after reception of the Downlink Data Delivery Status.</w:t>
      </w:r>
    </w:p>
    <w:p w14:paraId="7D5563B3" w14:textId="77777777" w:rsidR="00373621" w:rsidRPr="00B8401F" w:rsidRDefault="00373621" w:rsidP="00371D61">
      <w:pPr>
        <w:pStyle w:val="B1"/>
        <w:rPr>
          <w:lang w:eastAsia="ja-JP"/>
        </w:rPr>
      </w:pPr>
      <w:r w:rsidRPr="00B8401F">
        <w:t>9.</w:t>
      </w:r>
      <w:r w:rsidRPr="00B8401F">
        <w:tab/>
        <w:t xml:space="preserve">The UE responds to the target gNB-DU with an </w:t>
      </w:r>
      <w:r w:rsidRPr="00B8401F">
        <w:rPr>
          <w:i/>
        </w:rPr>
        <w:t>RRCReconfigurationComplete</w:t>
      </w:r>
      <w:r w:rsidRPr="00B8401F">
        <w:t xml:space="preserve"> message.</w:t>
      </w:r>
    </w:p>
    <w:p w14:paraId="4FDEB373" w14:textId="77777777" w:rsidR="00373621" w:rsidRPr="00B8401F" w:rsidRDefault="00373621" w:rsidP="00371D61">
      <w:pPr>
        <w:pStyle w:val="B1"/>
        <w:rPr>
          <w:lang w:eastAsia="ja-JP"/>
        </w:rPr>
      </w:pPr>
      <w:r w:rsidRPr="00B8401F">
        <w:t>10.</w:t>
      </w:r>
      <w:r w:rsidRPr="00B8401F">
        <w:tab/>
        <w:t xml:space="preserve">The target gNB-DU sends an UL RRC MESSAGE TRANSFER message to the gNB-CU to convey the received </w:t>
      </w:r>
      <w:r w:rsidRPr="00B8401F">
        <w:rPr>
          <w:i/>
        </w:rPr>
        <w:t>RRCReconfigurationComplete</w:t>
      </w:r>
      <w:r w:rsidRPr="00B8401F">
        <w:t xml:space="preserve"> message. Downlink packets are sent to the UE. Also, uplink packets are sent from the UE, which are forwarded to the gNB-CU through the target gNB-DU.</w:t>
      </w:r>
    </w:p>
    <w:p w14:paraId="2D97327F" w14:textId="77777777" w:rsidR="00373621" w:rsidRPr="00B8401F" w:rsidRDefault="00373621" w:rsidP="00371D61">
      <w:pPr>
        <w:pStyle w:val="B1"/>
      </w:pPr>
      <w:r w:rsidRPr="00B8401F">
        <w:t>11.</w:t>
      </w:r>
      <w:r w:rsidRPr="00B8401F">
        <w:tab/>
        <w:t>The gNB-CU sends an UE CONTEXT RELEASE COMMAND message to the source gNB-DU.</w:t>
      </w:r>
    </w:p>
    <w:p w14:paraId="1C79054F" w14:textId="77777777" w:rsidR="00373621" w:rsidRPr="00B8401F" w:rsidRDefault="00373621" w:rsidP="00371D61">
      <w:pPr>
        <w:pStyle w:val="B1"/>
      </w:pPr>
      <w:r w:rsidRPr="00B8401F">
        <w:t>12.</w:t>
      </w:r>
      <w:r w:rsidRPr="00B8401F">
        <w:tab/>
        <w:t>The source gNB-DU releases the UE context and responds the gNB-CU with an UE CONTEXT RELEASE COMPLETE message.</w:t>
      </w:r>
    </w:p>
    <w:p w14:paraId="69CD7300" w14:textId="77777777" w:rsidR="00373621" w:rsidRPr="009010F4" w:rsidRDefault="00373621" w:rsidP="009010F4">
      <w:pPr>
        <w:pStyle w:val="Heading4"/>
      </w:pPr>
      <w:bookmarkStart w:id="772" w:name="_CR8_2_1_2"/>
      <w:bookmarkStart w:id="773" w:name="_Toc13919130"/>
      <w:bookmarkStart w:id="774" w:name="_Toc29391495"/>
      <w:bookmarkStart w:id="775" w:name="_Toc36560526"/>
      <w:bookmarkStart w:id="776" w:name="_Toc45104763"/>
      <w:bookmarkStart w:id="777" w:name="_Toc45883246"/>
      <w:bookmarkStart w:id="778" w:name="_Toc51763527"/>
      <w:bookmarkStart w:id="779" w:name="_Toc52266341"/>
      <w:bookmarkStart w:id="780" w:name="_Toc64445119"/>
      <w:bookmarkStart w:id="781" w:name="_Toc73980478"/>
      <w:bookmarkStart w:id="782" w:name="_Toc88651174"/>
      <w:bookmarkStart w:id="783" w:name="_Toc98351714"/>
      <w:bookmarkStart w:id="784" w:name="_Toc98748012"/>
      <w:bookmarkStart w:id="785" w:name="_Toc105704399"/>
      <w:bookmarkStart w:id="786" w:name="_Toc106108517"/>
      <w:bookmarkStart w:id="787" w:name="_Toc107829489"/>
      <w:bookmarkStart w:id="788" w:name="_Toc112703248"/>
      <w:bookmarkStart w:id="789" w:name="_Toc170728516"/>
      <w:bookmarkEnd w:id="772"/>
      <w:r w:rsidRPr="008120A8">
        <w:t>8.2.1.2</w:t>
      </w:r>
      <w:r w:rsidRPr="008120A8">
        <w:tab/>
        <w:t xml:space="preserve">Intra-gNB-DU </w:t>
      </w:r>
      <w:r w:rsidRPr="009010F4">
        <w:t>handover</w:t>
      </w:r>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p>
    <w:p w14:paraId="09C1B5E6" w14:textId="77777777" w:rsidR="00373621" w:rsidRPr="00B8401F" w:rsidRDefault="00373621" w:rsidP="00371D61">
      <w:pPr>
        <w:rPr>
          <w:lang w:eastAsia="ja-JP"/>
        </w:rPr>
      </w:pPr>
      <w:r w:rsidRPr="00B8401F">
        <w:rPr>
          <w:lang w:eastAsia="zh-CN"/>
        </w:rPr>
        <w:t xml:space="preserve">This procedure is used for the case that </w:t>
      </w:r>
      <w:r w:rsidR="008F7FC3">
        <w:rPr>
          <w:lang w:eastAsia="zh-CN"/>
        </w:rPr>
        <w:t xml:space="preserve">the </w:t>
      </w:r>
      <w:r w:rsidRPr="00B8401F">
        <w:rPr>
          <w:lang w:eastAsia="zh-CN"/>
        </w:rPr>
        <w:t xml:space="preserve">UE moves from one cell to another cell within the same gNB-DU </w:t>
      </w:r>
      <w:r w:rsidRPr="00B8401F">
        <w:rPr>
          <w:rFonts w:hint="eastAsia"/>
          <w:lang w:eastAsia="zh-CN"/>
        </w:rPr>
        <w:t xml:space="preserve">or for the case that intra-cell handover is performed </w:t>
      </w:r>
      <w:r w:rsidRPr="00B8401F">
        <w:rPr>
          <w:lang w:eastAsia="zh-CN"/>
        </w:rPr>
        <w:t xml:space="preserve">during NR operation, and supported by </w:t>
      </w:r>
      <w:r w:rsidR="008F7FC3">
        <w:rPr>
          <w:lang w:eastAsia="zh-CN"/>
        </w:rPr>
        <w:t xml:space="preserve">the </w:t>
      </w:r>
      <w:r w:rsidRPr="00B8401F">
        <w:rPr>
          <w:lang w:eastAsia="zh-CN"/>
        </w:rPr>
        <w:t xml:space="preserve">UE Context Modification (gNB-CU initiated) procedure as specified in TS 38.473 [4]. When the </w:t>
      </w:r>
      <w:r w:rsidR="008F7FC3">
        <w:rPr>
          <w:lang w:eastAsia="zh-CN"/>
        </w:rPr>
        <w:t>intra-gNB-DU</w:t>
      </w:r>
      <w:r w:rsidRPr="00B8401F">
        <w:rPr>
          <w:lang w:eastAsia="zh-CN"/>
        </w:rPr>
        <w:t xml:space="preserve"> handover is performed</w:t>
      </w:r>
      <w:r w:rsidR="008F7FC3">
        <w:rPr>
          <w:lang w:eastAsia="zh-CN"/>
        </w:rPr>
        <w:t xml:space="preserve"> (either inter-cell or intra-cell)</w:t>
      </w:r>
      <w:r w:rsidRPr="00B8401F">
        <w:rPr>
          <w:lang w:eastAsia="zh-CN"/>
        </w:rPr>
        <w:t xml:space="preserve">, the gNB-CU provides new UL GTP TEID to the gNB-DU and </w:t>
      </w:r>
      <w:r w:rsidR="008F7FC3">
        <w:rPr>
          <w:lang w:eastAsia="zh-CN"/>
        </w:rPr>
        <w:t xml:space="preserve">the </w:t>
      </w:r>
      <w:r w:rsidRPr="00B8401F">
        <w:rPr>
          <w:lang w:eastAsia="zh-CN"/>
        </w:rPr>
        <w:t>gNB-DU provides new DL GTP TEID to the gNB-CU.</w:t>
      </w:r>
      <w:r w:rsidR="008F7FC3">
        <w:rPr>
          <w:lang w:eastAsia="zh-CN"/>
        </w:rPr>
        <w:t xml:space="preserve"> </w:t>
      </w:r>
      <w:r w:rsidRPr="00B8401F">
        <w:rPr>
          <w:lang w:eastAsia="zh-CN"/>
        </w:rPr>
        <w:t xml:space="preserve">The gNB-DU shall continue sending UL PDCP PDUs to the gNB-CU </w:t>
      </w:r>
      <w:r w:rsidR="008F7FC3">
        <w:rPr>
          <w:lang w:eastAsia="zh-CN"/>
        </w:rPr>
        <w:t>using</w:t>
      </w:r>
      <w:r w:rsidR="008F7FC3" w:rsidRPr="001E58D3">
        <w:rPr>
          <w:lang w:eastAsia="zh-CN"/>
        </w:rPr>
        <w:t xml:space="preserve"> </w:t>
      </w:r>
      <w:r w:rsidRPr="00B8401F">
        <w:rPr>
          <w:lang w:eastAsia="zh-CN"/>
        </w:rPr>
        <w:t xml:space="preserve">the previous UL GTP TEID until it re-establishes the RLC, and </w:t>
      </w:r>
      <w:r w:rsidR="008F7FC3">
        <w:rPr>
          <w:lang w:eastAsia="zh-CN"/>
        </w:rPr>
        <w:t xml:space="preserve">after then start sending using </w:t>
      </w:r>
      <w:r w:rsidRPr="00B8401F">
        <w:rPr>
          <w:lang w:eastAsia="zh-CN"/>
        </w:rPr>
        <w:t xml:space="preserve">the new UL GTP TEID. The gNB-CU shall continue sending DL PDCP PDUs to the gNB-DU </w:t>
      </w:r>
      <w:r w:rsidR="008F7FC3">
        <w:rPr>
          <w:lang w:eastAsia="zh-CN"/>
        </w:rPr>
        <w:t xml:space="preserve">using </w:t>
      </w:r>
      <w:r w:rsidRPr="00B8401F">
        <w:rPr>
          <w:lang w:eastAsia="zh-CN"/>
        </w:rPr>
        <w:t xml:space="preserve">the previous DL GTP TEID until it performs PDCP re-establishment or PDCP data recovery, and </w:t>
      </w:r>
      <w:r w:rsidR="008F7FC3">
        <w:rPr>
          <w:lang w:eastAsia="zh-CN"/>
        </w:rPr>
        <w:t xml:space="preserve">after then start sending using </w:t>
      </w:r>
      <w:r w:rsidRPr="00B8401F">
        <w:rPr>
          <w:lang w:eastAsia="zh-CN"/>
        </w:rPr>
        <w:t>the new DL GTP TEID.</w:t>
      </w:r>
    </w:p>
    <w:p w14:paraId="676BE56F" w14:textId="121D31A8" w:rsidR="004003D2" w:rsidRDefault="004003D2" w:rsidP="0024324E">
      <w:pPr>
        <w:pStyle w:val="Heading4"/>
        <w:rPr>
          <w:lang w:eastAsia="ja-JP"/>
        </w:rPr>
      </w:pPr>
      <w:bookmarkStart w:id="790" w:name="_CR8_2_1_3"/>
      <w:bookmarkStart w:id="791" w:name="_Toc52266342"/>
      <w:bookmarkStart w:id="792" w:name="_Toc64445120"/>
      <w:bookmarkStart w:id="793" w:name="_Toc73980479"/>
      <w:bookmarkStart w:id="794" w:name="_Toc88651175"/>
      <w:bookmarkStart w:id="795" w:name="_Toc98351715"/>
      <w:bookmarkStart w:id="796" w:name="_Toc98748013"/>
      <w:bookmarkStart w:id="797" w:name="_Toc105704400"/>
      <w:bookmarkStart w:id="798" w:name="_Toc106108518"/>
      <w:bookmarkStart w:id="799" w:name="_Toc107829490"/>
      <w:bookmarkStart w:id="800" w:name="_Toc112703249"/>
      <w:bookmarkStart w:id="801" w:name="_Toc13919131"/>
      <w:bookmarkStart w:id="802" w:name="_Toc29391496"/>
      <w:bookmarkStart w:id="803" w:name="_Toc36560527"/>
      <w:bookmarkStart w:id="804" w:name="_Toc170728517"/>
      <w:bookmarkEnd w:id="790"/>
      <w:r>
        <w:lastRenderedPageBreak/>
        <w:t>8.2.1.3</w:t>
      </w:r>
      <w:r>
        <w:tab/>
        <w:t>Inter-gNB-DU Conditional Handover or Conditional PSCell Change</w:t>
      </w:r>
      <w:bookmarkEnd w:id="791"/>
      <w:bookmarkEnd w:id="792"/>
      <w:bookmarkEnd w:id="793"/>
      <w:bookmarkEnd w:id="794"/>
      <w:bookmarkEnd w:id="795"/>
      <w:bookmarkEnd w:id="796"/>
      <w:bookmarkEnd w:id="797"/>
      <w:bookmarkEnd w:id="798"/>
      <w:bookmarkEnd w:id="799"/>
      <w:bookmarkEnd w:id="800"/>
      <w:r w:rsidR="00797559">
        <w:t xml:space="preserve"> or subsequent CPAC</w:t>
      </w:r>
      <w:bookmarkEnd w:id="804"/>
    </w:p>
    <w:p w14:paraId="314DCBF6" w14:textId="75A3D51E" w:rsidR="004003D2" w:rsidRDefault="004003D2" w:rsidP="004003D2">
      <w:pPr>
        <w:rPr>
          <w:lang w:eastAsia="ja-JP"/>
        </w:rPr>
      </w:pPr>
      <w:r>
        <w:rPr>
          <w:lang w:eastAsia="ja-JP"/>
        </w:rPr>
        <w:t>This procedure is used for the case when the UE moves from one gNB-DU to another gNB-DU within the same gNB-CU during NR operation for conditional handover or conditional PSCell change</w:t>
      </w:r>
      <w:r w:rsidR="00797559">
        <w:rPr>
          <w:lang w:eastAsia="ja-JP"/>
        </w:rPr>
        <w:t xml:space="preserve"> or subsequent CPAC</w:t>
      </w:r>
      <w:r>
        <w:rPr>
          <w:lang w:eastAsia="ja-JP"/>
        </w:rPr>
        <w:t>. Figure 8.2.1.3-1 shows the inter-gNB-DU conditional mobility procedure for intra-NR.</w:t>
      </w:r>
    </w:p>
    <w:p w14:paraId="109660C8" w14:textId="77777777" w:rsidR="004003D2" w:rsidRDefault="004003D2" w:rsidP="00325D12">
      <w:pPr>
        <w:pStyle w:val="TH"/>
      </w:pPr>
      <w:r>
        <w:object w:dxaOrig="8436" w:dyaOrig="9456" w14:anchorId="70051ECD">
          <v:shape id="_x0000_i1038" type="#_x0000_t75" style="width:421.3pt;height:470.55pt" o:ole="">
            <v:imagedata r:id="rId35" o:title=""/>
          </v:shape>
          <o:OLEObject Type="Embed" ProgID="Visio.Drawing.11" ShapeID="_x0000_i1038" DrawAspect="Content" ObjectID="_1781341635" r:id="rId36"/>
        </w:object>
      </w:r>
    </w:p>
    <w:p w14:paraId="740B85E9" w14:textId="1EA882DD" w:rsidR="004003D2" w:rsidRDefault="004003D2" w:rsidP="00325D12">
      <w:pPr>
        <w:pStyle w:val="TF"/>
      </w:pPr>
      <w:bookmarkStart w:id="805" w:name="_CRFigure8_2_1_31"/>
      <w:r>
        <w:t xml:space="preserve">Figure </w:t>
      </w:r>
      <w:bookmarkEnd w:id="805"/>
      <w:r>
        <w:t>8.2.1.3-1: Inter-gNB-DU Conditional Handover or Conditional PSCell Change</w:t>
      </w:r>
      <w:r w:rsidR="00797559">
        <w:t xml:space="preserve"> or subsequent CPAC</w:t>
      </w:r>
      <w:r>
        <w:t xml:space="preserve"> for intra-NR</w:t>
      </w:r>
    </w:p>
    <w:p w14:paraId="1A443DE5" w14:textId="2A5981E4" w:rsidR="00C20527" w:rsidRDefault="004003D2" w:rsidP="00325D12">
      <w:pPr>
        <w:pStyle w:val="B1"/>
      </w:pPr>
      <w:r>
        <w:t>1-2.</w:t>
      </w:r>
      <w:r>
        <w:tab/>
        <w:t>The steps 1-2 are as defined in clause 8.2.1.1.</w:t>
      </w:r>
    </w:p>
    <w:p w14:paraId="6FE458B7" w14:textId="650A4FF3" w:rsidR="004003D2" w:rsidRDefault="004003D2" w:rsidP="00325D12">
      <w:pPr>
        <w:pStyle w:val="B1"/>
      </w:pPr>
      <w:r>
        <w:t>3.</w:t>
      </w:r>
      <w:r>
        <w:tab/>
        <w:t>The gNB-CU sends an UE CONTEXT SETUP REQUEST message to the candidate gNB-DU to create an UE context and setup one or more data bearers. The UE CONTEXT SETUP REQUEST message is sent for each candidate cell and includes a HandoverPreparationInformation (conditional handover) or a CG-ConfigInfo (conditional PSCell change</w:t>
      </w:r>
      <w:r w:rsidR="00797559">
        <w:t xml:space="preserve"> or subsequent CPAC</w:t>
      </w:r>
      <w:r>
        <w:t>).</w:t>
      </w:r>
    </w:p>
    <w:p w14:paraId="262C6762" w14:textId="77777777" w:rsidR="004003D2" w:rsidRDefault="004003D2" w:rsidP="00325D12">
      <w:pPr>
        <w:pStyle w:val="B1"/>
        <w:rPr>
          <w:lang w:eastAsia="ja-JP"/>
        </w:rPr>
      </w:pPr>
      <w:r>
        <w:t>4.</w:t>
      </w:r>
      <w:r>
        <w:tab/>
        <w:t>The candidate gNB-DU responds to the gNB-CU with an UE CONTEXT SETUP RESPONSE message including the</w:t>
      </w:r>
      <w:r>
        <w:rPr>
          <w:iCs/>
        </w:rPr>
        <w:t xml:space="preserve"> target cell ID that was requested from the gNB-CU. The response message is sent for each requested candidate cell.</w:t>
      </w:r>
    </w:p>
    <w:p w14:paraId="1086DAAB" w14:textId="77777777" w:rsidR="004003D2" w:rsidRDefault="004003D2" w:rsidP="00325D12">
      <w:pPr>
        <w:pStyle w:val="B1"/>
      </w:pPr>
      <w:r>
        <w:lastRenderedPageBreak/>
        <w:t>5.</w:t>
      </w:r>
      <w:r>
        <w:tab/>
        <w:t xml:space="preserve">The gNB-CU sends a DL RRC MESSAGE TRANSFER message to the source gNB-DU, which includes a generated </w:t>
      </w:r>
      <w:r>
        <w:rPr>
          <w:i/>
        </w:rPr>
        <w:t>RRCReconfiguration</w:t>
      </w:r>
      <w:r>
        <w:t xml:space="preserve"> message.</w:t>
      </w:r>
    </w:p>
    <w:p w14:paraId="207F9137" w14:textId="77777777" w:rsidR="004003D2" w:rsidRDefault="004003D2" w:rsidP="00325D12">
      <w:pPr>
        <w:pStyle w:val="B1"/>
        <w:rPr>
          <w:lang w:eastAsia="ja-JP"/>
        </w:rPr>
      </w:pPr>
      <w:r>
        <w:t>6.</w:t>
      </w:r>
      <w:r>
        <w:tab/>
        <w:t>The step 6 is as defined in clause 8.2.1.1.</w:t>
      </w:r>
    </w:p>
    <w:p w14:paraId="55C9FE9D" w14:textId="076D84C8" w:rsidR="00C20527" w:rsidRDefault="004003D2" w:rsidP="00325D12">
      <w:pPr>
        <w:pStyle w:val="B1"/>
      </w:pPr>
      <w:r>
        <w:t>7-8.</w:t>
      </w:r>
      <w:r>
        <w:tab/>
        <w:t xml:space="preserve">The UE responds to the source gNB-DU with an </w:t>
      </w:r>
      <w:r>
        <w:rPr>
          <w:i/>
        </w:rPr>
        <w:t>RRCReconfigurationComplete</w:t>
      </w:r>
      <w:r>
        <w:t xml:space="preserve"> message, for which the source gNB-DU forwards to the gNB-CU via an UL RRC MESSAGE TRANSFER message.</w:t>
      </w:r>
    </w:p>
    <w:p w14:paraId="6E5F840E" w14:textId="36553A9D" w:rsidR="004003D2" w:rsidRDefault="004003D2" w:rsidP="00325D12">
      <w:pPr>
        <w:pStyle w:val="B1"/>
      </w:pPr>
      <w:r>
        <w:t>9.</w:t>
      </w:r>
      <w:r>
        <w:tab/>
        <w:t xml:space="preserve"> An execution condition to trigger initiation of conditional handover or conditional PSCell change</w:t>
      </w:r>
      <w:r w:rsidR="00797559">
        <w:t xml:space="preserve"> </w:t>
      </w:r>
      <w:r w:rsidR="00797559">
        <w:rPr>
          <w:lang w:val="en-US"/>
        </w:rPr>
        <w:t>or subsequent CPAC</w:t>
      </w:r>
      <w:r>
        <w:t xml:space="preserve"> is fulfilled.</w:t>
      </w:r>
    </w:p>
    <w:p w14:paraId="6159EF04" w14:textId="77777777" w:rsidR="004003D2" w:rsidRDefault="004003D2" w:rsidP="00325D12">
      <w:pPr>
        <w:pStyle w:val="B1"/>
      </w:pPr>
      <w:r>
        <w:t>10. A Random Access procedure is performed at the candidate gNB-DU, which becomes the target gNB-DU if successful. The target gNB-DU sends a Downlink Data Delivery Status frame to inform the gNB-CU. The target gNB-DU also sends an ACCESS SUCCESS message to inform the gNB-CU of which cell the UE has successfully accessed.</w:t>
      </w:r>
    </w:p>
    <w:p w14:paraId="523355E0" w14:textId="77777777" w:rsidR="004003D2" w:rsidRDefault="004003D2" w:rsidP="00325D12">
      <w:pPr>
        <w:pStyle w:val="B1"/>
      </w:pPr>
      <w:r>
        <w:t>11-12.</w:t>
      </w:r>
      <w:r>
        <w:tab/>
        <w:t>The steps 11-12 are as defined in steps 9-10 in clause 8.2.1.1.</w:t>
      </w:r>
    </w:p>
    <w:p w14:paraId="16726205" w14:textId="77777777" w:rsidR="004003D2" w:rsidRDefault="004003D2" w:rsidP="00325D12">
      <w:pPr>
        <w:pStyle w:val="B1"/>
      </w:pPr>
      <w:r>
        <w:t>13.</w:t>
      </w:r>
      <w:r>
        <w:tab/>
        <w:t xml:space="preserve">The gNB-CU sends a UE CONTEXT MODIFICATION REQUEST message to the source gNB-DU and indicates to stop the data transmission for the UE. The source gNB-DU also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w:t>
      </w:r>
    </w:p>
    <w:p w14:paraId="3D272605" w14:textId="677E9F7C" w:rsidR="004003D2" w:rsidRDefault="004003D2" w:rsidP="00324EDA">
      <w:pPr>
        <w:pStyle w:val="NO"/>
      </w:pPr>
      <w:r>
        <w:t>NOTE</w:t>
      </w:r>
      <w:r w:rsidR="00946F3E">
        <w:t xml:space="preserve"> 1</w:t>
      </w:r>
      <w:r>
        <w:t>:</w:t>
      </w:r>
      <w:r>
        <w:tab/>
        <w:t>The step 13 may happen before step 12, as soon as the gNB-CU knows which cell the UE has successfully accessed.</w:t>
      </w:r>
    </w:p>
    <w:p w14:paraId="21EA5D3E" w14:textId="20BF86F3" w:rsidR="004003D2" w:rsidRDefault="004003D2" w:rsidP="00324EDA">
      <w:pPr>
        <w:pStyle w:val="NO"/>
        <w:rPr>
          <w:lang w:eastAsia="en-US"/>
        </w:rPr>
      </w:pPr>
      <w:r>
        <w:t>NOTE</w:t>
      </w:r>
      <w:r w:rsidR="00946F3E">
        <w:t xml:space="preserve"> 2</w:t>
      </w:r>
      <w:r>
        <w:t>:</w:t>
      </w:r>
      <w:r>
        <w:tab/>
        <w:t>The gNB-CU may initiate UE Context Release procedure toward the other signalling connections or other candidate target gNB-DUs, if any, to cancel conditional handover or conditional PSCell change for the UE.</w:t>
      </w:r>
    </w:p>
    <w:p w14:paraId="73EBF2F3" w14:textId="7BFAF977" w:rsidR="00C20527" w:rsidRDefault="004003D2" w:rsidP="004003D2">
      <w:pPr>
        <w:pStyle w:val="B1"/>
      </w:pPr>
      <w:r>
        <w:t>14.</w:t>
      </w:r>
      <w:r>
        <w:tab/>
        <w:t>The source gNB-DU responds to the gNB-CU with the UE CONTEXT MODIFICATION RESPONSE message.</w:t>
      </w:r>
    </w:p>
    <w:p w14:paraId="438378FA" w14:textId="66415392" w:rsidR="004003D2" w:rsidRDefault="004003D2" w:rsidP="00324EDA">
      <w:pPr>
        <w:pStyle w:val="B1"/>
      </w:pPr>
      <w:r>
        <w:t>15 -16.</w:t>
      </w:r>
      <w:r>
        <w:tab/>
        <w:t>The steps 15-16 are as defined in steps 11-12 in clause 8.2.1.1.</w:t>
      </w:r>
    </w:p>
    <w:p w14:paraId="46442C64" w14:textId="3D923A99" w:rsidR="00797559" w:rsidRDefault="00797559" w:rsidP="00797559">
      <w:r>
        <w:t>The step 15~16 shall not happen if all of the PSCells in the source gNB-DU remain configured as the candidate PSCell(s) in the subsequent CPAC.</w:t>
      </w:r>
    </w:p>
    <w:p w14:paraId="78A8FBFE" w14:textId="146E4790" w:rsidR="00C20527" w:rsidRDefault="00797559" w:rsidP="00324EDA">
      <w:pPr>
        <w:pStyle w:val="Heading4"/>
      </w:pPr>
      <w:bookmarkStart w:id="806" w:name="_CR8_2_1_4"/>
      <w:bookmarkStart w:id="807" w:name="_Toc170728518"/>
      <w:bookmarkEnd w:id="806"/>
      <w:r>
        <w:t>8.2.1.4</w:t>
      </w:r>
      <w:r>
        <w:tab/>
        <w:t xml:space="preserve">Intra-gNB-DU </w:t>
      </w:r>
      <w:r>
        <w:rPr>
          <w:lang w:val="sv-SE"/>
        </w:rPr>
        <w:t>LTM</w:t>
      </w:r>
      <w:bookmarkEnd w:id="807"/>
    </w:p>
    <w:p w14:paraId="366D2523" w14:textId="1F54C8A5" w:rsidR="0001613F" w:rsidRPr="002D00DA" w:rsidRDefault="00797559" w:rsidP="00C06026">
      <w:pPr>
        <w:rPr>
          <w:lang w:eastAsia="ja-JP"/>
        </w:rPr>
      </w:pPr>
      <w:r>
        <w:rPr>
          <w:lang w:eastAsia="ja-JP"/>
        </w:rPr>
        <w:t>This procedure is used for the case when the UE moves within the same gNB-DU during NR operation for LTM. Figure 8.2.1.4-1 shows the intra-gNB-DU LTM procedure for intra-NR</w:t>
      </w:r>
      <w:r w:rsidR="00154210">
        <w:rPr>
          <w:lang w:eastAsia="ja-JP"/>
        </w:rPr>
        <w:t>.</w:t>
      </w:r>
      <w:bookmarkStart w:id="808" w:name="_CRFigure8_2_1_41"/>
    </w:p>
    <w:p w14:paraId="77DA00C2" w14:textId="6AE359C9" w:rsidR="0001613F" w:rsidRPr="002D00DA" w:rsidRDefault="0001613F" w:rsidP="002D00DA">
      <w:pPr>
        <w:pStyle w:val="TH"/>
        <w:rPr>
          <w:lang w:eastAsia="zh-CN"/>
        </w:rPr>
      </w:pPr>
      <w:r w:rsidRPr="00936F7A">
        <w:rPr>
          <w:rFonts w:eastAsia="DengXian"/>
          <w:noProof/>
        </w:rPr>
        <w:object w:dxaOrig="10812" w:dyaOrig="14100" w14:anchorId="01CCE1EE">
          <v:shape id="_x0000_i1039" type="#_x0000_t75" alt="" style="width:482.15pt;height:628.3pt;mso-width-percent:0;mso-height-percent:0;mso-width-percent:0;mso-height-percent:0" o:ole="">
            <v:imagedata r:id="rId37" o:title=""/>
          </v:shape>
          <o:OLEObject Type="Embed" ProgID="Mscgen.Chart" ShapeID="_x0000_i1039" DrawAspect="Content" ObjectID="_1781341636" r:id="rId38"/>
        </w:object>
      </w:r>
    </w:p>
    <w:p w14:paraId="229F5AD3" w14:textId="0F4C2953" w:rsidR="00797559" w:rsidRPr="00673D2E" w:rsidRDefault="00154210" w:rsidP="00154210">
      <w:pPr>
        <w:pStyle w:val="TF"/>
      </w:pPr>
      <w:r w:rsidRPr="00673D2E">
        <w:t>F</w:t>
      </w:r>
      <w:r w:rsidR="00797559" w:rsidRPr="00673D2E">
        <w:t xml:space="preserve">igure </w:t>
      </w:r>
      <w:bookmarkEnd w:id="808"/>
      <w:r w:rsidR="00797559" w:rsidRPr="00673D2E">
        <w:t>8.2.1.4-1: Intra-gNB-DU LTM</w:t>
      </w:r>
    </w:p>
    <w:p w14:paraId="74172F58" w14:textId="48461BB9" w:rsidR="00C20527" w:rsidRDefault="00797559" w:rsidP="00324EDA">
      <w:pPr>
        <w:pStyle w:val="B1"/>
        <w:rPr>
          <w:lang w:eastAsia="zh-CN"/>
        </w:rPr>
      </w:pPr>
      <w:r>
        <w:rPr>
          <w:lang w:eastAsia="zh-CN"/>
        </w:rPr>
        <w:t>1.</w:t>
      </w:r>
      <w:r>
        <w:rPr>
          <w:lang w:eastAsia="zh-CN"/>
        </w:rPr>
        <w:tab/>
        <w:t xml:space="preserve">The UE sends a </w:t>
      </w:r>
      <w:r>
        <w:rPr>
          <w:i/>
          <w:lang w:eastAsia="zh-CN"/>
        </w:rPr>
        <w:t>MeasurementReport</w:t>
      </w:r>
      <w:r>
        <w:rPr>
          <w:lang w:eastAsia="zh-CN"/>
        </w:rPr>
        <w:t xml:space="preserve"> message (L3 measurement result) to the gNB-DU</w:t>
      </w:r>
      <w:r>
        <w:rPr>
          <w:bCs/>
        </w:rPr>
        <w:t xml:space="preserve"> containing measurements of neighbouring cells</w:t>
      </w:r>
      <w:r>
        <w:rPr>
          <w:lang w:eastAsia="zh-CN"/>
        </w:rPr>
        <w:t xml:space="preserve">. The gNB-DU sends an UL RRC MESSAGE TRANSFER message conveying the received </w:t>
      </w:r>
      <w:r>
        <w:rPr>
          <w:i/>
          <w:lang w:eastAsia="zh-CN"/>
        </w:rPr>
        <w:t>MeasurementReport</w:t>
      </w:r>
      <w:r>
        <w:rPr>
          <w:lang w:eastAsia="zh-CN"/>
        </w:rPr>
        <w:t xml:space="preserve"> message to the gNB-CU.</w:t>
      </w:r>
    </w:p>
    <w:p w14:paraId="033D5D39" w14:textId="22539228" w:rsidR="00C20527" w:rsidRDefault="00797559" w:rsidP="00324EDA">
      <w:pPr>
        <w:pStyle w:val="B1"/>
        <w:rPr>
          <w:lang w:eastAsia="zh-CN"/>
        </w:rPr>
      </w:pPr>
      <w:r>
        <w:rPr>
          <w:lang w:eastAsia="zh-CN"/>
        </w:rPr>
        <w:lastRenderedPageBreak/>
        <w:t>2.</w:t>
      </w:r>
      <w:r>
        <w:rPr>
          <w:lang w:eastAsia="zh-CN"/>
        </w:rPr>
        <w:tab/>
        <w:t>The gNB-CU determines to initiate LTM configuration.</w:t>
      </w:r>
    </w:p>
    <w:p w14:paraId="1E16EE21" w14:textId="19F086E5" w:rsidR="00154210" w:rsidRDefault="00154210" w:rsidP="00154210">
      <w:pPr>
        <w:pStyle w:val="B1"/>
        <w:rPr>
          <w:lang w:eastAsia="zh-CN"/>
        </w:rPr>
      </w:pPr>
      <w:r>
        <w:rPr>
          <w:lang w:eastAsia="zh-CN"/>
        </w:rPr>
        <w:t>3.</w:t>
      </w:r>
      <w:r>
        <w:rPr>
          <w:lang w:eastAsia="zh-CN"/>
        </w:rPr>
        <w:tab/>
      </w:r>
      <w:r w:rsidR="00FF7653">
        <w:rPr>
          <w:lang w:eastAsia="zh-CN"/>
        </w:rPr>
        <w:t xml:space="preserve">The gNB-CU sends a UE CONTEXT MODIFICATION REQUEST message to the gNB-DU </w:t>
      </w:r>
      <w:r w:rsidR="00FF7653">
        <w:rPr>
          <w:lang w:val="en-US" w:eastAsia="zh-CN"/>
        </w:rPr>
        <w:t>for each candidate cell,</w:t>
      </w:r>
      <w:r w:rsidR="00FF7653">
        <w:rPr>
          <w:lang w:eastAsia="zh-CN"/>
        </w:rPr>
        <w:t xml:space="preserve"> containing </w:t>
      </w:r>
      <w:r w:rsidR="00FF7653">
        <w:rPr>
          <w:rFonts w:hint="eastAsia"/>
          <w:lang w:eastAsia="zh-CN"/>
        </w:rPr>
        <w:t>one</w:t>
      </w:r>
      <w:r w:rsidR="00FF7653">
        <w:rPr>
          <w:lang w:eastAsia="zh-CN"/>
        </w:rPr>
        <w:t xml:space="preserve"> candidate cell ID and the CSI resource configuration</w:t>
      </w:r>
      <w:r w:rsidR="001E2287">
        <w:rPr>
          <w:lang w:eastAsia="zh-CN"/>
        </w:rPr>
        <w:t xml:space="preserve"> for subsequent LTM</w:t>
      </w:r>
      <w:r w:rsidR="00FF7653">
        <w:rPr>
          <w:lang w:eastAsia="zh-CN"/>
        </w:rPr>
        <w:t xml:space="preserve">. </w:t>
      </w:r>
      <w:r w:rsidR="00FF7653" w:rsidRPr="007011D7">
        <w:rPr>
          <w:lang w:eastAsia="zh-CN"/>
        </w:rPr>
        <w:t xml:space="preserve">The gNB-CU may provide the LTM configuration ID mapping list to the gNB-DU. </w:t>
      </w:r>
      <w:r w:rsidR="00FF7653">
        <w:t xml:space="preserve">The gNB-CU may request </w:t>
      </w:r>
      <w:bookmarkStart w:id="809" w:name="OLE_LINK382"/>
      <w:bookmarkStart w:id="810" w:name="OLE_LINK383"/>
      <w:r w:rsidR="00FF7653">
        <w:t>PRACH resources</w:t>
      </w:r>
      <w:bookmarkEnd w:id="809"/>
      <w:bookmarkEnd w:id="810"/>
      <w:r w:rsidR="00FF7653">
        <w:t xml:space="preserve"> from the gNB-DU. The gNB-CU may request the gNB-DU to provide the lower layer configuration for the purpose of generating the reference configuratio</w:t>
      </w:r>
      <w:bookmarkStart w:id="811" w:name="OLE_LINK81"/>
      <w:bookmarkStart w:id="812" w:name="OLE_LINK82"/>
      <w:r w:rsidR="00FF7653">
        <w:t>n or</w:t>
      </w:r>
      <w:r w:rsidR="00FF7653" w:rsidRPr="00BD59E7">
        <w:t xml:space="preserve"> provide the lower layer reference configuration to the gNB-DU</w:t>
      </w:r>
      <w:bookmarkEnd w:id="811"/>
      <w:bookmarkEnd w:id="812"/>
      <w:r w:rsidR="00FF7653" w:rsidRPr="00BD59E7">
        <w:t>.</w:t>
      </w:r>
    </w:p>
    <w:p w14:paraId="70BA2427" w14:textId="3B73CD91" w:rsidR="00154210" w:rsidRDefault="00154210" w:rsidP="00154210">
      <w:pPr>
        <w:pStyle w:val="B1"/>
        <w:rPr>
          <w:lang w:eastAsia="zh-CN"/>
        </w:rPr>
      </w:pPr>
      <w:r>
        <w:rPr>
          <w:lang w:eastAsia="zh-CN"/>
        </w:rPr>
        <w:t>4.</w:t>
      </w:r>
      <w:r>
        <w:rPr>
          <w:lang w:eastAsia="zh-CN"/>
        </w:rPr>
        <w:tab/>
        <w:t xml:space="preserve">If the gNB-DU </w:t>
      </w:r>
      <w:r>
        <w:rPr>
          <w:lang w:val="en-US" w:eastAsia="zh-CN"/>
        </w:rPr>
        <w:t>accepts</w:t>
      </w:r>
      <w:r>
        <w:rPr>
          <w:lang w:eastAsia="zh-CN"/>
        </w:rPr>
        <w:t xml:space="preserve"> the request of LTM configuration, it</w:t>
      </w:r>
      <w:r>
        <w:rPr>
          <w:lang w:val="en-US" w:eastAsia="zh-CN"/>
        </w:rPr>
        <w:t xml:space="preserve"> </w:t>
      </w:r>
      <w:r>
        <w:rPr>
          <w:lang w:eastAsia="zh-CN"/>
        </w:rPr>
        <w:t>responds with a UE CONTEXT MODIFICATION RESPONSE message including the generated lower layer RRC configurations for the accepted candidate cell.</w:t>
      </w:r>
    </w:p>
    <w:p w14:paraId="06EBF3C7" w14:textId="77777777" w:rsidR="00154210" w:rsidRDefault="00154210" w:rsidP="00154210">
      <w:pPr>
        <w:pStyle w:val="NO"/>
        <w:rPr>
          <w:lang w:eastAsia="zh-CN"/>
        </w:rPr>
      </w:pPr>
      <w:r>
        <w:rPr>
          <w:lang w:eastAsia="zh-CN"/>
        </w:rPr>
        <w:t>NOTE 1:</w:t>
      </w:r>
      <w:r>
        <w:rPr>
          <w:lang w:eastAsia="zh-CN"/>
        </w:rPr>
        <w:tab/>
        <w:t>Steps 3 and 4 may be initiated multiple times for LTM candidate cell preparation of multiple cells including the source cell.</w:t>
      </w:r>
    </w:p>
    <w:p w14:paraId="24F3D430" w14:textId="49FAC9BC" w:rsidR="00154210" w:rsidRDefault="00154210" w:rsidP="00154210">
      <w:pPr>
        <w:pStyle w:val="B1"/>
        <w:rPr>
          <w:lang w:eastAsia="zh-CN"/>
        </w:rPr>
      </w:pPr>
      <w:r>
        <w:rPr>
          <w:lang w:eastAsia="zh-CN"/>
        </w:rPr>
        <w:t>5.</w:t>
      </w:r>
      <w:r>
        <w:rPr>
          <w:lang w:eastAsia="zh-CN"/>
        </w:rPr>
        <w:tab/>
      </w:r>
      <w:r w:rsidR="00FF7653">
        <w:rPr>
          <w:lang w:eastAsia="zh-CN"/>
        </w:rPr>
        <w:t>The gNB-CU sends a UE CONTEXT MODIFICATION REQUEST message to the gNB-DU</w:t>
      </w:r>
      <w:r w:rsidR="00FF7653">
        <w:rPr>
          <w:rFonts w:hint="eastAsia"/>
          <w:lang w:eastAsia="zh-CN"/>
        </w:rPr>
        <w:t xml:space="preserve"> which may include the </w:t>
      </w:r>
      <w:r w:rsidR="00FF7653" w:rsidRPr="0078423C">
        <w:rPr>
          <w:lang w:eastAsia="zh-CN"/>
        </w:rPr>
        <w:t>LTM configuration ID mapping list</w:t>
      </w:r>
      <w:bookmarkStart w:id="813" w:name="OLE_LINK7"/>
      <w:r w:rsidR="00FF7653">
        <w:rPr>
          <w:rFonts w:hint="eastAsia"/>
          <w:lang w:eastAsia="zh-CN"/>
        </w:rPr>
        <w:t xml:space="preserve"> and/or </w:t>
      </w:r>
      <w:r w:rsidR="00FF7653" w:rsidRPr="00822A6C">
        <w:rPr>
          <w:lang w:eastAsia="zh-CN"/>
        </w:rPr>
        <w:t>the</w:t>
      </w:r>
      <w:r w:rsidR="00FF7653">
        <w:rPr>
          <w:lang w:eastAsia="zh-CN"/>
        </w:rPr>
        <w:t xml:space="preserve"> updated</w:t>
      </w:r>
      <w:r w:rsidR="00FF7653" w:rsidRPr="00822A6C">
        <w:rPr>
          <w:lang w:eastAsia="zh-CN"/>
        </w:rPr>
        <w:t xml:space="preserve"> CSI resource configuration</w:t>
      </w:r>
      <w:r w:rsidR="00FF7653">
        <w:rPr>
          <w:lang w:eastAsia="zh-CN"/>
        </w:rPr>
        <w:t>.</w:t>
      </w:r>
      <w:bookmarkEnd w:id="813"/>
    </w:p>
    <w:p w14:paraId="39200670" w14:textId="2414A47B" w:rsidR="00154210" w:rsidRDefault="00154210" w:rsidP="00154210">
      <w:pPr>
        <w:pStyle w:val="B1"/>
        <w:rPr>
          <w:lang w:eastAsia="zh-CN"/>
        </w:rPr>
      </w:pPr>
      <w:r>
        <w:rPr>
          <w:lang w:eastAsia="zh-CN"/>
        </w:rPr>
        <w:t>6.</w:t>
      </w:r>
      <w:r>
        <w:rPr>
          <w:lang w:eastAsia="zh-CN"/>
        </w:rPr>
        <w:tab/>
        <w:t>The gNB-DU responds with a UE CONTEXT MODIFICATION RESPONSE message which includes an updated lower layer configuration, e.g., containing the updated CSI report configuration of the source cell</w:t>
      </w:r>
      <w:bookmarkStart w:id="814" w:name="_Hlk151803765"/>
      <w:r>
        <w:rPr>
          <w:lang w:eastAsia="zh-CN"/>
        </w:rPr>
        <w:t>.</w:t>
      </w:r>
      <w:bookmarkEnd w:id="814"/>
    </w:p>
    <w:p w14:paraId="1CA3B7BA" w14:textId="620A0CC2" w:rsidR="00154210" w:rsidRDefault="00154210" w:rsidP="00154210">
      <w:pPr>
        <w:pStyle w:val="NO"/>
        <w:rPr>
          <w:lang w:eastAsia="zh-CN"/>
        </w:rPr>
      </w:pPr>
      <w:r>
        <w:rPr>
          <w:lang w:eastAsia="zh-CN"/>
        </w:rPr>
        <w:t>NOTE 2</w:t>
      </w:r>
      <w:r>
        <w:t>:</w:t>
      </w:r>
      <w:r>
        <w:tab/>
        <w:t xml:space="preserve">In case of subsequent LTM, the CU-initiated UE Context Modification procedure may be invoked per each candidate cell to transfer to the gNB-DU the </w:t>
      </w:r>
      <w:r>
        <w:rPr>
          <w:rFonts w:hint="eastAsia"/>
          <w:lang w:eastAsia="zh-CN"/>
        </w:rPr>
        <w:t>updated</w:t>
      </w:r>
      <w:r>
        <w:rPr>
          <w:lang w:val="en-US"/>
        </w:rPr>
        <w:t xml:space="preserve"> </w:t>
      </w:r>
      <w:r>
        <w:t>CSI resource configuration.</w:t>
      </w:r>
    </w:p>
    <w:p w14:paraId="4FCC2785" w14:textId="77777777" w:rsidR="00154210" w:rsidRDefault="00154210" w:rsidP="00154210">
      <w:pPr>
        <w:pStyle w:val="B1"/>
        <w:rPr>
          <w:lang w:eastAsia="zh-CN"/>
        </w:rPr>
      </w:pPr>
      <w:r>
        <w:rPr>
          <w:lang w:eastAsia="zh-CN"/>
        </w:rPr>
        <w:t>7.</w:t>
      </w:r>
      <w:r>
        <w:rPr>
          <w:lang w:eastAsia="zh-CN"/>
        </w:rPr>
        <w:tab/>
        <w:t xml:space="preserve">The gNB-CU sends a DL RRC MESSAGE TRANSFER message to the gNB-DU, which includes the generated </w:t>
      </w:r>
      <w:r>
        <w:rPr>
          <w:i/>
          <w:lang w:eastAsia="zh-CN"/>
        </w:rPr>
        <w:t>RRCReconfiguration</w:t>
      </w:r>
      <w:r>
        <w:rPr>
          <w:lang w:eastAsia="zh-CN"/>
        </w:rPr>
        <w:t xml:space="preserve"> message with the</w:t>
      </w:r>
      <w:r>
        <w:rPr>
          <w:lang w:val="en-US" w:eastAsia="zh-CN"/>
        </w:rPr>
        <w:t xml:space="preserve"> </w:t>
      </w:r>
      <w:r>
        <w:rPr>
          <w:lang w:eastAsia="zh-CN"/>
        </w:rPr>
        <w:t>LTM configuration.</w:t>
      </w:r>
    </w:p>
    <w:p w14:paraId="6615080F" w14:textId="77777777" w:rsidR="00154210" w:rsidRDefault="00154210" w:rsidP="00154210">
      <w:pPr>
        <w:pStyle w:val="B1"/>
      </w:pPr>
      <w:r>
        <w:t>8.</w:t>
      </w:r>
      <w:r>
        <w:tab/>
        <w:t xml:space="preserve">The gNB-DU forwards the received </w:t>
      </w:r>
      <w:r>
        <w:rPr>
          <w:i/>
        </w:rPr>
        <w:t>RRCReconfiguration</w:t>
      </w:r>
      <w:r>
        <w:t xml:space="preserve"> message to the UE.</w:t>
      </w:r>
    </w:p>
    <w:p w14:paraId="4FE3131F" w14:textId="77777777" w:rsidR="00154210" w:rsidRDefault="00154210" w:rsidP="00154210">
      <w:pPr>
        <w:pStyle w:val="B1"/>
      </w:pPr>
      <w:r>
        <w:rPr>
          <w:lang w:eastAsia="zh-CN"/>
        </w:rPr>
        <w:t>9.</w:t>
      </w:r>
      <w:r>
        <w:rPr>
          <w:lang w:eastAsia="zh-CN"/>
        </w:rPr>
        <w:tab/>
        <w:t xml:space="preserve">The UE responds to the gNB-DU with an </w:t>
      </w:r>
      <w:r>
        <w:rPr>
          <w:i/>
          <w:lang w:eastAsia="zh-CN"/>
        </w:rPr>
        <w:t>RRCReconfigurationComplete</w:t>
      </w:r>
      <w:r>
        <w:rPr>
          <w:lang w:eastAsia="zh-CN"/>
        </w:rPr>
        <w:t xml:space="preserve"> message.</w:t>
      </w:r>
    </w:p>
    <w:p w14:paraId="79000894" w14:textId="0B1B1D1A" w:rsidR="00C20527" w:rsidRDefault="00154210" w:rsidP="00154210">
      <w:pPr>
        <w:pStyle w:val="B1"/>
        <w:rPr>
          <w:lang w:eastAsia="zh-CN"/>
        </w:rPr>
      </w:pPr>
      <w:r>
        <w:rPr>
          <w:lang w:eastAsia="zh-CN"/>
        </w:rPr>
        <w:t>10.</w:t>
      </w:r>
      <w:r>
        <w:rPr>
          <w:lang w:eastAsia="zh-CN"/>
        </w:rPr>
        <w:tab/>
        <w:t>The gNB-DU forwards the</w:t>
      </w:r>
      <w:r>
        <w:rPr>
          <w:i/>
          <w:lang w:eastAsia="zh-CN"/>
        </w:rPr>
        <w:t xml:space="preserve"> RRCReconfigurationComplete</w:t>
      </w:r>
      <w:r>
        <w:rPr>
          <w:lang w:eastAsia="zh-CN"/>
        </w:rPr>
        <w:t xml:space="preserve"> message to the gNB-CU via an UL RRC MESSAGE TRANSFER message.</w:t>
      </w:r>
    </w:p>
    <w:p w14:paraId="14B0A3F5" w14:textId="3519FEC6" w:rsidR="00154210" w:rsidRDefault="00154210" w:rsidP="00154210">
      <w:pPr>
        <w:pStyle w:val="B1"/>
      </w:pPr>
      <w:r>
        <w:rPr>
          <w:lang w:val="en-US"/>
        </w:rPr>
        <w:t>11.</w:t>
      </w:r>
      <w:r>
        <w:rPr>
          <w:lang w:val="en-US"/>
        </w:rPr>
        <w:tab/>
        <w:t>Early synchronization to the candidate cell(s) may be performed as specified in TS 38.300 [2].</w:t>
      </w:r>
    </w:p>
    <w:p w14:paraId="578EA24E" w14:textId="77777777" w:rsidR="00154210" w:rsidRDefault="00154210" w:rsidP="00154210">
      <w:pPr>
        <w:pStyle w:val="B1"/>
      </w:pPr>
      <w:r w:rsidRPr="009010F4">
        <w:rPr>
          <w:rFonts w:eastAsia="Malgun Gothic"/>
        </w:rPr>
        <w:t>12.</w:t>
      </w:r>
      <w:r w:rsidRPr="009010F4">
        <w:rPr>
          <w:rFonts w:eastAsia="Malgun Gothic"/>
        </w:rPr>
        <w:tab/>
        <w:t xml:space="preserve">The UE sends the </w:t>
      </w:r>
      <w:r w:rsidRPr="009010F4">
        <w:t>L1</w:t>
      </w:r>
      <w:r w:rsidRPr="009010F4">
        <w:rPr>
          <w:rFonts w:eastAsia="Malgun Gothic"/>
        </w:rPr>
        <w:t xml:space="preserve"> measurement result to the gNB</w:t>
      </w:r>
      <w:r w:rsidRPr="009010F4">
        <w:rPr>
          <w:rFonts w:eastAsia="DengXian"/>
        </w:rPr>
        <w:t>-</w:t>
      </w:r>
      <w:r w:rsidRPr="009010F4">
        <w:rPr>
          <w:rFonts w:eastAsia="Malgun Gothic"/>
        </w:rPr>
        <w:t>DU. The gNB-DU decides to execute LTM.</w:t>
      </w:r>
    </w:p>
    <w:p w14:paraId="2983E1DE" w14:textId="425FEFD4" w:rsidR="00C20527" w:rsidRDefault="00154210" w:rsidP="008120A8">
      <w:pPr>
        <w:pStyle w:val="B1"/>
        <w:rPr>
          <w:rFonts w:eastAsia="Malgun Gothic"/>
        </w:rPr>
      </w:pPr>
      <w:r w:rsidRPr="009010F4">
        <w:rPr>
          <w:rFonts w:eastAsia="Malgun Gothic"/>
        </w:rPr>
        <w:t>13.</w:t>
      </w:r>
      <w:r w:rsidRPr="009010F4">
        <w:rPr>
          <w:rFonts w:eastAsia="Malgun Gothic"/>
        </w:rPr>
        <w:tab/>
        <w:t>The gNB-DU sends the Cell Switch Command to the UE.</w:t>
      </w:r>
    </w:p>
    <w:p w14:paraId="0D5F33F7" w14:textId="2C3AE265" w:rsidR="00C20527" w:rsidRDefault="00154210" w:rsidP="00154210">
      <w:pPr>
        <w:pStyle w:val="B1"/>
        <w:rPr>
          <w:rFonts w:eastAsia="SimSun"/>
          <w:lang w:val="en-US" w:eastAsia="zh-CN"/>
        </w:rPr>
      </w:pPr>
      <w:r>
        <w:t>14.</w:t>
      </w:r>
      <w:r>
        <w:tab/>
        <w:t xml:space="preserve">The gNB-DU </w:t>
      </w:r>
      <w:r>
        <w:rPr>
          <w:lang w:val="en-US"/>
        </w:rPr>
        <w:t xml:space="preserve">sends the </w:t>
      </w:r>
      <w:r>
        <w:rPr>
          <w:rFonts w:eastAsia="SimSun"/>
        </w:rPr>
        <w:t xml:space="preserve">DU-CU </w:t>
      </w:r>
      <w:r>
        <w:rPr>
          <w:lang w:val="en-US"/>
        </w:rPr>
        <w:t xml:space="preserve">CELL SWITCH NOTIFICATION message </w:t>
      </w:r>
      <w:r>
        <w:t xml:space="preserve">to the gNB-CU </w:t>
      </w:r>
      <w:r>
        <w:rPr>
          <w:lang w:val="en-US"/>
        </w:rPr>
        <w:t xml:space="preserve">to indicate </w:t>
      </w:r>
      <w:r>
        <w:t xml:space="preserve">the initiation of the Cell Switch </w:t>
      </w:r>
      <w:r w:rsidR="00FF7653">
        <w:rPr>
          <w:rFonts w:hint="eastAsia"/>
          <w:lang w:eastAsia="zh-CN"/>
        </w:rPr>
        <w:t>C</w:t>
      </w:r>
      <w:r>
        <w:t>ommand to the UE</w:t>
      </w:r>
      <w:r>
        <w:rPr>
          <w:rFonts w:eastAsia="SimSun"/>
          <w:lang w:val="en-US" w:eastAsia="zh-CN"/>
        </w:rPr>
        <w:t xml:space="preserve"> </w:t>
      </w:r>
      <w:r>
        <w:t>including the target cell ID.</w:t>
      </w:r>
    </w:p>
    <w:p w14:paraId="7AC6ED3B" w14:textId="77777777" w:rsidR="00154210" w:rsidRDefault="00154210" w:rsidP="00154210">
      <w:pPr>
        <w:pStyle w:val="B1"/>
      </w:pPr>
      <w:r>
        <w:t>15.</w:t>
      </w:r>
      <w:r>
        <w:tab/>
        <w:t xml:space="preserve">The gNB-DU detects the UE access in the target cell </w:t>
      </w:r>
      <w:r>
        <w:rPr>
          <w:rFonts w:eastAsia="SimSun"/>
        </w:rPr>
        <w:t>as specified in TS 38.300 [2].</w:t>
      </w:r>
    </w:p>
    <w:p w14:paraId="0CBABA1E" w14:textId="3400773D" w:rsidR="00797559" w:rsidRDefault="00154210" w:rsidP="00154210">
      <w:pPr>
        <w:pStyle w:val="B1"/>
      </w:pPr>
      <w:r>
        <w:t>16.</w:t>
      </w:r>
      <w:r>
        <w:tab/>
        <w:t xml:space="preserve">The gNB-DU sends the ACCESS SUCCESS message to the gNB-CU with the target </w:t>
      </w:r>
      <w:r>
        <w:rPr>
          <w:lang w:val="en-US" w:eastAsia="zh-CN"/>
        </w:rPr>
        <w:t>c</w:t>
      </w:r>
      <w:r>
        <w:t>ell ID.</w:t>
      </w:r>
    </w:p>
    <w:p w14:paraId="7282BCA7" w14:textId="77777777" w:rsidR="00797559" w:rsidRDefault="00797559" w:rsidP="00324EDA">
      <w:pPr>
        <w:pStyle w:val="B1"/>
      </w:pPr>
      <w:r>
        <w:t>17.</w:t>
      </w:r>
      <w:r>
        <w:tab/>
        <w:t xml:space="preserve">The UE sends an </w:t>
      </w:r>
      <w:r>
        <w:rPr>
          <w:i/>
        </w:rPr>
        <w:t>RRCReconfigurationComplete</w:t>
      </w:r>
      <w:r>
        <w:t xml:space="preserve"> message to the gNB-DU.</w:t>
      </w:r>
    </w:p>
    <w:p w14:paraId="1C8C55DF" w14:textId="77777777" w:rsidR="00797559" w:rsidRDefault="00797559" w:rsidP="00324EDA">
      <w:pPr>
        <w:pStyle w:val="B1"/>
      </w:pPr>
      <w:r>
        <w:t>18.</w:t>
      </w:r>
      <w:r>
        <w:tab/>
        <w:t xml:space="preserve">The gNB-DU forwards the </w:t>
      </w:r>
      <w:r>
        <w:rPr>
          <w:i/>
        </w:rPr>
        <w:t>RRCReconfigurationComplete</w:t>
      </w:r>
      <w:r>
        <w:t xml:space="preserve"> message to the gNB-CU via an UL RRC MESSAGE TRANSFER message.</w:t>
      </w:r>
    </w:p>
    <w:p w14:paraId="4EC70196" w14:textId="77777777" w:rsidR="00797559" w:rsidRDefault="00797559" w:rsidP="00324EDA">
      <w:pPr>
        <w:pStyle w:val="B1"/>
      </w:pPr>
      <w:r>
        <w:t>19.</w:t>
      </w:r>
      <w:r>
        <w:tab/>
      </w:r>
      <w:r>
        <w:rPr>
          <w:rFonts w:hint="eastAsia"/>
        </w:rPr>
        <w:t>T</w:t>
      </w:r>
      <w:r>
        <w:t>he gNB-CU may send the UE CONTEXT MODIFICATION REQUEST message to the gNB-DU to release the resources of prepared cells.</w:t>
      </w:r>
    </w:p>
    <w:p w14:paraId="214DBD15" w14:textId="3EFFEF44" w:rsidR="00797559" w:rsidRPr="00324EDA" w:rsidRDefault="00797559" w:rsidP="00324EDA">
      <w:pPr>
        <w:pStyle w:val="B1"/>
      </w:pPr>
      <w:r>
        <w:t>20.</w:t>
      </w:r>
      <w:r>
        <w:tab/>
      </w:r>
      <w:r>
        <w:rPr>
          <w:rFonts w:hint="eastAsia"/>
        </w:rPr>
        <w:t>T</w:t>
      </w:r>
      <w:r>
        <w:t>he gNB-DU responds with a UE CONTEXT MODIFICATION RESPONSE message.</w:t>
      </w:r>
    </w:p>
    <w:p w14:paraId="3E5B991C" w14:textId="0C95896A" w:rsidR="00797559" w:rsidRDefault="00797559" w:rsidP="00797559">
      <w:pPr>
        <w:pStyle w:val="Heading4"/>
        <w:rPr>
          <w:lang w:eastAsia="ja-JP"/>
        </w:rPr>
      </w:pPr>
      <w:bookmarkStart w:id="815" w:name="_CR8_2_1_5"/>
      <w:bookmarkStart w:id="816" w:name="_Toc170728519"/>
      <w:bookmarkEnd w:id="815"/>
      <w:r>
        <w:t>8.2.1.5</w:t>
      </w:r>
      <w:r>
        <w:tab/>
        <w:t>Inter-gNB-DU LTM</w:t>
      </w:r>
      <w:bookmarkEnd w:id="816"/>
    </w:p>
    <w:p w14:paraId="6C579896" w14:textId="6BF1C198" w:rsidR="002D00DA" w:rsidRDefault="00797559" w:rsidP="002D00DA">
      <w:pPr>
        <w:rPr>
          <w:lang w:eastAsia="ja-JP"/>
        </w:rPr>
      </w:pPr>
      <w:r>
        <w:rPr>
          <w:lang w:eastAsia="ja-JP"/>
        </w:rPr>
        <w:t>This procedure is used for the case when the UE moves from one gNB-DU to another gNB-DU within the same gNB-CU during NR operation for LTM. Figure 8.2.1.5-1 shows the inter-gNB-DU LTM procedure for intra-NR</w:t>
      </w:r>
      <w:r w:rsidR="00154210">
        <w:rPr>
          <w:lang w:eastAsia="ja-JP"/>
        </w:rPr>
        <w:t>.</w:t>
      </w:r>
      <w:bookmarkStart w:id="817" w:name="_CRFigure8_2_1_51"/>
    </w:p>
    <w:p w14:paraId="7785A488" w14:textId="6A0C19D3" w:rsidR="002D00DA" w:rsidRPr="0040281F" w:rsidRDefault="002D00DA" w:rsidP="002D00DA">
      <w:pPr>
        <w:pStyle w:val="TH"/>
        <w:rPr>
          <w:rFonts w:eastAsia="SimSun"/>
          <w:bCs/>
          <w:lang w:eastAsia="zh-CN"/>
        </w:rPr>
      </w:pPr>
    </w:p>
    <w:p w14:paraId="5D05E0ED" w14:textId="77777777" w:rsidR="002D00DA" w:rsidRPr="008120A8" w:rsidRDefault="002D00DA" w:rsidP="002D00DA">
      <w:pPr>
        <w:pStyle w:val="TH"/>
      </w:pPr>
      <w:r w:rsidRPr="008120A8">
        <w:rPr>
          <w:noProof/>
        </w:rPr>
        <w:object w:dxaOrig="11328" w:dyaOrig="16860" w14:anchorId="3CD90312">
          <v:shape id="_x0000_i1040" type="#_x0000_t75" alt="" style="width:463.3pt;height:687.85pt;mso-width-percent:0;mso-height-percent:0;mso-width-percent:0;mso-height-percent:0" o:ole="">
            <v:imagedata r:id="rId39" o:title=""/>
          </v:shape>
          <o:OLEObject Type="Embed" ProgID="Mscgen.Chart" ShapeID="_x0000_i1040" DrawAspect="Content" ObjectID="_1781341637" r:id="rId40"/>
        </w:object>
      </w:r>
    </w:p>
    <w:p w14:paraId="2624AA06" w14:textId="70303BB1" w:rsidR="00797559" w:rsidRPr="002C4ACC" w:rsidRDefault="00154210" w:rsidP="00154210">
      <w:pPr>
        <w:pStyle w:val="TF"/>
        <w:rPr>
          <w:lang w:eastAsia="zh-CN"/>
        </w:rPr>
      </w:pPr>
      <w:r w:rsidRPr="002C4ACC">
        <w:rPr>
          <w:lang w:eastAsia="ja-JP"/>
        </w:rPr>
        <w:lastRenderedPageBreak/>
        <w:t>F</w:t>
      </w:r>
      <w:r w:rsidR="00797559" w:rsidRPr="002C4ACC">
        <w:rPr>
          <w:lang w:eastAsia="ja-JP"/>
        </w:rPr>
        <w:t xml:space="preserve">igure </w:t>
      </w:r>
      <w:bookmarkEnd w:id="817"/>
      <w:r w:rsidR="00797559" w:rsidRPr="002C4ACC">
        <w:rPr>
          <w:lang w:eastAsia="ja-JP"/>
        </w:rPr>
        <w:t>8.2.1.5-1</w:t>
      </w:r>
      <w:r w:rsidR="00797559" w:rsidRPr="002C4ACC">
        <w:rPr>
          <w:lang w:eastAsia="zh-CN"/>
        </w:rPr>
        <w:t>: Inter-gNB-DU LTM</w:t>
      </w:r>
    </w:p>
    <w:p w14:paraId="21BF20EF" w14:textId="4149116D" w:rsidR="00C20527" w:rsidRDefault="00797559" w:rsidP="00324EDA">
      <w:pPr>
        <w:pStyle w:val="B1"/>
        <w:rPr>
          <w:lang w:val="en-US" w:eastAsia="zh-CN"/>
        </w:rPr>
      </w:pPr>
      <w:r>
        <w:rPr>
          <w:lang w:val="en-US" w:eastAsia="zh-CN"/>
        </w:rPr>
        <w:t>1.</w:t>
      </w:r>
      <w:r>
        <w:tab/>
      </w:r>
      <w:r>
        <w:rPr>
          <w:lang w:val="en-US" w:eastAsia="zh-CN"/>
        </w:rPr>
        <w:t xml:space="preserve">The UE sends a </w:t>
      </w:r>
      <w:r>
        <w:rPr>
          <w:i/>
          <w:lang w:val="en-US" w:eastAsia="zh-CN"/>
        </w:rPr>
        <w:t>MeasurementReport</w:t>
      </w:r>
      <w:r>
        <w:rPr>
          <w:lang w:val="en-US" w:eastAsia="zh-CN"/>
        </w:rPr>
        <w:t xml:space="preserve"> message (L3 measurement result) to the source gNB-DU containing measurements of </w:t>
      </w:r>
      <w:r>
        <w:t>neighbouring</w:t>
      </w:r>
      <w:r>
        <w:rPr>
          <w:lang w:val="en-US" w:eastAsia="zh-CN"/>
        </w:rPr>
        <w:t xml:space="preserve"> cells. The source gNB-DU sends an UL RRC MESSAGE TRANSFER message conveying the received </w:t>
      </w:r>
      <w:r>
        <w:rPr>
          <w:i/>
          <w:lang w:val="en-US" w:eastAsia="zh-CN"/>
        </w:rPr>
        <w:t>MeasurementReport</w:t>
      </w:r>
      <w:r>
        <w:rPr>
          <w:lang w:val="en-US" w:eastAsia="zh-CN"/>
        </w:rPr>
        <w:t xml:space="preserve"> message to the gNB-CU.</w:t>
      </w:r>
    </w:p>
    <w:p w14:paraId="1E7903D1" w14:textId="2DF8D6B6" w:rsidR="00C20527" w:rsidRDefault="00797559" w:rsidP="00324EDA">
      <w:pPr>
        <w:pStyle w:val="B1"/>
        <w:rPr>
          <w:lang w:val="en-US" w:eastAsia="zh-CN"/>
        </w:rPr>
      </w:pPr>
      <w:r>
        <w:rPr>
          <w:lang w:val="en-US" w:eastAsia="zh-CN"/>
        </w:rPr>
        <w:t>2.</w:t>
      </w:r>
      <w:r>
        <w:tab/>
      </w:r>
      <w:r>
        <w:rPr>
          <w:lang w:val="en-US" w:eastAsia="zh-CN"/>
        </w:rPr>
        <w:t>The gNB-CU determines to initiate LTM configuration.</w:t>
      </w:r>
    </w:p>
    <w:p w14:paraId="60B14F20" w14:textId="09EB4FEA" w:rsidR="00154210" w:rsidRPr="00912F3E" w:rsidRDefault="00154210" w:rsidP="00154210">
      <w:pPr>
        <w:pStyle w:val="B1"/>
        <w:rPr>
          <w:lang w:val="en-US" w:eastAsia="zh-CN"/>
        </w:rPr>
      </w:pPr>
      <w:r>
        <w:rPr>
          <w:lang w:val="en-US" w:eastAsia="zh-CN"/>
        </w:rPr>
        <w:t>3.</w:t>
      </w:r>
      <w:r>
        <w:tab/>
      </w:r>
      <w:bookmarkStart w:id="818" w:name="OLE_LINK75"/>
      <w:bookmarkStart w:id="819" w:name="OLE_LINK76"/>
      <w:r w:rsidR="00FF7653">
        <w:rPr>
          <w:lang w:val="en-US" w:eastAsia="zh-CN"/>
        </w:rPr>
        <w:t>The gNB-CU sends a UE CONTEXT SETUP REQUEST message to the candidate gNB-DU(s) for each candidate cell, containing one candidate cell ID and the CSI resource configuration</w:t>
      </w:r>
      <w:r w:rsidR="001E2287">
        <w:rPr>
          <w:lang w:val="en-US" w:eastAsia="zh-CN"/>
        </w:rPr>
        <w:t xml:space="preserve"> for subsequent LTM</w:t>
      </w:r>
      <w:r w:rsidR="00FF7653">
        <w:rPr>
          <w:lang w:val="en-US" w:eastAsia="zh-CN"/>
        </w:rPr>
        <w:t xml:space="preserve">. </w:t>
      </w:r>
      <w:bookmarkStart w:id="820" w:name="_Hlk164270717"/>
      <w:r w:rsidR="00FF7653">
        <w:t xml:space="preserve">The gNB-CU </w:t>
      </w:r>
      <w:r w:rsidR="00FF7653">
        <w:rPr>
          <w:rFonts w:hint="eastAsia"/>
          <w:lang w:eastAsia="zh-CN"/>
        </w:rPr>
        <w:t xml:space="preserve">may provide the </w:t>
      </w:r>
      <w:r w:rsidR="00FF7653" w:rsidRPr="000D6086">
        <w:rPr>
          <w:lang w:eastAsia="zh-CN"/>
        </w:rPr>
        <w:t>LTM configuration ID mapping list</w:t>
      </w:r>
      <w:r w:rsidR="00FF7653">
        <w:t xml:space="preserve"> </w:t>
      </w:r>
      <w:r w:rsidR="00FF7653">
        <w:rPr>
          <w:rFonts w:hint="eastAsia"/>
          <w:lang w:eastAsia="zh-CN"/>
        </w:rPr>
        <w:t xml:space="preserve">to the candidate gNB-DU(s). </w:t>
      </w:r>
      <w:bookmarkEnd w:id="820"/>
      <w:r w:rsidR="00FF7653">
        <w:rPr>
          <w:lang w:val="en-US" w:eastAsia="zh-CN"/>
        </w:rPr>
        <w:t>The gNB-CU may request PRACH resources from the candidate gNB-DU(s).</w:t>
      </w:r>
      <w:r w:rsidR="00FF7653">
        <w:t xml:space="preserve"> The gNB-CU may request the candidate gNB-DU</w:t>
      </w:r>
      <w:r w:rsidR="00FF7653">
        <w:rPr>
          <w:rFonts w:hint="eastAsia"/>
          <w:lang w:eastAsia="zh-CN"/>
        </w:rPr>
        <w:t>(s)</w:t>
      </w:r>
      <w:r w:rsidR="00FF7653">
        <w:t xml:space="preserve"> to provide the lower layer configuration for the purpose of generating the reference configuration </w:t>
      </w:r>
      <w:r w:rsidR="00FF7653">
        <w:rPr>
          <w:lang w:eastAsia="zh-CN"/>
        </w:rPr>
        <w:t>or</w:t>
      </w:r>
      <w:r w:rsidR="00FF7653">
        <w:rPr>
          <w:lang w:val="en-US"/>
        </w:rPr>
        <w:t xml:space="preserve"> provide </w:t>
      </w:r>
      <w:bookmarkStart w:id="821" w:name="OLE_LINK9"/>
      <w:bookmarkStart w:id="822" w:name="OLE_LINK10"/>
      <w:r w:rsidR="00FF7653">
        <w:rPr>
          <w:lang w:val="en-US"/>
        </w:rPr>
        <w:t xml:space="preserve">the lower layer reference configuration </w:t>
      </w:r>
      <w:bookmarkEnd w:id="821"/>
      <w:bookmarkEnd w:id="822"/>
      <w:r w:rsidR="00FF7653">
        <w:rPr>
          <w:lang w:val="en-US"/>
        </w:rPr>
        <w:t>to the candidate gNB-DU</w:t>
      </w:r>
      <w:r w:rsidR="00FF7653">
        <w:rPr>
          <w:rFonts w:hint="eastAsia"/>
          <w:lang w:val="en-US" w:eastAsia="zh-CN"/>
        </w:rPr>
        <w:t>(s)</w:t>
      </w:r>
      <w:r w:rsidR="00FF7653">
        <w:rPr>
          <w:lang w:val="en-US"/>
        </w:rPr>
        <w:t>.</w:t>
      </w:r>
    </w:p>
    <w:bookmarkEnd w:id="818"/>
    <w:bookmarkEnd w:id="819"/>
    <w:p w14:paraId="396F2559" w14:textId="59506E4A" w:rsidR="00C20527" w:rsidRDefault="00154210" w:rsidP="00154210">
      <w:pPr>
        <w:pStyle w:val="B1"/>
        <w:rPr>
          <w:szCs w:val="22"/>
          <w:lang w:val="en-US" w:eastAsia="zh-CN"/>
        </w:rPr>
      </w:pPr>
      <w:r>
        <w:rPr>
          <w:lang w:val="en-US" w:eastAsia="zh-CN"/>
        </w:rPr>
        <w:t>4.</w:t>
      </w:r>
      <w:r>
        <w:tab/>
      </w:r>
      <w:r>
        <w:rPr>
          <w:lang w:val="en-US" w:eastAsia="zh-CN"/>
        </w:rPr>
        <w:t>If the candidate gNB-DU accepts the request of LTM configuration, it responds with a UE CONTEXT SETUP RESPONSE message including the generated lower layer RRC configuration</w:t>
      </w:r>
      <w:r>
        <w:rPr>
          <w:szCs w:val="22"/>
          <w:lang w:val="en-US" w:eastAsia="zh-CN"/>
        </w:rPr>
        <w:t>s for the accepted target candidate cell.</w:t>
      </w:r>
    </w:p>
    <w:p w14:paraId="54F6C33A" w14:textId="77777777" w:rsidR="00154210" w:rsidRDefault="00154210" w:rsidP="00154210">
      <w:pPr>
        <w:pStyle w:val="NO"/>
        <w:rPr>
          <w:lang w:eastAsia="ja-JP"/>
        </w:rPr>
      </w:pPr>
      <w:r>
        <w:rPr>
          <w:lang w:eastAsia="ja-JP"/>
        </w:rPr>
        <w:t>NOTE 1:</w:t>
      </w:r>
      <w:r>
        <w:rPr>
          <w:lang w:eastAsia="ja-JP"/>
        </w:rPr>
        <w:tab/>
        <w:t>The CU-initiated UE Context Modification procedure may be initiated for preparing candidate cells in the source gNB-DU as specified in step 3 and 4 in 8.2.1.4 Intra-gNB-DU LTM.</w:t>
      </w:r>
    </w:p>
    <w:p w14:paraId="5C72C74A" w14:textId="1EEE4956" w:rsidR="00FF7653" w:rsidRDefault="00154210" w:rsidP="00FF7653">
      <w:pPr>
        <w:pStyle w:val="B1"/>
        <w:rPr>
          <w:lang w:val="en-US" w:eastAsia="zh-CN"/>
        </w:rPr>
      </w:pPr>
      <w:r>
        <w:rPr>
          <w:lang w:val="en-US" w:eastAsia="zh-CN"/>
        </w:rPr>
        <w:t>5.</w:t>
      </w:r>
      <w:r>
        <w:rPr>
          <w:lang w:val="en-US" w:eastAsia="zh-CN"/>
        </w:rPr>
        <w:tab/>
      </w:r>
      <w:r w:rsidR="00FF7653">
        <w:rPr>
          <w:lang w:val="en-US" w:eastAsia="zh-CN"/>
        </w:rPr>
        <w:t xml:space="preserve">The gNB-CU sends a UE CONTEXT MODIFICATION REQUEST message to the source gNB-DU including the information related to early sync </w:t>
      </w:r>
      <w:r w:rsidR="00FF7653">
        <w:rPr>
          <w:lang w:eastAsia="zh-CN"/>
        </w:rPr>
        <w:t xml:space="preserve">and </w:t>
      </w:r>
      <w:bookmarkStart w:id="823" w:name="OLE_LINK87"/>
      <w:bookmarkStart w:id="824" w:name="OLE_LINK88"/>
      <w:r w:rsidR="00FF7653">
        <w:rPr>
          <w:lang w:eastAsia="zh-CN"/>
        </w:rPr>
        <w:t>t</w:t>
      </w:r>
      <w:bookmarkStart w:id="825" w:name="OLE_LINK83"/>
      <w:bookmarkStart w:id="826" w:name="OLE_LINK84"/>
      <w:r w:rsidR="00FF7653">
        <w:rPr>
          <w:lang w:eastAsia="zh-CN"/>
        </w:rPr>
        <w:t xml:space="preserve">he </w:t>
      </w:r>
      <w:r w:rsidR="00FF7653">
        <w:rPr>
          <w:lang w:val="en-US" w:eastAsia="zh-CN"/>
        </w:rPr>
        <w:t>LTM configuration ID</w:t>
      </w:r>
      <w:r w:rsidR="00FF7653">
        <w:rPr>
          <w:rFonts w:hint="eastAsia"/>
          <w:lang w:val="en-US" w:eastAsia="zh-CN"/>
        </w:rPr>
        <w:t xml:space="preserve"> mapping list</w:t>
      </w:r>
      <w:bookmarkEnd w:id="823"/>
      <w:bookmarkEnd w:id="824"/>
      <w:bookmarkEnd w:id="825"/>
      <w:bookmarkEnd w:id="826"/>
      <w:r w:rsidR="00FF7653">
        <w:rPr>
          <w:lang w:val="en-US" w:eastAsia="zh-CN"/>
        </w:rPr>
        <w:t xml:space="preserve"> for the accepted target candidate cell(s). </w:t>
      </w:r>
      <w:bookmarkStart w:id="827" w:name="OLE_LINK11"/>
      <w:r w:rsidR="00FF7653">
        <w:rPr>
          <w:rFonts w:hint="eastAsia"/>
          <w:lang w:eastAsia="zh-CN"/>
        </w:rPr>
        <w:t>The</w:t>
      </w:r>
      <w:r w:rsidR="00FF7653">
        <w:rPr>
          <w:lang w:eastAsia="zh-CN"/>
        </w:rPr>
        <w:t xml:space="preserve"> gNB-CU may send </w:t>
      </w:r>
      <w:r w:rsidR="00FF7653" w:rsidRPr="00822A6C">
        <w:rPr>
          <w:lang w:eastAsia="zh-CN"/>
        </w:rPr>
        <w:t>the</w:t>
      </w:r>
      <w:r w:rsidR="00FF7653">
        <w:rPr>
          <w:lang w:eastAsia="zh-CN"/>
        </w:rPr>
        <w:t xml:space="preserve"> updated</w:t>
      </w:r>
      <w:r w:rsidR="00FF7653" w:rsidRPr="00822A6C">
        <w:rPr>
          <w:lang w:eastAsia="zh-CN"/>
        </w:rPr>
        <w:t xml:space="preserve"> CSI resource configuration</w:t>
      </w:r>
      <w:r w:rsidR="00FF7653">
        <w:rPr>
          <w:lang w:eastAsia="zh-CN"/>
        </w:rPr>
        <w:t xml:space="preserve"> to the source gNB-DU.</w:t>
      </w:r>
      <w:bookmarkEnd w:id="827"/>
      <w:r w:rsidR="00FF7653">
        <w:rPr>
          <w:lang w:val="en-US" w:eastAsia="zh-CN"/>
        </w:rPr>
        <w:t>6.</w:t>
      </w:r>
      <w:r w:rsidR="00FF7653">
        <w:rPr>
          <w:lang w:val="en-US" w:eastAsia="zh-CN"/>
        </w:rPr>
        <w:tab/>
        <w:t xml:space="preserve">The source gNB-DU responds with a UE CONTEXT MODIFICATION RESPONSE message which includes an updated lower layer configuration, e.g., containing the updated CSI report configuration </w:t>
      </w:r>
      <w:r w:rsidR="00FF7653" w:rsidRPr="00C6640A">
        <w:rPr>
          <w:lang w:val="en-US" w:eastAsia="zh-CN"/>
        </w:rPr>
        <w:t>of the source cell</w:t>
      </w:r>
      <w:r w:rsidR="00FF7653">
        <w:rPr>
          <w:lang w:val="en-US" w:eastAsia="zh-CN"/>
        </w:rPr>
        <w:t>.</w:t>
      </w:r>
    </w:p>
    <w:p w14:paraId="3A543906" w14:textId="36803D10" w:rsidR="00FF7653" w:rsidRDefault="00FF7653" w:rsidP="00FF7653">
      <w:pPr>
        <w:pStyle w:val="B1"/>
        <w:rPr>
          <w:lang w:val="en-US" w:eastAsia="zh-CN"/>
        </w:rPr>
      </w:pPr>
      <w:r>
        <w:rPr>
          <w:lang w:val="en-US" w:eastAsia="zh-CN"/>
        </w:rPr>
        <w:t>7.</w:t>
      </w:r>
      <w:r>
        <w:rPr>
          <w:lang w:val="en-US" w:eastAsia="zh-CN"/>
        </w:rPr>
        <w:tab/>
        <w:t xml:space="preserve">The gNB-CU may send a UE CONTEXT MODIFICATION REQUEST message to the candidate gNB-DU(s) </w:t>
      </w:r>
      <w:bookmarkStart w:id="828" w:name="OLE_LINK41"/>
      <w:r>
        <w:rPr>
          <w:lang w:val="en-US" w:eastAsia="zh-CN"/>
        </w:rPr>
        <w:t>c</w:t>
      </w:r>
      <w:bookmarkStart w:id="829" w:name="OLE_LINK38"/>
      <w:r>
        <w:rPr>
          <w:lang w:val="en-US" w:eastAsia="zh-CN"/>
        </w:rPr>
        <w:t>ontaining the information for subsequent LTM or for updating the configurations of candidate cells</w:t>
      </w:r>
      <w:bookmarkStart w:id="830" w:name="OLE_LINK79"/>
      <w:bookmarkStart w:id="831" w:name="OLE_LINK80"/>
      <w:bookmarkEnd w:id="828"/>
      <w:bookmarkEnd w:id="829"/>
      <w:r>
        <w:rPr>
          <w:lang w:val="en-US" w:eastAsia="zh-CN"/>
        </w:rPr>
        <w:t>.</w:t>
      </w:r>
      <w:bookmarkEnd w:id="830"/>
      <w:bookmarkEnd w:id="831"/>
      <w:r>
        <w:rPr>
          <w:lang w:val="en-US" w:eastAsia="zh-CN"/>
        </w:rPr>
        <w:t xml:space="preserve"> The gNB-CU may also provide the lower layer part of the reference configuration to the candidate gNB-DU(s). </w:t>
      </w:r>
    </w:p>
    <w:p w14:paraId="7B14FCEB" w14:textId="4C1C7E89" w:rsidR="00154210" w:rsidRDefault="00FF7653" w:rsidP="00FF7653">
      <w:pPr>
        <w:pStyle w:val="B1"/>
        <w:rPr>
          <w:lang w:eastAsia="zh-CN"/>
        </w:rPr>
      </w:pPr>
      <w:r>
        <w:rPr>
          <w:lang w:val="en-US" w:eastAsia="zh-CN"/>
        </w:rPr>
        <w:t>8.</w:t>
      </w:r>
      <w:r>
        <w:rPr>
          <w:lang w:val="en-US" w:eastAsia="zh-CN"/>
        </w:rPr>
        <w:tab/>
        <w:t xml:space="preserve">The candidate gNB-DU responds with a UE CONTEXT MODIFICATION RESPONSE message </w:t>
      </w:r>
      <w:bookmarkStart w:id="832" w:name="_Hlk151805859"/>
      <w:r>
        <w:rPr>
          <w:lang w:val="en-US" w:eastAsia="zh-CN"/>
        </w:rPr>
        <w:t xml:space="preserve">including </w:t>
      </w:r>
      <w:bookmarkStart w:id="833" w:name="OLE_LINK39"/>
      <w:bookmarkStart w:id="834" w:name="OLE_LINK40"/>
      <w:r>
        <w:rPr>
          <w:lang w:val="en-US" w:eastAsia="zh-CN"/>
        </w:rPr>
        <w:t>the updated lower layer configuration</w:t>
      </w:r>
      <w:bookmarkEnd w:id="832"/>
      <w:bookmarkEnd w:id="833"/>
      <w:bookmarkEnd w:id="834"/>
      <w:r>
        <w:rPr>
          <w:rFonts w:hint="eastAsia"/>
          <w:lang w:val="en-US" w:eastAsia="zh-CN"/>
        </w:rPr>
        <w:t xml:space="preserve"> </w:t>
      </w:r>
      <w:r>
        <w:rPr>
          <w:lang w:eastAsia="zh-CN"/>
        </w:rPr>
        <w:t>(e.g., the updated CSI report configuration).</w:t>
      </w:r>
    </w:p>
    <w:p w14:paraId="6F37B5B6" w14:textId="77777777" w:rsidR="00154210" w:rsidRDefault="00154210" w:rsidP="00154210">
      <w:pPr>
        <w:pStyle w:val="NO"/>
        <w:rPr>
          <w:lang w:eastAsia="ja-JP"/>
        </w:rPr>
      </w:pPr>
      <w:r>
        <w:rPr>
          <w:rFonts w:hint="eastAsia"/>
          <w:lang w:eastAsia="zh-CN"/>
        </w:rPr>
        <w:t>N</w:t>
      </w:r>
      <w:r>
        <w:rPr>
          <w:lang w:eastAsia="zh-CN"/>
        </w:rPr>
        <w:t>OTE 2: Step 7 may also be triggered after step 19, or after step 22 by implementation for subsequent LTM.</w:t>
      </w:r>
    </w:p>
    <w:p w14:paraId="4742E826" w14:textId="77777777" w:rsidR="00154210" w:rsidRDefault="00154210" w:rsidP="00154210">
      <w:pPr>
        <w:pStyle w:val="B1"/>
        <w:rPr>
          <w:lang w:val="en-US"/>
        </w:rPr>
      </w:pPr>
      <w:r>
        <w:rPr>
          <w:lang w:val="en-US" w:eastAsia="zh-CN"/>
        </w:rPr>
        <w:t>9.</w:t>
      </w:r>
      <w:r>
        <w:rPr>
          <w:lang w:val="en-US" w:eastAsia="zh-CN"/>
        </w:rPr>
        <w:tab/>
        <w:t xml:space="preserve">The gNB-CU sends a DL RRC MESSAGE TRANSFER message to the source gNB-DU, which includes the generated </w:t>
      </w:r>
      <w:r>
        <w:rPr>
          <w:i/>
          <w:lang w:val="en-US" w:eastAsia="zh-CN"/>
        </w:rPr>
        <w:t>RRCReconfiguration</w:t>
      </w:r>
      <w:r>
        <w:rPr>
          <w:lang w:val="en-US" w:eastAsia="zh-CN"/>
        </w:rPr>
        <w:t xml:space="preserve"> message with the LTM configuration.</w:t>
      </w:r>
    </w:p>
    <w:p w14:paraId="6CD0DC55" w14:textId="77777777" w:rsidR="00154210" w:rsidRDefault="00154210" w:rsidP="00154210">
      <w:pPr>
        <w:pStyle w:val="B1"/>
        <w:rPr>
          <w:rFonts w:eastAsia="Malgun Gothic"/>
          <w:lang w:eastAsia="zh-CN"/>
        </w:rPr>
      </w:pPr>
      <w:r>
        <w:rPr>
          <w:rFonts w:eastAsia="Malgun Gothic"/>
          <w:lang w:eastAsia="zh-CN"/>
        </w:rPr>
        <w:t>10.</w:t>
      </w:r>
      <w:r>
        <w:rPr>
          <w:rFonts w:eastAsia="Malgun Gothic"/>
          <w:lang w:eastAsia="zh-CN"/>
        </w:rPr>
        <w:tab/>
        <w:t xml:space="preserve">The source gNB-DU forwards the received </w:t>
      </w:r>
      <w:r>
        <w:rPr>
          <w:rFonts w:eastAsia="Malgun Gothic"/>
          <w:i/>
          <w:lang w:eastAsia="zh-CN"/>
        </w:rPr>
        <w:t>RRCReconfiguration</w:t>
      </w:r>
      <w:r>
        <w:rPr>
          <w:rFonts w:eastAsia="Malgun Gothic"/>
          <w:lang w:eastAsia="zh-CN"/>
        </w:rPr>
        <w:t xml:space="preserve"> message to the UE.</w:t>
      </w:r>
    </w:p>
    <w:p w14:paraId="23A1A39D" w14:textId="77777777" w:rsidR="00154210" w:rsidRDefault="00154210" w:rsidP="00154210">
      <w:pPr>
        <w:pStyle w:val="B1"/>
        <w:rPr>
          <w:lang w:val="en-US" w:eastAsia="ja-JP"/>
        </w:rPr>
      </w:pPr>
      <w:r>
        <w:rPr>
          <w:lang w:val="en-US" w:eastAsia="zh-CN"/>
        </w:rPr>
        <w:t>11.</w:t>
      </w:r>
      <w:r>
        <w:rPr>
          <w:lang w:val="en-US" w:eastAsia="zh-CN"/>
        </w:rPr>
        <w:tab/>
        <w:t xml:space="preserve">The UE responds to the source gNB-DU with an </w:t>
      </w:r>
      <w:r>
        <w:rPr>
          <w:i/>
          <w:lang w:val="en-US" w:eastAsia="zh-CN"/>
        </w:rPr>
        <w:t>RRCReconfigurationComplete</w:t>
      </w:r>
      <w:r>
        <w:rPr>
          <w:lang w:val="en-US" w:eastAsia="zh-CN"/>
        </w:rPr>
        <w:t xml:space="preserve"> message.</w:t>
      </w:r>
    </w:p>
    <w:p w14:paraId="2F95F03F" w14:textId="7850857D" w:rsidR="00C20527" w:rsidRDefault="00154210" w:rsidP="00154210">
      <w:pPr>
        <w:pStyle w:val="B1"/>
        <w:rPr>
          <w:lang w:val="en-US" w:eastAsia="zh-CN"/>
        </w:rPr>
      </w:pPr>
      <w:r>
        <w:rPr>
          <w:lang w:val="en-US" w:eastAsia="zh-CN"/>
        </w:rPr>
        <w:t>12.</w:t>
      </w:r>
      <w:r>
        <w:rPr>
          <w:lang w:val="en-US" w:eastAsia="zh-CN"/>
        </w:rPr>
        <w:tab/>
        <w:t>The source gNB-DU forwards the</w:t>
      </w:r>
      <w:r>
        <w:rPr>
          <w:i/>
          <w:lang w:val="en-US" w:eastAsia="zh-CN"/>
        </w:rPr>
        <w:t xml:space="preserve"> RRCReconfigurationComplete</w:t>
      </w:r>
      <w:r>
        <w:rPr>
          <w:lang w:val="en-US" w:eastAsia="zh-CN"/>
        </w:rPr>
        <w:t xml:space="preserve"> message to the gNB-CU via an UL RRC MESSAGE TRANSFER message.</w:t>
      </w:r>
    </w:p>
    <w:p w14:paraId="1A4E14E3" w14:textId="2B8F39B0" w:rsidR="00FF7653" w:rsidRPr="00186F7B" w:rsidRDefault="00154210" w:rsidP="00FF7653">
      <w:pPr>
        <w:pStyle w:val="B1"/>
        <w:rPr>
          <w:lang w:val="en-US" w:eastAsia="ja-JP"/>
        </w:rPr>
      </w:pPr>
      <w:r>
        <w:rPr>
          <w:lang w:val="en-US" w:eastAsia="ja-JP"/>
        </w:rPr>
        <w:t>13.</w:t>
      </w:r>
      <w:r>
        <w:rPr>
          <w:lang w:val="en-US" w:eastAsia="ja-JP"/>
        </w:rPr>
        <w:tab/>
      </w:r>
      <w:r w:rsidR="00FF7653">
        <w:rPr>
          <w:lang w:val="en-US" w:eastAsia="ja-JP"/>
        </w:rPr>
        <w:t xml:space="preserve">Early synchronization </w:t>
      </w:r>
      <w:r w:rsidR="00FF7653" w:rsidRPr="00A7391E">
        <w:rPr>
          <w:lang w:val="en-US" w:eastAsia="ja-JP"/>
        </w:rPr>
        <w:t>to the</w:t>
      </w:r>
      <w:r w:rsidR="00FF7653">
        <w:rPr>
          <w:lang w:val="en-US" w:eastAsia="ja-JP"/>
        </w:rPr>
        <w:t xml:space="preserve"> </w:t>
      </w:r>
      <w:r w:rsidR="00FF7653" w:rsidRPr="00A7391E">
        <w:rPr>
          <w:lang w:val="en-US" w:eastAsia="ja-JP"/>
        </w:rPr>
        <w:t>candidate cell</w:t>
      </w:r>
      <w:r w:rsidR="00FF7653">
        <w:rPr>
          <w:lang w:val="en-US" w:eastAsia="ja-JP"/>
        </w:rPr>
        <w:t>(</w:t>
      </w:r>
      <w:r w:rsidR="00FF7653" w:rsidRPr="00A7391E">
        <w:rPr>
          <w:lang w:val="en-US" w:eastAsia="ja-JP"/>
        </w:rPr>
        <w:t>s</w:t>
      </w:r>
      <w:r w:rsidR="00FF7653">
        <w:rPr>
          <w:lang w:val="en-US" w:eastAsia="ja-JP"/>
        </w:rPr>
        <w:t>)</w:t>
      </w:r>
      <w:r w:rsidR="00FF7653" w:rsidRPr="00A7391E">
        <w:rPr>
          <w:lang w:val="en-US" w:eastAsia="ja-JP"/>
        </w:rPr>
        <w:t xml:space="preserve"> </w:t>
      </w:r>
      <w:r w:rsidR="00FF7653">
        <w:rPr>
          <w:lang w:val="en-US" w:eastAsia="ja-JP"/>
        </w:rPr>
        <w:t>may be performed as specified in TS 38.300 [2].</w:t>
      </w:r>
    </w:p>
    <w:p w14:paraId="40840D53" w14:textId="091F62E3" w:rsidR="00FF7653" w:rsidRDefault="00FF7653" w:rsidP="00FF7653">
      <w:pPr>
        <w:pStyle w:val="B1"/>
        <w:rPr>
          <w:lang w:val="en-US" w:eastAsia="ja-JP"/>
        </w:rPr>
      </w:pPr>
      <w:r>
        <w:rPr>
          <w:lang w:val="en-US" w:eastAsia="zh-CN"/>
        </w:rPr>
        <w:t>14.</w:t>
      </w:r>
      <w:r>
        <w:rPr>
          <w:lang w:val="en-US" w:eastAsia="ja-JP"/>
        </w:rPr>
        <w:t>The candidate gNB-DU sends</w:t>
      </w:r>
      <w:r w:rsidR="005F60F1">
        <w:rPr>
          <w:lang w:val="en-US" w:eastAsia="ja-JP"/>
        </w:rPr>
        <w:t xml:space="preserve"> a </w:t>
      </w:r>
      <w:r>
        <w:rPr>
          <w:lang w:val="en-US" w:eastAsia="ja-JP"/>
        </w:rPr>
        <w:t>DU-CU TA INFORMATION TRANSFER message to the gNB-CU</w:t>
      </w:r>
      <w:r w:rsidR="005F60F1">
        <w:rPr>
          <w:lang w:val="en-US" w:eastAsia="ja-JP"/>
        </w:rPr>
        <w:t>, which includes the TA value, the associated PRACH resource information, and etc</w:t>
      </w:r>
      <w:r>
        <w:rPr>
          <w:lang w:val="en-US" w:eastAsia="ja-JP"/>
        </w:rPr>
        <w:t>.</w:t>
      </w:r>
    </w:p>
    <w:p w14:paraId="25000039" w14:textId="142162BA" w:rsidR="00FF7653" w:rsidRDefault="00FF7653" w:rsidP="00FF7653">
      <w:pPr>
        <w:pStyle w:val="B1"/>
        <w:rPr>
          <w:lang w:val="en-US" w:eastAsia="ja-JP"/>
        </w:rPr>
      </w:pPr>
      <w:r>
        <w:rPr>
          <w:lang w:eastAsia="zh-CN"/>
        </w:rPr>
        <w:t>15</w:t>
      </w:r>
      <w:r>
        <w:rPr>
          <w:lang w:val="en-US" w:eastAsia="zh-CN"/>
        </w:rPr>
        <w:t>.</w:t>
      </w:r>
      <w:r>
        <w:rPr>
          <w:lang w:val="en-US" w:eastAsia="zh-CN"/>
        </w:rPr>
        <w:tab/>
        <w:t xml:space="preserve">The gNB-CU forwards the TA value, and the associated </w:t>
      </w:r>
      <w:r w:rsidR="005F60F1">
        <w:rPr>
          <w:lang w:val="en-US" w:eastAsia="zh-CN"/>
        </w:rPr>
        <w:t xml:space="preserve">PRACH </w:t>
      </w:r>
      <w:r>
        <w:rPr>
          <w:lang w:val="en-US" w:eastAsia="zh-CN"/>
        </w:rPr>
        <w:t>resource information</w:t>
      </w:r>
      <w:r>
        <w:rPr>
          <w:lang w:val="en-US" w:eastAsia="ja-JP"/>
        </w:rPr>
        <w:t xml:space="preserve"> to the source gNB-DU in </w:t>
      </w:r>
      <w:r>
        <w:rPr>
          <w:lang w:val="en-US" w:eastAsia="zh-CN"/>
        </w:rPr>
        <w:t xml:space="preserve">the </w:t>
      </w:r>
      <w:r>
        <w:rPr>
          <w:lang w:val="en-US" w:eastAsia="ja-JP"/>
        </w:rPr>
        <w:t>CU-DU TA INFORMATION TRANSFER message.</w:t>
      </w:r>
    </w:p>
    <w:p w14:paraId="0C1540BC" w14:textId="77777777" w:rsidR="00FF7653" w:rsidRDefault="00FF7653" w:rsidP="00FF7653">
      <w:pPr>
        <w:pStyle w:val="B1"/>
        <w:rPr>
          <w:lang w:eastAsia="zh-CN"/>
        </w:rPr>
      </w:pPr>
      <w:r>
        <w:rPr>
          <w:lang w:eastAsia="zh-CN"/>
        </w:rPr>
        <w:t>16.</w:t>
      </w:r>
      <w:r>
        <w:rPr>
          <w:lang w:eastAsia="zh-CN"/>
        </w:rPr>
        <w:tab/>
        <w:t xml:space="preserve">The UE sends the </w:t>
      </w:r>
      <w:r>
        <w:rPr>
          <w:rFonts w:eastAsia="SimSun"/>
          <w:lang w:eastAsia="zh-CN"/>
        </w:rPr>
        <w:t>L1</w:t>
      </w:r>
      <w:r>
        <w:rPr>
          <w:lang w:eastAsia="zh-CN"/>
        </w:rPr>
        <w:t xml:space="preserve"> measurement result to the source gNB-DU. </w:t>
      </w:r>
    </w:p>
    <w:p w14:paraId="26611E5A" w14:textId="5FD53F41" w:rsidR="00FF7653" w:rsidRDefault="00FF7653" w:rsidP="00FF7653">
      <w:pPr>
        <w:pStyle w:val="B1"/>
        <w:rPr>
          <w:lang w:eastAsia="zh-CN"/>
        </w:rPr>
      </w:pPr>
      <w:r>
        <w:rPr>
          <w:lang w:eastAsia="zh-CN"/>
        </w:rPr>
        <w:t>17.</w:t>
      </w:r>
      <w:r>
        <w:rPr>
          <w:lang w:eastAsia="zh-CN"/>
        </w:rPr>
        <w:tab/>
        <w:t>The source gNB-DU decides to execute LTM to a target cell.</w:t>
      </w:r>
    </w:p>
    <w:p w14:paraId="76D6230E" w14:textId="12E8779C" w:rsidR="00FF7653" w:rsidRDefault="00FF7653" w:rsidP="00FF7653">
      <w:pPr>
        <w:pStyle w:val="B1"/>
        <w:rPr>
          <w:lang w:eastAsia="zh-CN"/>
        </w:rPr>
      </w:pPr>
      <w:r>
        <w:rPr>
          <w:lang w:eastAsia="zh-CN"/>
        </w:rPr>
        <w:t>18.</w:t>
      </w:r>
      <w:r>
        <w:rPr>
          <w:lang w:eastAsia="zh-CN"/>
        </w:rPr>
        <w:tab/>
        <w:t xml:space="preserve">The source gNB-DU sends </w:t>
      </w:r>
      <w:r>
        <w:rPr>
          <w:rFonts w:eastAsia="SimSun"/>
          <w:lang w:eastAsia="zh-CN"/>
        </w:rPr>
        <w:t xml:space="preserve">the Cell Switch </w:t>
      </w:r>
      <w:r>
        <w:rPr>
          <w:rFonts w:hint="eastAsia"/>
          <w:lang w:eastAsia="zh-CN"/>
        </w:rPr>
        <w:t>C</w:t>
      </w:r>
      <w:r>
        <w:rPr>
          <w:lang w:eastAsia="zh-CN"/>
        </w:rPr>
        <w:t xml:space="preserve">ommand to the UE. </w:t>
      </w:r>
    </w:p>
    <w:p w14:paraId="67A39FC7" w14:textId="0607DB41" w:rsidR="00797559" w:rsidRDefault="00FF7653" w:rsidP="00FF7653">
      <w:pPr>
        <w:pStyle w:val="B1"/>
        <w:rPr>
          <w:lang w:eastAsia="zh-CN"/>
        </w:rPr>
      </w:pPr>
      <w:r>
        <w:rPr>
          <w:lang w:val="en-US"/>
        </w:rPr>
        <w:t>19.</w:t>
      </w:r>
      <w:r>
        <w:rPr>
          <w:lang w:val="en-US"/>
        </w:rPr>
        <w:tab/>
      </w:r>
      <w:r>
        <w:rPr>
          <w:lang w:eastAsia="zh-CN"/>
        </w:rPr>
        <w:t xml:space="preserve">The </w:t>
      </w:r>
      <w:r>
        <w:rPr>
          <w:lang w:val="en-US" w:eastAsia="zh-CN"/>
        </w:rPr>
        <w:t xml:space="preserve">source </w:t>
      </w:r>
      <w:r>
        <w:rPr>
          <w:lang w:eastAsia="zh-CN"/>
        </w:rPr>
        <w:t xml:space="preserve">gNB-DU </w:t>
      </w:r>
      <w:r>
        <w:rPr>
          <w:rFonts w:hint="eastAsia"/>
        </w:rPr>
        <w:t xml:space="preserve">sends the </w:t>
      </w:r>
      <w:r>
        <w:rPr>
          <w:rFonts w:eastAsia="SimSun"/>
          <w:lang w:eastAsia="zh-CN"/>
        </w:rPr>
        <w:t xml:space="preserve">DU-CU </w:t>
      </w:r>
      <w:r>
        <w:rPr>
          <w:rFonts w:hint="eastAsia"/>
        </w:rPr>
        <w:t xml:space="preserve">CELL </w:t>
      </w:r>
      <w:r>
        <w:rPr>
          <w:rFonts w:eastAsia="SimSun"/>
          <w:lang w:eastAsia="zh-CN"/>
        </w:rPr>
        <w:t>SWITCH</w:t>
      </w:r>
      <w:r>
        <w:rPr>
          <w:rFonts w:eastAsia="SimSun" w:hint="eastAsia"/>
          <w:lang w:eastAsia="zh-CN"/>
        </w:rPr>
        <w:t xml:space="preserve"> </w:t>
      </w:r>
      <w:r>
        <w:rPr>
          <w:rFonts w:hint="eastAsia"/>
        </w:rPr>
        <w:t>NOTIFICATION message to</w:t>
      </w:r>
      <w:r>
        <w:rPr>
          <w:lang w:eastAsia="zh-CN"/>
        </w:rPr>
        <w:t xml:space="preserve"> the gNB-CU </w:t>
      </w:r>
      <w:r>
        <w:rPr>
          <w:rFonts w:hint="eastAsia"/>
        </w:rPr>
        <w:t>to indicate</w:t>
      </w:r>
      <w:r>
        <w:t xml:space="preserve"> </w:t>
      </w:r>
      <w:r>
        <w:rPr>
          <w:lang w:eastAsia="zh-CN"/>
        </w:rPr>
        <w:t xml:space="preserve">the initiation of the </w:t>
      </w:r>
      <w:r>
        <w:rPr>
          <w:rFonts w:eastAsia="SimSun"/>
          <w:lang w:eastAsia="zh-CN"/>
        </w:rPr>
        <w:t xml:space="preserve">Cell Switch </w:t>
      </w:r>
      <w:r>
        <w:rPr>
          <w:rFonts w:hint="eastAsia"/>
          <w:lang w:eastAsia="zh-CN"/>
        </w:rPr>
        <w:t>C</w:t>
      </w:r>
      <w:r>
        <w:rPr>
          <w:lang w:eastAsia="zh-CN"/>
        </w:rPr>
        <w:t>ommand</w:t>
      </w:r>
      <w:r w:rsidR="001E2287">
        <w:rPr>
          <w:lang w:eastAsia="zh-CN"/>
        </w:rPr>
        <w:t xml:space="preserve"> to the UE</w:t>
      </w:r>
      <w:r w:rsidR="001E2287">
        <w:rPr>
          <w:lang w:val="en-US" w:eastAsia="zh-CN"/>
        </w:rPr>
        <w:t xml:space="preserve"> includ</w:t>
      </w:r>
      <w:r w:rsidR="001E2287">
        <w:rPr>
          <w:rFonts w:hint="eastAsia"/>
          <w:lang w:val="en-US" w:eastAsia="zh-CN"/>
        </w:rPr>
        <w:t>ing</w:t>
      </w:r>
      <w:r w:rsidR="001E2287">
        <w:rPr>
          <w:lang w:val="en-US" w:eastAsia="zh-CN"/>
        </w:rPr>
        <w:t xml:space="preserve"> the target cell ID</w:t>
      </w:r>
      <w:r w:rsidR="005F60F1">
        <w:rPr>
          <w:lang w:val="en-US" w:eastAsia="zh-CN"/>
        </w:rPr>
        <w:t xml:space="preserve">, </w:t>
      </w:r>
      <w:r w:rsidR="001E2287">
        <w:rPr>
          <w:rFonts w:eastAsia="Malgun Gothic" w:hint="eastAsia"/>
          <w:lang w:val="en-US" w:eastAsia="zh-CN"/>
        </w:rPr>
        <w:t>the</w:t>
      </w:r>
      <w:r w:rsidR="001E2287">
        <w:rPr>
          <w:rFonts w:eastAsia="Malgun Gothic"/>
          <w:lang w:val="en-US" w:eastAsia="zh-CN"/>
        </w:rPr>
        <w:t xml:space="preserve"> TCI state ID</w:t>
      </w:r>
      <w:r w:rsidR="001E2287">
        <w:rPr>
          <w:rFonts w:eastAsia="Malgun Gothic" w:hint="eastAsia"/>
          <w:lang w:val="en-US" w:eastAsia="zh-CN"/>
        </w:rPr>
        <w:t>(s)</w:t>
      </w:r>
      <w:r w:rsidR="005F60F1">
        <w:rPr>
          <w:rFonts w:eastAsia="Malgun Gothic"/>
          <w:lang w:val="en-US" w:eastAsia="zh-CN"/>
        </w:rPr>
        <w:t>, and the TA values for subsequent LTM</w:t>
      </w:r>
      <w:r w:rsidR="001E2287">
        <w:rPr>
          <w:lang w:eastAsia="zh-CN"/>
        </w:rPr>
        <w:t>.</w:t>
      </w:r>
    </w:p>
    <w:p w14:paraId="0B3593C7" w14:textId="7672FDD7" w:rsidR="00797559" w:rsidRDefault="00797559" w:rsidP="00797559">
      <w:pPr>
        <w:pStyle w:val="B1"/>
        <w:rPr>
          <w:rFonts w:eastAsia="Malgun Gothic"/>
          <w:lang w:eastAsia="zh-CN"/>
        </w:rPr>
      </w:pPr>
      <w:r>
        <w:rPr>
          <w:rFonts w:eastAsia="Malgun Gothic"/>
          <w:lang w:val="en-US" w:eastAsia="zh-CN"/>
        </w:rPr>
        <w:lastRenderedPageBreak/>
        <w:t>20.</w:t>
      </w:r>
      <w:r>
        <w:rPr>
          <w:rFonts w:eastAsia="Malgun Gothic"/>
          <w:lang w:val="en-US" w:eastAsia="zh-CN"/>
        </w:rPr>
        <w:tab/>
      </w:r>
      <w:r>
        <w:rPr>
          <w:rFonts w:eastAsia="Malgun Gothic" w:hint="eastAsia"/>
          <w:lang w:val="en-US" w:eastAsia="zh-CN"/>
        </w:rPr>
        <w:t xml:space="preserve">The gNB-CU </w:t>
      </w:r>
      <w:r>
        <w:rPr>
          <w:rFonts w:eastAsia="SimSun"/>
          <w:lang w:eastAsia="zh-CN"/>
        </w:rPr>
        <w:t>forwards</w:t>
      </w:r>
      <w:r>
        <w:rPr>
          <w:rFonts w:eastAsia="SimSun" w:hint="eastAsia"/>
          <w:lang w:eastAsia="zh-CN"/>
        </w:rPr>
        <w:t xml:space="preserve"> </w:t>
      </w:r>
      <w:r>
        <w:rPr>
          <w:rFonts w:eastAsia="Malgun Gothic" w:hint="eastAsia"/>
          <w:lang w:val="en-US" w:eastAsia="zh-CN"/>
        </w:rPr>
        <w:t>the target cell ID</w:t>
      </w:r>
      <w:r w:rsidR="005F60F1">
        <w:rPr>
          <w:rFonts w:eastAsia="Malgun Gothic"/>
          <w:lang w:val="en-US" w:eastAsia="zh-CN"/>
        </w:rPr>
        <w:t xml:space="preserve">, </w:t>
      </w:r>
      <w:r>
        <w:rPr>
          <w:rFonts w:eastAsia="Malgun Gothic" w:hint="eastAsia"/>
          <w:lang w:val="en-US" w:eastAsia="zh-CN"/>
        </w:rPr>
        <w:t xml:space="preserve">the </w:t>
      </w:r>
      <w:r>
        <w:rPr>
          <w:rFonts w:eastAsia="Malgun Gothic"/>
          <w:lang w:val="en-US" w:eastAsia="zh-CN"/>
        </w:rPr>
        <w:t>TCI state ID</w:t>
      </w:r>
      <w:r w:rsidR="001E2287">
        <w:rPr>
          <w:rFonts w:eastAsia="Malgun Gothic" w:hint="eastAsia"/>
          <w:lang w:val="en-US" w:eastAsia="zh-CN"/>
        </w:rPr>
        <w:t>(s)</w:t>
      </w:r>
      <w:r w:rsidR="005F60F1">
        <w:rPr>
          <w:rFonts w:eastAsia="Malgun Gothic"/>
          <w:lang w:val="en-US" w:eastAsia="zh-CN"/>
        </w:rPr>
        <w:t>, and the TA values for subsequent LTM</w:t>
      </w:r>
      <w:r>
        <w:rPr>
          <w:rFonts w:eastAsia="Malgun Gothic"/>
          <w:lang w:val="en-US" w:eastAsia="zh-CN"/>
        </w:rPr>
        <w:t xml:space="preserve"> </w:t>
      </w:r>
      <w:r>
        <w:rPr>
          <w:rFonts w:eastAsia="Malgun Gothic" w:hint="eastAsia"/>
          <w:lang w:val="en-US" w:eastAsia="zh-CN"/>
        </w:rPr>
        <w:t>to the target gNB-DU</w:t>
      </w:r>
      <w:r>
        <w:rPr>
          <w:rFonts w:eastAsia="Malgun Gothic"/>
          <w:lang w:val="en-US" w:eastAsia="zh-CN"/>
        </w:rPr>
        <w:t xml:space="preserve"> </w:t>
      </w:r>
      <w:r>
        <w:rPr>
          <w:rFonts w:eastAsia="SimSun"/>
          <w:lang w:eastAsia="zh-CN"/>
        </w:rPr>
        <w:t>in the CU-DU</w:t>
      </w:r>
      <w:r>
        <w:rPr>
          <w:rFonts w:eastAsia="SimSun" w:hint="eastAsia"/>
          <w:lang w:eastAsia="zh-CN"/>
        </w:rPr>
        <w:t xml:space="preserve"> CELL </w:t>
      </w:r>
      <w:r>
        <w:rPr>
          <w:rFonts w:eastAsia="SimSun"/>
          <w:lang w:eastAsia="zh-CN"/>
        </w:rPr>
        <w:t>SWITCH</w:t>
      </w:r>
      <w:r>
        <w:rPr>
          <w:rFonts w:eastAsia="SimSun" w:hint="eastAsia"/>
          <w:lang w:eastAsia="zh-CN"/>
        </w:rPr>
        <w:t xml:space="preserve"> NOTIFICATION message</w:t>
      </w:r>
      <w:r>
        <w:rPr>
          <w:rFonts w:eastAsia="Malgun Gothic" w:hint="eastAsia"/>
          <w:lang w:val="en-US" w:eastAsia="zh-CN"/>
        </w:rPr>
        <w:t>.</w:t>
      </w:r>
    </w:p>
    <w:p w14:paraId="2172DDC9" w14:textId="77777777" w:rsidR="00797559" w:rsidRDefault="00797559" w:rsidP="00797559">
      <w:pPr>
        <w:pStyle w:val="B1"/>
        <w:rPr>
          <w:lang w:eastAsia="zh-CN"/>
        </w:rPr>
      </w:pPr>
      <w:r>
        <w:rPr>
          <w:lang w:eastAsia="zh-CN"/>
        </w:rPr>
        <w:t>21.</w:t>
      </w:r>
      <w:r>
        <w:rPr>
          <w:lang w:eastAsia="zh-CN"/>
        </w:rPr>
        <w:tab/>
        <w:t>The target gNB-DU detects the UE access as specified in TS 38.300 [2].</w:t>
      </w:r>
    </w:p>
    <w:p w14:paraId="4EB32D1A" w14:textId="77777777" w:rsidR="00797559" w:rsidRPr="009010F4" w:rsidRDefault="00797559" w:rsidP="008120A8">
      <w:pPr>
        <w:pStyle w:val="B1"/>
        <w:rPr>
          <w:rFonts w:eastAsia="Malgun Gothic"/>
        </w:rPr>
      </w:pPr>
      <w:r w:rsidRPr="009010F4">
        <w:rPr>
          <w:rFonts w:eastAsia="Malgun Gothic"/>
        </w:rPr>
        <w:t>22.</w:t>
      </w:r>
      <w:r w:rsidRPr="009010F4">
        <w:rPr>
          <w:rFonts w:eastAsia="Malgun Gothic"/>
        </w:rPr>
        <w:tab/>
        <w:t>The target gNB-DU sends the ACCESS SUCCESS message to the gNB-CU with the target cell ID.</w:t>
      </w:r>
    </w:p>
    <w:p w14:paraId="4AD62A6B" w14:textId="77777777" w:rsidR="00797559" w:rsidRPr="009010F4" w:rsidRDefault="00797559" w:rsidP="008120A8">
      <w:pPr>
        <w:pStyle w:val="B1"/>
        <w:rPr>
          <w:rFonts w:eastAsia="Malgun Gothic"/>
        </w:rPr>
      </w:pPr>
      <w:r w:rsidRPr="008120A8">
        <w:rPr>
          <w:rFonts w:eastAsia="Malgun Gothic"/>
        </w:rPr>
        <w:t>23.</w:t>
      </w:r>
      <w:r w:rsidRPr="008120A8">
        <w:rPr>
          <w:rFonts w:eastAsia="Malgun Gothic"/>
        </w:rPr>
        <w:tab/>
        <w:t xml:space="preserve">The UE sends an </w:t>
      </w:r>
      <w:r w:rsidRPr="009010F4">
        <w:rPr>
          <w:rFonts w:eastAsia="Malgun Gothic"/>
          <w:i/>
          <w:iCs/>
        </w:rPr>
        <w:t>RRCReconfigurationComplete</w:t>
      </w:r>
      <w:r w:rsidRPr="009010F4">
        <w:rPr>
          <w:rFonts w:eastAsia="Malgun Gothic"/>
        </w:rPr>
        <w:t xml:space="preserve"> message to the target gNB-DU.</w:t>
      </w:r>
    </w:p>
    <w:p w14:paraId="15261AE6" w14:textId="77777777" w:rsidR="00797559" w:rsidRDefault="00797559" w:rsidP="008120A8">
      <w:pPr>
        <w:pStyle w:val="B1"/>
        <w:rPr>
          <w:lang w:eastAsia="zh-CN"/>
        </w:rPr>
      </w:pPr>
      <w:r w:rsidRPr="009010F4">
        <w:rPr>
          <w:rFonts w:eastAsia="Malgun Gothic"/>
        </w:rPr>
        <w:t>24.</w:t>
      </w:r>
      <w:r w:rsidRPr="009010F4">
        <w:rPr>
          <w:rFonts w:eastAsia="Malgun Gothic"/>
        </w:rPr>
        <w:tab/>
        <w:t xml:space="preserve">The target gNB-DU forwards the </w:t>
      </w:r>
      <w:r w:rsidRPr="009010F4">
        <w:rPr>
          <w:rFonts w:eastAsia="Malgun Gothic"/>
          <w:i/>
          <w:iCs/>
        </w:rPr>
        <w:t>RRCReconfigurationComplete</w:t>
      </w:r>
      <w:r w:rsidRPr="009010F4">
        <w:rPr>
          <w:rFonts w:eastAsia="Malgun Gothic"/>
        </w:rPr>
        <w:t xml:space="preserve"> message to the gNB-CU via an UL RRC MESSAGE TRANSFER message.</w:t>
      </w:r>
    </w:p>
    <w:p w14:paraId="71E29CBA" w14:textId="77777777" w:rsidR="00797559" w:rsidRDefault="00797559" w:rsidP="00797559">
      <w:pPr>
        <w:pStyle w:val="B1"/>
        <w:rPr>
          <w:lang w:eastAsia="zh-CN"/>
        </w:rPr>
      </w:pPr>
      <w:r>
        <w:rPr>
          <w:lang w:eastAsia="zh-CN"/>
        </w:rPr>
        <w:t>25.</w:t>
      </w:r>
      <w:r>
        <w:rPr>
          <w:lang w:eastAsia="zh-CN"/>
        </w:rPr>
        <w:tab/>
        <w:t>The gNB-CU may send the UE CONTEXT RELEASE COMMAND message to the source gNB-DU to release the resources of prepared cells.</w:t>
      </w:r>
    </w:p>
    <w:p w14:paraId="268F18BF" w14:textId="46DF2540" w:rsidR="00797559" w:rsidRPr="00797559" w:rsidRDefault="00797559" w:rsidP="00797559">
      <w:pPr>
        <w:pStyle w:val="B1"/>
        <w:rPr>
          <w:lang w:eastAsia="zh-CN"/>
        </w:rPr>
      </w:pPr>
      <w:r>
        <w:rPr>
          <w:lang w:eastAsia="zh-CN"/>
        </w:rPr>
        <w:t>26.</w:t>
      </w:r>
      <w:r>
        <w:rPr>
          <w:lang w:eastAsia="zh-CN"/>
        </w:rPr>
        <w:tab/>
        <w:t>The source gNB-DU responds with a UE CONTEXT RELEASE COMPLETE message.</w:t>
      </w:r>
    </w:p>
    <w:p w14:paraId="5AB50BAF" w14:textId="6FB3DEF6" w:rsidR="00797559" w:rsidRDefault="00797559" w:rsidP="00797559">
      <w:pPr>
        <w:pStyle w:val="Heading4"/>
        <w:rPr>
          <w:lang w:eastAsia="ja-JP"/>
        </w:rPr>
      </w:pPr>
      <w:bookmarkStart w:id="835" w:name="_CR8_2_1_6"/>
      <w:bookmarkStart w:id="836" w:name="_Toc170728520"/>
      <w:bookmarkEnd w:id="835"/>
      <w:r>
        <w:t>8.2.1.6</w:t>
      </w:r>
      <w:r>
        <w:tab/>
        <w:t>LTM with gNB-CU-UP change</w:t>
      </w:r>
      <w:bookmarkEnd w:id="836"/>
    </w:p>
    <w:p w14:paraId="275A2891" w14:textId="348107E8" w:rsidR="002C4ACC" w:rsidRDefault="00797559" w:rsidP="002C4ACC">
      <w:pPr>
        <w:rPr>
          <w:rFonts w:eastAsiaTheme="minorEastAsia"/>
          <w:noProof/>
        </w:rPr>
      </w:pPr>
      <w:r>
        <w:rPr>
          <w:lang w:eastAsia="ja-JP"/>
        </w:rPr>
        <w:t>Figure 8.2.1.6-1 shows the procedure used for LTM with the change of gNB-CU-UP within a gNB</w:t>
      </w:r>
      <w:r w:rsidR="00154210">
        <w:rPr>
          <w:lang w:eastAsia="ja-JP"/>
        </w:rPr>
        <w:t>.</w:t>
      </w:r>
      <w:bookmarkStart w:id="837" w:name="_CRFigure8_2_1_61LTMwiththechangeofgNBC"/>
    </w:p>
    <w:p w14:paraId="171DE823" w14:textId="55193136" w:rsidR="002C4ACC" w:rsidRDefault="002C4ACC" w:rsidP="002C4ACC">
      <w:pPr>
        <w:pStyle w:val="TH"/>
        <w:rPr>
          <w:rFonts w:eastAsiaTheme="minorEastAsia"/>
          <w:noProof/>
        </w:rPr>
      </w:pPr>
      <w:r>
        <w:object w:dxaOrig="13310" w:dyaOrig="16590" w14:anchorId="1AD856A2">
          <v:shape id="_x0000_i1041" type="#_x0000_t75" style="width:451.3pt;height:562.3pt" o:ole="">
            <v:imagedata r:id="rId41" o:title=""/>
          </v:shape>
          <o:OLEObject Type="Embed" ProgID="Mscgen.Chart" ShapeID="_x0000_i1041" DrawAspect="Content" ObjectID="_1781341638" r:id="rId42"/>
        </w:object>
      </w:r>
    </w:p>
    <w:p w14:paraId="00A18C27" w14:textId="740C4E1F" w:rsidR="00797559" w:rsidRDefault="001E2287" w:rsidP="001E2287">
      <w:pPr>
        <w:pStyle w:val="TF"/>
      </w:pPr>
      <w:r>
        <w:rPr>
          <w:rFonts w:eastAsiaTheme="minorEastAsia" w:hint="eastAsia"/>
          <w:noProof/>
        </w:rPr>
        <w:t>F</w:t>
      </w:r>
      <w:r w:rsidR="00797559">
        <w:t xml:space="preserve">igure </w:t>
      </w:r>
      <w:bookmarkEnd w:id="837"/>
      <w:r w:rsidR="00797559">
        <w:t>8.2.1.6</w:t>
      </w:r>
      <w:r w:rsidR="000419D6">
        <w:t>-1</w:t>
      </w:r>
      <w:r w:rsidR="00797559">
        <w:t xml:space="preserve"> LTM with the change of gNB-CU-UP</w:t>
      </w:r>
    </w:p>
    <w:p w14:paraId="508A592F" w14:textId="77777777" w:rsidR="00797559" w:rsidRDefault="00797559" w:rsidP="00797559">
      <w:pPr>
        <w:pStyle w:val="B1"/>
        <w:rPr>
          <w:lang w:val="en-US" w:eastAsia="zh-CN"/>
        </w:rPr>
      </w:pPr>
      <w:r>
        <w:rPr>
          <w:lang w:val="en-US" w:eastAsia="zh-CN"/>
        </w:rPr>
        <w:t>0.</w:t>
      </w:r>
      <w:r>
        <w:rPr>
          <w:lang w:val="en-US" w:eastAsia="zh-CN"/>
        </w:rPr>
        <w:tab/>
        <w:t xml:space="preserve">The </w:t>
      </w:r>
      <w:r w:rsidRPr="00C11FAC">
        <w:rPr>
          <w:lang w:eastAsia="zh-CN"/>
        </w:rPr>
        <w:t>source</w:t>
      </w:r>
      <w:r>
        <w:rPr>
          <w:lang w:val="en-US" w:eastAsia="zh-CN"/>
        </w:rPr>
        <w:t xml:space="preserve"> gNB-DU forwards the Measurement Report to the gNB-CU-CP.</w:t>
      </w:r>
    </w:p>
    <w:p w14:paraId="668C2F93" w14:textId="77777777" w:rsidR="00797559" w:rsidRDefault="00797559" w:rsidP="00797559">
      <w:pPr>
        <w:pStyle w:val="B1"/>
        <w:rPr>
          <w:lang w:val="en-US" w:eastAsia="zh-CN"/>
        </w:rPr>
      </w:pPr>
      <w:r>
        <w:rPr>
          <w:rFonts w:hint="eastAsia"/>
          <w:lang w:val="en-US" w:eastAsia="zh-CN"/>
        </w:rPr>
        <w:t>1</w:t>
      </w:r>
      <w:r>
        <w:rPr>
          <w:lang w:val="en-US" w:eastAsia="zh-CN"/>
        </w:rPr>
        <w:t>.</w:t>
      </w:r>
      <w:r>
        <w:rPr>
          <w:lang w:val="en-US" w:eastAsia="zh-CN"/>
        </w:rPr>
        <w:tab/>
        <w:t>The gNB-CU-CP decides to initiate LTM configuration.</w:t>
      </w:r>
    </w:p>
    <w:p w14:paraId="2B09F4FE" w14:textId="77777777" w:rsidR="00797559" w:rsidRDefault="00797559" w:rsidP="00797559">
      <w:pPr>
        <w:pStyle w:val="B1"/>
        <w:rPr>
          <w:lang w:val="en-US" w:eastAsia="zh-CN"/>
        </w:rPr>
      </w:pPr>
      <w:r>
        <w:rPr>
          <w:lang w:val="en-US" w:eastAsia="zh-CN"/>
        </w:rPr>
        <w:t>2.</w:t>
      </w:r>
      <w:r>
        <w:rPr>
          <w:lang w:val="en-US" w:eastAsia="zh-CN"/>
        </w:rPr>
        <w:tab/>
        <w:t xml:space="preserve">The </w:t>
      </w:r>
      <w:r>
        <w:rPr>
          <w:lang w:eastAsia="zh-CN"/>
        </w:rPr>
        <w:t>gNB</w:t>
      </w:r>
      <w:r>
        <w:rPr>
          <w:lang w:val="en-US" w:eastAsia="zh-CN"/>
        </w:rPr>
        <w:t xml:space="preserve">-CU-CP sends a BEARER CONTEXT SETUP REQUEST message containing UL TNL address </w:t>
      </w:r>
      <w:r>
        <w:rPr>
          <w:lang w:eastAsia="zh-CN"/>
        </w:rPr>
        <w:t>information</w:t>
      </w:r>
      <w:r>
        <w:rPr>
          <w:lang w:val="en-US" w:eastAsia="zh-CN"/>
        </w:rPr>
        <w:t xml:space="preserve"> for NG-U to setup the bearer context in the target gNB-CU-UP.</w:t>
      </w:r>
    </w:p>
    <w:p w14:paraId="38087EE7" w14:textId="77777777" w:rsidR="00797559" w:rsidRDefault="00797559" w:rsidP="00797559">
      <w:pPr>
        <w:pStyle w:val="B1"/>
        <w:rPr>
          <w:lang w:val="en-US" w:eastAsia="zh-CN"/>
        </w:rPr>
      </w:pPr>
      <w:r>
        <w:rPr>
          <w:lang w:val="en-US" w:eastAsia="zh-CN"/>
        </w:rPr>
        <w:t>3.</w:t>
      </w:r>
      <w:r>
        <w:rPr>
          <w:lang w:val="en-US" w:eastAsia="zh-CN"/>
        </w:rPr>
        <w:tab/>
        <w:t xml:space="preserve">The target gNB-CU-UP responds with a BEARER CONTEXT SETUP RESPONSE message containing the UL TNL </w:t>
      </w:r>
      <w:r>
        <w:rPr>
          <w:lang w:eastAsia="zh-CN"/>
        </w:rPr>
        <w:t>address</w:t>
      </w:r>
      <w:r>
        <w:rPr>
          <w:lang w:val="en-US" w:eastAsia="zh-CN"/>
        </w:rPr>
        <w:t xml:space="preserve"> information for F1-U, DL TNL address information for NG-U, and the TNL address information for data forwarding to the target gNB-CU-UP.</w:t>
      </w:r>
    </w:p>
    <w:p w14:paraId="38F93A76" w14:textId="17920729" w:rsidR="00797559" w:rsidRDefault="00797559" w:rsidP="00797559">
      <w:pPr>
        <w:pStyle w:val="B1"/>
        <w:rPr>
          <w:lang w:val="en-US" w:eastAsia="zh-CN"/>
        </w:rPr>
      </w:pPr>
      <w:r>
        <w:rPr>
          <w:rFonts w:eastAsia="SimSun"/>
          <w:lang w:val="en-US"/>
        </w:rPr>
        <w:lastRenderedPageBreak/>
        <w:t>4</w:t>
      </w:r>
      <w:r>
        <w:rPr>
          <w:rFonts w:eastAsia="SimSun"/>
        </w:rPr>
        <w:t>.</w:t>
      </w:r>
      <w:r>
        <w:rPr>
          <w:rFonts w:eastAsia="SimSun"/>
        </w:rPr>
        <w:tab/>
      </w:r>
      <w:r>
        <w:rPr>
          <w:rFonts w:eastAsia="SimSun" w:hint="eastAsia"/>
          <w:lang w:eastAsia="zh-CN"/>
        </w:rPr>
        <w:t>LTM</w:t>
      </w:r>
      <w:r>
        <w:rPr>
          <w:rFonts w:eastAsia="SimSun"/>
        </w:rPr>
        <w:t xml:space="preserve"> configuration procedures are performed between gNB</w:t>
      </w:r>
      <w:r>
        <w:rPr>
          <w:rFonts w:eastAsia="SimSun" w:hint="eastAsia"/>
          <w:lang w:eastAsia="zh-CN"/>
        </w:rPr>
        <w:t>-CU</w:t>
      </w:r>
      <w:r>
        <w:rPr>
          <w:rFonts w:eastAsia="SimSun"/>
        </w:rPr>
        <w:t xml:space="preserve"> </w:t>
      </w:r>
      <w:r>
        <w:rPr>
          <w:rFonts w:eastAsia="SimSun" w:hint="eastAsia"/>
          <w:lang w:eastAsia="zh-CN"/>
        </w:rPr>
        <w:t>and</w:t>
      </w:r>
      <w:r>
        <w:rPr>
          <w:rFonts w:eastAsia="SimSun"/>
        </w:rPr>
        <w:t xml:space="preserve"> candidate gNB-DUs, and between gNB-CU and source gNB-DU </w:t>
      </w:r>
      <w:r>
        <w:rPr>
          <w:rFonts w:eastAsia="SimSun" w:hint="eastAsia"/>
          <w:lang w:eastAsia="zh-CN"/>
        </w:rPr>
        <w:t>as</w:t>
      </w:r>
      <w:r>
        <w:rPr>
          <w:rFonts w:eastAsia="SimSun"/>
          <w:lang w:eastAsia="zh-CN"/>
        </w:rPr>
        <w:t xml:space="preserve"> specified from step 3 to step 8 in section 8.2.1.5</w:t>
      </w:r>
      <w:r>
        <w:rPr>
          <w:rFonts w:eastAsia="SimSun"/>
        </w:rPr>
        <w:t>.</w:t>
      </w:r>
    </w:p>
    <w:p w14:paraId="10ECFC40" w14:textId="4281CDF7" w:rsidR="00FF7653" w:rsidRDefault="00797559" w:rsidP="00FF7653">
      <w:pPr>
        <w:pStyle w:val="B1"/>
        <w:rPr>
          <w:lang w:eastAsia="zh-CN"/>
        </w:rPr>
      </w:pPr>
      <w:r>
        <w:rPr>
          <w:lang w:eastAsia="zh-CN"/>
        </w:rPr>
        <w:t>5</w:t>
      </w:r>
      <w:r>
        <w:rPr>
          <w:lang w:val="en-US"/>
        </w:rPr>
        <w:t xml:space="preserve"> - </w:t>
      </w:r>
      <w:r>
        <w:rPr>
          <w:lang w:eastAsia="zh-CN"/>
        </w:rPr>
        <w:t>6.</w:t>
      </w:r>
      <w:r>
        <w:rPr>
          <w:lang w:eastAsia="zh-CN"/>
        </w:rPr>
        <w:tab/>
      </w:r>
      <w:r w:rsidR="00FF7653">
        <w:rPr>
          <w:lang w:eastAsia="zh-CN"/>
        </w:rPr>
        <w:t xml:space="preserve">The gNB-CU-CP sends the RRC Reconfiguration message to the </w:t>
      </w:r>
      <w:r w:rsidR="00FF7653">
        <w:rPr>
          <w:rFonts w:hint="eastAsia"/>
          <w:lang w:eastAsia="zh-CN"/>
        </w:rPr>
        <w:t xml:space="preserve">source gNB-DU via </w:t>
      </w:r>
      <w:r w:rsidR="00FF7653">
        <w:rPr>
          <w:lang w:val="en-US" w:eastAsia="zh-CN"/>
        </w:rPr>
        <w:t>DL RRC MESSAGE TRANSFER message</w:t>
      </w:r>
      <w:r w:rsidR="00FF7653">
        <w:rPr>
          <w:rFonts w:hint="eastAsia"/>
          <w:lang w:eastAsia="zh-CN"/>
        </w:rPr>
        <w:t xml:space="preserve">, and receives the </w:t>
      </w:r>
      <w:r w:rsidR="00FF7653">
        <w:rPr>
          <w:lang w:val="en-US" w:eastAsia="zh-CN"/>
        </w:rPr>
        <w:t>the</w:t>
      </w:r>
      <w:r w:rsidR="00FF7653">
        <w:rPr>
          <w:i/>
          <w:lang w:val="en-US" w:eastAsia="zh-CN"/>
        </w:rPr>
        <w:t xml:space="preserve"> RRCReconfigurationComplete</w:t>
      </w:r>
      <w:r w:rsidR="00FF7653">
        <w:rPr>
          <w:lang w:val="en-US" w:eastAsia="zh-CN"/>
        </w:rPr>
        <w:t xml:space="preserve"> message</w:t>
      </w:r>
      <w:r w:rsidR="00FF7653">
        <w:rPr>
          <w:rFonts w:hint="eastAsia"/>
          <w:lang w:val="en-US" w:eastAsia="zh-CN"/>
        </w:rPr>
        <w:t xml:space="preserve"> from </w:t>
      </w:r>
      <w:r w:rsidR="00FF7653">
        <w:rPr>
          <w:lang w:eastAsia="zh-CN"/>
        </w:rPr>
        <w:t xml:space="preserve">the </w:t>
      </w:r>
      <w:r w:rsidR="00FF7653">
        <w:rPr>
          <w:rFonts w:hint="eastAsia"/>
          <w:lang w:eastAsia="zh-CN"/>
        </w:rPr>
        <w:t>source gNB-DU</w:t>
      </w:r>
      <w:r w:rsidR="00FF7653">
        <w:rPr>
          <w:rFonts w:hint="eastAsia"/>
          <w:lang w:val="en-US" w:eastAsia="zh-CN"/>
        </w:rPr>
        <w:t xml:space="preserve"> </w:t>
      </w:r>
      <w:r w:rsidR="00FF7653">
        <w:rPr>
          <w:lang w:val="en-US" w:eastAsia="zh-CN"/>
        </w:rPr>
        <w:t>via UL RRC MESSAGE TRANSFER message</w:t>
      </w:r>
      <w:r w:rsidR="00FF7653">
        <w:rPr>
          <w:lang w:eastAsia="zh-CN"/>
        </w:rPr>
        <w:t xml:space="preserve">. </w:t>
      </w:r>
    </w:p>
    <w:p w14:paraId="7DC21100" w14:textId="08C76569" w:rsidR="00797559" w:rsidRDefault="00FF7653" w:rsidP="00FF7653">
      <w:pPr>
        <w:pStyle w:val="B1"/>
        <w:rPr>
          <w:lang w:val="en-US" w:eastAsia="zh-CN"/>
        </w:rPr>
      </w:pPr>
      <w:r>
        <w:rPr>
          <w:lang w:eastAsia="zh-CN"/>
        </w:rPr>
        <w:t>7.</w:t>
      </w:r>
      <w:r>
        <w:rPr>
          <w:lang w:eastAsia="zh-CN"/>
        </w:rPr>
        <w:tab/>
        <w:t>The UE sends the lower layer measurement result to the source gNB-DU, and the source gNB-DU decides to execute LTM to a target cell.</w:t>
      </w:r>
    </w:p>
    <w:p w14:paraId="4E5F0FCA" w14:textId="77777777" w:rsidR="00154210" w:rsidRDefault="00797559" w:rsidP="00154210">
      <w:pPr>
        <w:pStyle w:val="B1"/>
        <w:rPr>
          <w:lang w:val="en-US" w:eastAsia="zh-CN"/>
        </w:rPr>
      </w:pPr>
      <w:r>
        <w:rPr>
          <w:lang w:val="en-US" w:eastAsia="zh-CN"/>
        </w:rPr>
        <w:t>8.</w:t>
      </w:r>
      <w:r>
        <w:rPr>
          <w:lang w:val="en-US" w:eastAsia="zh-CN"/>
        </w:rPr>
        <w:tab/>
      </w:r>
      <w:r>
        <w:rPr>
          <w:lang w:eastAsia="zh-CN"/>
        </w:rPr>
        <w:t>The source g</w:t>
      </w:r>
      <w:r>
        <w:rPr>
          <w:rFonts w:hint="eastAsia"/>
          <w:lang w:eastAsia="zh-CN"/>
        </w:rPr>
        <w:t>NB</w:t>
      </w:r>
      <w:r>
        <w:rPr>
          <w:lang w:val="en-US" w:eastAsia="zh-CN"/>
        </w:rPr>
        <w:t>-DU sends the DU-CU</w:t>
      </w:r>
      <w:r>
        <w:rPr>
          <w:rFonts w:hint="eastAsia"/>
          <w:lang w:val="en-US" w:eastAsia="zh-CN"/>
        </w:rPr>
        <w:t xml:space="preserve"> CELL </w:t>
      </w:r>
      <w:r>
        <w:rPr>
          <w:lang w:val="en-US" w:eastAsia="zh-CN"/>
        </w:rPr>
        <w:t>SWITCH</w:t>
      </w:r>
      <w:r>
        <w:rPr>
          <w:rFonts w:hint="eastAsia"/>
          <w:lang w:val="en-US" w:eastAsia="zh-CN"/>
        </w:rPr>
        <w:t xml:space="preserve"> NOTIFICATION</w:t>
      </w:r>
      <w:r>
        <w:rPr>
          <w:lang w:val="en-US" w:eastAsia="zh-CN"/>
        </w:rPr>
        <w:t xml:space="preserve"> message to the gNB-CU-CP with the selected target cell ID.</w:t>
      </w:r>
    </w:p>
    <w:p w14:paraId="2FEDA062" w14:textId="77777777" w:rsidR="00154210" w:rsidRDefault="00154210" w:rsidP="00154210">
      <w:pPr>
        <w:pStyle w:val="B1"/>
        <w:rPr>
          <w:lang w:val="en-US" w:eastAsia="zh-CN"/>
        </w:rPr>
      </w:pPr>
      <w:r>
        <w:rPr>
          <w:rFonts w:eastAsia="Malgun Gothic"/>
          <w:lang w:val="en-US" w:eastAsia="zh-CN"/>
        </w:rPr>
        <w:t>9.</w:t>
      </w:r>
      <w:r>
        <w:rPr>
          <w:rFonts w:eastAsia="Malgun Gothic"/>
          <w:lang w:val="en-US" w:eastAsia="zh-CN"/>
        </w:rPr>
        <w:tab/>
      </w:r>
      <w:r w:rsidRPr="00154210">
        <w:rPr>
          <w:lang w:eastAsia="zh-CN"/>
        </w:rPr>
        <w:t>The</w:t>
      </w:r>
      <w:r>
        <w:rPr>
          <w:rFonts w:eastAsia="Malgun Gothic"/>
          <w:lang w:val="en-US" w:eastAsia="zh-CN"/>
        </w:rPr>
        <w:t xml:space="preserve"> gNB-CU-CP </w:t>
      </w:r>
      <w:r>
        <w:rPr>
          <w:rFonts w:eastAsia="SimSun"/>
          <w:lang w:eastAsia="zh-CN"/>
        </w:rPr>
        <w:t xml:space="preserve">forwards </w:t>
      </w:r>
      <w:r>
        <w:rPr>
          <w:rFonts w:eastAsia="Malgun Gothic"/>
          <w:lang w:val="en-US" w:eastAsia="zh-CN"/>
        </w:rPr>
        <w:t xml:space="preserve">the selected target cell ID to the target gNB-DU </w:t>
      </w:r>
      <w:r>
        <w:rPr>
          <w:rFonts w:eastAsia="SimSun"/>
          <w:lang w:eastAsia="zh-CN"/>
        </w:rPr>
        <w:t>in the CU-DU CELL SWITCH NOTIFICATION message</w:t>
      </w:r>
      <w:r>
        <w:rPr>
          <w:rFonts w:eastAsia="Malgun Gothic"/>
          <w:lang w:val="en-US" w:eastAsia="zh-CN"/>
        </w:rPr>
        <w:t>.</w:t>
      </w:r>
    </w:p>
    <w:p w14:paraId="4A2EADF0" w14:textId="648A171A" w:rsidR="00154210" w:rsidRDefault="00154210" w:rsidP="00154210">
      <w:pPr>
        <w:pStyle w:val="B1"/>
      </w:pPr>
      <w:r>
        <w:t>10-11.</w:t>
      </w:r>
      <w:r>
        <w:tab/>
      </w:r>
      <w:r w:rsidR="001E2287" w:rsidRPr="005F4C0F">
        <w:t xml:space="preserve">The gNB-CU-CP </w:t>
      </w:r>
      <w:r w:rsidR="001E2287">
        <w:rPr>
          <w:rFonts w:hint="eastAsia"/>
        </w:rPr>
        <w:t xml:space="preserve">may </w:t>
      </w:r>
      <w:r w:rsidR="001E2287" w:rsidRPr="005F4C0F">
        <w:t>perform the Bearer Context Modification procedure to retrieve the PDCP UL/DL status and to exchange the</w:t>
      </w:r>
      <w:r w:rsidR="001E2287" w:rsidRPr="005F4C0F">
        <w:rPr>
          <w:lang w:val="en-US" w:eastAsia="zh-CN"/>
        </w:rPr>
        <w:t xml:space="preserve"> TNL address information for data forwarding</w:t>
      </w:r>
      <w:r w:rsidR="001E2287" w:rsidRPr="005F4C0F">
        <w:t xml:space="preserve"> for the bearers to the source gNB-CU-UP.</w:t>
      </w:r>
    </w:p>
    <w:p w14:paraId="7BD39DF6" w14:textId="59A405AC" w:rsidR="00154210" w:rsidRDefault="00154210" w:rsidP="00154210">
      <w:pPr>
        <w:pStyle w:val="B1"/>
      </w:pPr>
      <w:r>
        <w:t>12-13.</w:t>
      </w:r>
      <w:r>
        <w:tab/>
        <w:t>The gNB-CU-CP performs the Bearer Context Modification procedure to send the DL TNL address information for F1-U and the PDCP UL/DL status to the target gNB-CU-UP.</w:t>
      </w:r>
    </w:p>
    <w:p w14:paraId="31C89982" w14:textId="618FE54B" w:rsidR="00C20527" w:rsidRDefault="00154210" w:rsidP="00154210">
      <w:pPr>
        <w:pStyle w:val="B1"/>
      </w:pPr>
      <w:r>
        <w:t>14.</w:t>
      </w:r>
      <w:r>
        <w:tab/>
        <w:t>Data Forwarding may be performed from the source gNB-CU-UP to the target gNB-CU-UP.</w:t>
      </w:r>
    </w:p>
    <w:p w14:paraId="777C9F0C" w14:textId="685C5A71" w:rsidR="00154210" w:rsidRDefault="00154210" w:rsidP="00154210">
      <w:pPr>
        <w:pStyle w:val="B1"/>
      </w:pPr>
      <w:r>
        <w:t>15.</w:t>
      </w:r>
      <w:r>
        <w:tab/>
        <w:t>The target gNB-DU detects the UE in the target cell.</w:t>
      </w:r>
    </w:p>
    <w:p w14:paraId="02EE74F8" w14:textId="3A0685FB" w:rsidR="00154210" w:rsidRDefault="00154210" w:rsidP="00154210">
      <w:pPr>
        <w:pStyle w:val="B1"/>
      </w:pPr>
      <w:r>
        <w:t>16.</w:t>
      </w:r>
      <w:r>
        <w:tab/>
        <w:t>The target gNB-DU sends an ACCESS SUCCESS message to the gNB-CU-CP.</w:t>
      </w:r>
    </w:p>
    <w:p w14:paraId="1109F549" w14:textId="127695B6" w:rsidR="00154210" w:rsidRDefault="00154210" w:rsidP="00154210">
      <w:pPr>
        <w:pStyle w:val="B1"/>
      </w:pPr>
      <w:r>
        <w:t>17-19.</w:t>
      </w:r>
      <w:r>
        <w:tab/>
        <w:t>Path Switch procedure is performed to update the DL TNL address information for the NG-U towards the core network.</w:t>
      </w:r>
    </w:p>
    <w:p w14:paraId="4AE7E852" w14:textId="1DB1D83D" w:rsidR="00797559" w:rsidRDefault="00154210" w:rsidP="00154210">
      <w:pPr>
        <w:pStyle w:val="B1"/>
      </w:pPr>
      <w:r>
        <w:t>20-21.</w:t>
      </w:r>
      <w:r>
        <w:tab/>
        <w:t>Bearer Context Release procedure may be performed to release the UE context in the source gNB-CU-UP.</w:t>
      </w:r>
    </w:p>
    <w:p w14:paraId="25C4F5B3" w14:textId="77777777" w:rsidR="00373621" w:rsidRPr="00B8401F" w:rsidRDefault="00373621" w:rsidP="00371D61">
      <w:pPr>
        <w:pStyle w:val="Heading3"/>
        <w:rPr>
          <w:lang w:eastAsia="zh-CN"/>
        </w:rPr>
      </w:pPr>
      <w:bookmarkStart w:id="838" w:name="_CR8_2_2"/>
      <w:bookmarkStart w:id="839" w:name="_Toc45104764"/>
      <w:bookmarkStart w:id="840" w:name="_Toc45883247"/>
      <w:bookmarkStart w:id="841" w:name="_Toc51763528"/>
      <w:bookmarkStart w:id="842" w:name="_Toc52266343"/>
      <w:bookmarkStart w:id="843" w:name="_Toc64445121"/>
      <w:bookmarkStart w:id="844" w:name="_Toc73980480"/>
      <w:bookmarkStart w:id="845" w:name="_Toc88651176"/>
      <w:bookmarkStart w:id="846" w:name="_Toc98351716"/>
      <w:bookmarkStart w:id="847" w:name="_Toc98748014"/>
      <w:bookmarkStart w:id="848" w:name="_Toc105704401"/>
      <w:bookmarkStart w:id="849" w:name="_Toc106108519"/>
      <w:bookmarkStart w:id="850" w:name="_Toc107829491"/>
      <w:bookmarkStart w:id="851" w:name="_Toc112703250"/>
      <w:bookmarkStart w:id="852" w:name="_Toc170728521"/>
      <w:bookmarkEnd w:id="838"/>
      <w:r w:rsidRPr="00B8401F">
        <w:t>8.2.2</w:t>
      </w:r>
      <w:r w:rsidRPr="00B8401F">
        <w:tab/>
        <w:t>EN-DC Mobility</w:t>
      </w:r>
      <w:bookmarkEnd w:id="801"/>
      <w:bookmarkEnd w:id="802"/>
      <w:bookmarkEnd w:id="803"/>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14:paraId="10129691" w14:textId="77777777" w:rsidR="00373621" w:rsidRPr="009010F4" w:rsidRDefault="00373621" w:rsidP="009010F4">
      <w:pPr>
        <w:pStyle w:val="Heading4"/>
      </w:pPr>
      <w:bookmarkStart w:id="853" w:name="_CR8_2_2_1"/>
      <w:bookmarkStart w:id="854" w:name="_Toc13919132"/>
      <w:bookmarkStart w:id="855" w:name="_Toc29391497"/>
      <w:bookmarkStart w:id="856" w:name="_Toc36560528"/>
      <w:bookmarkStart w:id="857" w:name="_Toc45104765"/>
      <w:bookmarkStart w:id="858" w:name="_Toc45883248"/>
      <w:bookmarkStart w:id="859" w:name="_Toc51763529"/>
      <w:bookmarkStart w:id="860" w:name="_Toc52266344"/>
      <w:bookmarkStart w:id="861" w:name="_Toc64445122"/>
      <w:bookmarkStart w:id="862" w:name="_Toc73980481"/>
      <w:bookmarkStart w:id="863" w:name="_Toc88651177"/>
      <w:bookmarkStart w:id="864" w:name="_Toc98351717"/>
      <w:bookmarkStart w:id="865" w:name="_Toc98748015"/>
      <w:bookmarkStart w:id="866" w:name="_Toc105704402"/>
      <w:bookmarkStart w:id="867" w:name="_Toc106108520"/>
      <w:bookmarkStart w:id="868" w:name="_Toc107829492"/>
      <w:bookmarkStart w:id="869" w:name="_Toc112703251"/>
      <w:bookmarkStart w:id="870" w:name="_Toc170728522"/>
      <w:bookmarkEnd w:id="853"/>
      <w:r w:rsidRPr="008120A8">
        <w:t>8.2.2.1</w:t>
      </w:r>
      <w:r w:rsidRPr="008120A8">
        <w:tab/>
        <w:t>Inter-gNB-DU Mobility using MCG SRB</w:t>
      </w:r>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p>
    <w:p w14:paraId="3426F78B" w14:textId="77777777" w:rsidR="00373621" w:rsidRPr="00B8401F" w:rsidRDefault="00373621" w:rsidP="00371D61">
      <w:pPr>
        <w:rPr>
          <w:lang w:eastAsia="ja-JP"/>
        </w:rPr>
      </w:pPr>
      <w:r w:rsidRPr="00B8401F">
        <w:rPr>
          <w:lang w:eastAsia="ja-JP"/>
        </w:rPr>
        <w:t>This procedure is used for the case the UE moves from one gNB-DU to another gNB-DU</w:t>
      </w:r>
      <w:r w:rsidRPr="00B8401F">
        <w:t xml:space="preserve"> within the same gNB-CU </w:t>
      </w:r>
      <w:r w:rsidRPr="00B8401F">
        <w:rPr>
          <w:lang w:eastAsia="ja-JP"/>
        </w:rPr>
        <w:t>when only MCG SRB is available during EN-DC operation. Figure 8.2.2.1-1 shows the inter-gNB-DU mobility procedure using MCG SRB in EN-DC.</w:t>
      </w:r>
    </w:p>
    <w:p w14:paraId="72A4A1DF" w14:textId="77777777" w:rsidR="00373621" w:rsidRPr="00B8401F" w:rsidRDefault="00210760" w:rsidP="00210760">
      <w:pPr>
        <w:pStyle w:val="TH"/>
      </w:pPr>
      <w:r w:rsidRPr="00B8401F">
        <w:rPr>
          <w:b w:val="0"/>
        </w:rPr>
        <w:object w:dxaOrig="10290" w:dyaOrig="10170" w14:anchorId="0F7B8427">
          <v:shape id="_x0000_i1042" type="#_x0000_t75" style="width:407.55pt;height:403.7pt" o:ole="">
            <v:imagedata r:id="rId43" o:title=""/>
          </v:shape>
          <o:OLEObject Type="Embed" ProgID="Visio.Drawing.11" ShapeID="_x0000_i1042" DrawAspect="Content" ObjectID="_1781341639" r:id="rId44"/>
        </w:object>
      </w:r>
    </w:p>
    <w:p w14:paraId="30E2EF2F" w14:textId="77777777" w:rsidR="00373621" w:rsidRPr="00B8401F" w:rsidRDefault="00373621" w:rsidP="00371D61">
      <w:pPr>
        <w:pStyle w:val="TF"/>
      </w:pPr>
      <w:bookmarkStart w:id="871" w:name="_CRFigure8_2_2_11"/>
      <w:r w:rsidRPr="00B8401F">
        <w:t xml:space="preserve">Figure </w:t>
      </w:r>
      <w:bookmarkEnd w:id="871"/>
      <w:r w:rsidRPr="00B8401F">
        <w:t>8.2.2.1-1: Inter-gNB-DU Mobility using MCG SRB in EN-DC</w:t>
      </w:r>
    </w:p>
    <w:p w14:paraId="0CFEABA1" w14:textId="2D300C25" w:rsidR="00FF6DBB" w:rsidRPr="00FF5EBC" w:rsidRDefault="00FF6DBB" w:rsidP="009010F4">
      <w:pPr>
        <w:pStyle w:val="B1"/>
      </w:pPr>
      <w:r w:rsidRPr="00FF5EBC">
        <w:t>1.</w:t>
      </w:r>
      <w:r w:rsidRPr="00FF5EBC">
        <w:tab/>
        <w:t xml:space="preserve">The UE sends an </w:t>
      </w:r>
      <w:r w:rsidRPr="009010F4">
        <w:t>ULInformationTransferMRDC</w:t>
      </w:r>
      <w:r w:rsidRPr="00FF5EBC">
        <w:t xml:space="preserve"> message to the MeNB</w:t>
      </w:r>
      <w:r w:rsidR="00AB1FB9" w:rsidRPr="00FF5EBC">
        <w:t>.</w:t>
      </w:r>
    </w:p>
    <w:p w14:paraId="7F7B1A99" w14:textId="47692FE1" w:rsidR="00C20527" w:rsidRDefault="00FF6DBB" w:rsidP="00FF5EBC">
      <w:pPr>
        <w:pStyle w:val="B1"/>
      </w:pPr>
      <w:r w:rsidRPr="00FF5EBC">
        <w:t>2.</w:t>
      </w:r>
      <w:r w:rsidRPr="00FF5EBC">
        <w:tab/>
        <w:t>The MeNB sends RRC TRANSFER message to the gNB-CU.</w:t>
      </w:r>
    </w:p>
    <w:p w14:paraId="3C14DF88" w14:textId="77777777" w:rsidR="00FF6DBB" w:rsidRPr="00FF5EBC" w:rsidRDefault="00FF6DBB" w:rsidP="009010F4">
      <w:pPr>
        <w:pStyle w:val="B1"/>
      </w:pPr>
      <w:r w:rsidRPr="00FF5EBC">
        <w:t>3.</w:t>
      </w:r>
      <w:r w:rsidRPr="00FF5EBC">
        <w:tab/>
        <w:t>The gNB-CU may send UE CONTEXT MODIFICATION REQUEST message to the source gNB-DU to query the latest SCG configuration.</w:t>
      </w:r>
    </w:p>
    <w:p w14:paraId="07D041EC" w14:textId="77777777" w:rsidR="00FF6DBB" w:rsidRPr="00FF5EBC" w:rsidRDefault="00FF6DBB" w:rsidP="009010F4">
      <w:pPr>
        <w:pStyle w:val="B1"/>
      </w:pPr>
      <w:r w:rsidRPr="00FF5EBC">
        <w:t>4.</w:t>
      </w:r>
      <w:r w:rsidRPr="00FF5EBC">
        <w:tab/>
        <w:t>The source gNB-DU responds with an UE CONTEXT MODIFICATION RESPONSE message that includes full configuration information</w:t>
      </w:r>
      <w:r w:rsidRPr="009010F4">
        <w:t>.</w:t>
      </w:r>
    </w:p>
    <w:p w14:paraId="5B7DA238" w14:textId="77777777" w:rsidR="00FF6DBB" w:rsidRPr="00FF5EBC" w:rsidRDefault="00FF6DBB" w:rsidP="009010F4">
      <w:pPr>
        <w:pStyle w:val="B1"/>
      </w:pPr>
      <w:r w:rsidRPr="00FF5EBC">
        <w:t>5.</w:t>
      </w:r>
      <w:r w:rsidRPr="00FF5EBC">
        <w:tab/>
        <w:t xml:space="preserve">The gNB-CU sends an UE CONTEXT SETUP REQUEST message to the target gNB-DU to create an UE context and setup one or more </w:t>
      </w:r>
      <w:r w:rsidR="00210760" w:rsidRPr="00FF5EBC">
        <w:t xml:space="preserve">data </w:t>
      </w:r>
      <w:r w:rsidRPr="00FF5EBC">
        <w:t>bearers.</w:t>
      </w:r>
      <w:r w:rsidR="00210760" w:rsidRPr="00FF5EBC">
        <w:t xml:space="preserve"> The UE CONTEXT SETUP REQUEST message includes a CG ConfigInfo.</w:t>
      </w:r>
    </w:p>
    <w:p w14:paraId="67F3C948" w14:textId="2C5B9047" w:rsidR="00C20527" w:rsidRDefault="00FF6DBB" w:rsidP="00FF5EBC">
      <w:pPr>
        <w:pStyle w:val="B1"/>
      </w:pPr>
      <w:r w:rsidRPr="00FF5EBC">
        <w:t>6.</w:t>
      </w:r>
      <w:r w:rsidRPr="00FF5EBC">
        <w:tab/>
        <w:t>The target gNB-DU responds the gNB-CU with an UE CONTEXT SETUP RESPONSE message.</w:t>
      </w:r>
    </w:p>
    <w:p w14:paraId="116804C5" w14:textId="77777777" w:rsidR="00FF6DBB" w:rsidRPr="00FF5EBC" w:rsidRDefault="00FF6DBB" w:rsidP="009010F4">
      <w:pPr>
        <w:pStyle w:val="B1"/>
      </w:pPr>
      <w:r w:rsidRPr="00FF5EBC">
        <w:t>7.</w:t>
      </w:r>
      <w:r w:rsidRPr="00FF5EBC">
        <w:tab/>
        <w:t>The gNB-CU sends a UE CONTEXT MODIFICATION REQUEST message to the source gNB-DU indicating to stop the data transmission to the UE. The source gNB-DU also sends a Downlink Data Delivery Status frame to inform the gNB-CU about the unsuccessfully transmitted downlink data to the UE.</w:t>
      </w:r>
    </w:p>
    <w:p w14:paraId="5E8BB249" w14:textId="77777777" w:rsidR="00FF6DBB" w:rsidRPr="00FF5EBC" w:rsidRDefault="00FF6DBB" w:rsidP="009010F4">
      <w:pPr>
        <w:pStyle w:val="B1"/>
      </w:pPr>
      <w:r w:rsidRPr="00FF5EBC">
        <w:t>8.</w:t>
      </w:r>
      <w:r w:rsidRPr="00FF5EBC">
        <w:tab/>
        <w:t>The source gNB-DU responds the gNB-CU with an UE CONTEXT MODIFICATION RESPONSE message.</w:t>
      </w:r>
    </w:p>
    <w:p w14:paraId="3043879E" w14:textId="4FBACB75" w:rsidR="00FF6DBB" w:rsidRPr="00FF5EBC" w:rsidRDefault="00FF6DBB" w:rsidP="009010F4">
      <w:pPr>
        <w:pStyle w:val="B1"/>
      </w:pPr>
      <w:r w:rsidRPr="00FF5EBC">
        <w:t>9.</w:t>
      </w:r>
      <w:r w:rsidRPr="00FF5EBC">
        <w:tab/>
        <w:t>The gNB-CU sends an SGNB MODIFICATION REQUIRED message to the MeNB.</w:t>
      </w:r>
    </w:p>
    <w:p w14:paraId="29B67DDC" w14:textId="77777777" w:rsidR="00FF6DBB" w:rsidRPr="00B8401F" w:rsidRDefault="00FF6DBB" w:rsidP="00FF6DBB">
      <w:pPr>
        <w:pStyle w:val="B1"/>
        <w:rPr>
          <w:lang w:eastAsia="ja-JP"/>
        </w:rPr>
      </w:pPr>
      <w:r w:rsidRPr="00B8401F">
        <w:lastRenderedPageBreak/>
        <w:t>10/11.</w:t>
      </w:r>
      <w:r w:rsidRPr="00B8401F">
        <w:tab/>
        <w:t xml:space="preserve"> The MeNB Initiated SgN</w:t>
      </w:r>
      <w:r w:rsidR="00210760">
        <w:t>B</w:t>
      </w:r>
      <w:r w:rsidRPr="00B8401F">
        <w:t xml:space="preserve"> Modification procedure may be triggered by the SgNB Initiated SgNB Modification procedure (e.g. to provide information such as data forwarding addresses, new SN security key, measurement gap, etc...)</w:t>
      </w:r>
      <w:r w:rsidRPr="00B8401F">
        <w:rPr>
          <w:lang w:eastAsia="ja-JP"/>
        </w:rPr>
        <w:t>.</w:t>
      </w:r>
    </w:p>
    <w:p w14:paraId="59072302" w14:textId="77777777" w:rsidR="00FF6DBB" w:rsidRPr="008120A8" w:rsidRDefault="00FF6DBB" w:rsidP="009010F4">
      <w:pPr>
        <w:pStyle w:val="B1"/>
      </w:pPr>
      <w:r w:rsidRPr="008120A8">
        <w:t>12.</w:t>
      </w:r>
      <w:r w:rsidRPr="008120A8">
        <w:tab/>
        <w:t>The MeNB and the UE perform RRC Connection Reconfiguration procedure.</w:t>
      </w:r>
    </w:p>
    <w:p w14:paraId="01D6E583" w14:textId="77777777" w:rsidR="00FF6DBB" w:rsidRPr="008120A8" w:rsidRDefault="00FF6DBB" w:rsidP="009010F4">
      <w:pPr>
        <w:pStyle w:val="B1"/>
      </w:pPr>
      <w:r w:rsidRPr="009010F4">
        <w:t>13</w:t>
      </w:r>
      <w:r w:rsidRPr="008120A8">
        <w:t>.</w:t>
      </w:r>
      <w:r w:rsidRPr="008120A8">
        <w:tab/>
        <w:t>The MeNB sends an SGNB MODIFICATION CONFIRM message to the gNB-CU.</w:t>
      </w:r>
    </w:p>
    <w:p w14:paraId="2C2F87A4" w14:textId="4C1C3546" w:rsidR="00FF6DBB" w:rsidRPr="008120A8" w:rsidRDefault="00FF6DBB" w:rsidP="009010F4">
      <w:pPr>
        <w:pStyle w:val="B1"/>
      </w:pPr>
      <w:r w:rsidRPr="008120A8">
        <w:t>14.</w:t>
      </w:r>
      <w:r w:rsidRPr="008120A8">
        <w:tab/>
        <w:t>Random Access procedure is performed at the target gNB-DU.</w:t>
      </w:r>
      <w:r w:rsidRPr="009010F4">
        <w:t xml:space="preserve"> </w:t>
      </w:r>
      <w:r w:rsidRPr="008120A8">
        <w:t>The target gNB-DU sends a Downlink Data Delivery Status frame to inform the gNB-CU. Downlink packets, which may include PDCP PDUs not successfully transmitted in the source gNB-DU, are sent from the gNB-CU to the target gNB-DU. Downlink packets are sent to the UE. Also, uplink packets are sent from the UE, which are forwarded to the gNB-CU through the target gNB-DU.</w:t>
      </w:r>
    </w:p>
    <w:p w14:paraId="36736923" w14:textId="77777777" w:rsidR="00FF6DBB" w:rsidRPr="008120A8" w:rsidRDefault="00FF6DBB" w:rsidP="009010F4">
      <w:pPr>
        <w:pStyle w:val="NO"/>
      </w:pPr>
      <w:r w:rsidRPr="008120A8">
        <w:t>NOTE:</w:t>
      </w:r>
      <w:r w:rsidRPr="008120A8">
        <w:tab/>
        <w:t>It is up to gNB-CU implementation whether to start sending DL User Data to gNB-DU before or after reception of the Downlink Data Delivery Status.</w:t>
      </w:r>
    </w:p>
    <w:p w14:paraId="049523EF" w14:textId="77777777" w:rsidR="00FF6DBB" w:rsidRPr="008120A8" w:rsidRDefault="00FF6DBB" w:rsidP="009010F4">
      <w:pPr>
        <w:pStyle w:val="B1"/>
      </w:pPr>
      <w:r w:rsidRPr="008120A8">
        <w:t>15.</w:t>
      </w:r>
      <w:r w:rsidRPr="008120A8">
        <w:tab/>
        <w:t>The gNB-CU sends an UE CONTEXT RELEASE COMMAND message to the source gNB-DU.</w:t>
      </w:r>
    </w:p>
    <w:p w14:paraId="68902E7C" w14:textId="77777777" w:rsidR="00373621" w:rsidRPr="00B8401F" w:rsidRDefault="00FF6DBB" w:rsidP="00371D61">
      <w:pPr>
        <w:pStyle w:val="B1"/>
      </w:pPr>
      <w:r w:rsidRPr="00B8401F">
        <w:t>16.</w:t>
      </w:r>
      <w:r w:rsidRPr="00B8401F">
        <w:tab/>
        <w:t>The source gNB-DU releases the UE context and responds the gNB-CU with an UE CONTEXT RELEASE COMPLETE message.</w:t>
      </w:r>
    </w:p>
    <w:p w14:paraId="7E5440C1" w14:textId="77777777" w:rsidR="00373621" w:rsidRPr="008120A8" w:rsidRDefault="00373621" w:rsidP="009010F4">
      <w:pPr>
        <w:pStyle w:val="Heading4"/>
      </w:pPr>
      <w:bookmarkStart w:id="872" w:name="_CR8_2_2_2"/>
      <w:bookmarkStart w:id="873" w:name="_Toc13919133"/>
      <w:bookmarkStart w:id="874" w:name="_Toc29391498"/>
      <w:bookmarkStart w:id="875" w:name="_Toc36560529"/>
      <w:bookmarkStart w:id="876" w:name="_Toc45104766"/>
      <w:bookmarkStart w:id="877" w:name="_Toc45883249"/>
      <w:bookmarkStart w:id="878" w:name="_Toc51763530"/>
      <w:bookmarkStart w:id="879" w:name="_Toc52266345"/>
      <w:bookmarkStart w:id="880" w:name="_Toc64445123"/>
      <w:bookmarkStart w:id="881" w:name="_Toc73980482"/>
      <w:bookmarkStart w:id="882" w:name="_Toc88651178"/>
      <w:bookmarkStart w:id="883" w:name="_Toc98351718"/>
      <w:bookmarkStart w:id="884" w:name="_Toc98748016"/>
      <w:bookmarkStart w:id="885" w:name="_Toc105704403"/>
      <w:bookmarkStart w:id="886" w:name="_Toc106108521"/>
      <w:bookmarkStart w:id="887" w:name="_Toc107829493"/>
      <w:bookmarkStart w:id="888" w:name="_Toc112703252"/>
      <w:bookmarkStart w:id="889" w:name="_Toc170728523"/>
      <w:bookmarkEnd w:id="872"/>
      <w:r w:rsidRPr="008120A8">
        <w:t>8.2.2.2</w:t>
      </w:r>
      <w:r w:rsidRPr="008120A8">
        <w:tab/>
        <w:t>Inter-gNB-DU Mobility using SCG SRB (SRB3)</w:t>
      </w:r>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14:paraId="01453A08" w14:textId="77777777" w:rsidR="00373621" w:rsidRPr="00B8401F" w:rsidRDefault="00373621" w:rsidP="00371D61">
      <w:r w:rsidRPr="00B8401F">
        <w:rPr>
          <w:lang w:eastAsia="ja-JP"/>
        </w:rPr>
        <w:t>This procedure is used for the case the UE moves from one gNB-DU to another gNB-DU</w:t>
      </w:r>
      <w:r w:rsidRPr="00B8401F">
        <w:t xml:space="preserve"> </w:t>
      </w:r>
      <w:r w:rsidRPr="00B8401F">
        <w:rPr>
          <w:lang w:eastAsia="ja-JP"/>
        </w:rPr>
        <w:t>when SCG SRB (SRB3) is available during EN-DC operation. The procedure is the same as inter-gNB-DU Mobility for intra-NR as defined in clause 8.2.1.1</w:t>
      </w:r>
      <w:r w:rsidR="0063500C" w:rsidRPr="00B8401F">
        <w:rPr>
          <w:lang w:eastAsia="ja-JP"/>
        </w:rPr>
        <w:t xml:space="preserve"> but the </w:t>
      </w:r>
      <w:r w:rsidR="0063500C" w:rsidRPr="00B8401F">
        <w:t>UE CONTEXT SETUP REQUEST message includes a CG-ConfigInfo</w:t>
      </w:r>
      <w:r w:rsidRPr="00B8401F">
        <w:rPr>
          <w:lang w:eastAsia="ja-JP"/>
        </w:rPr>
        <w:t>.</w:t>
      </w:r>
    </w:p>
    <w:p w14:paraId="57CFF994" w14:textId="77777777" w:rsidR="004003D2" w:rsidRPr="009010F4" w:rsidRDefault="004003D2" w:rsidP="009010F4">
      <w:pPr>
        <w:pStyle w:val="Heading4"/>
      </w:pPr>
      <w:bookmarkStart w:id="890" w:name="_CR8_2_2_3"/>
      <w:bookmarkStart w:id="891" w:name="_Toc45104767"/>
      <w:bookmarkStart w:id="892" w:name="_Toc45883250"/>
      <w:bookmarkStart w:id="893" w:name="_Toc51763531"/>
      <w:bookmarkStart w:id="894" w:name="_Toc52266346"/>
      <w:bookmarkStart w:id="895" w:name="_Toc64445124"/>
      <w:bookmarkStart w:id="896" w:name="_Toc73980483"/>
      <w:bookmarkStart w:id="897" w:name="_Toc88651179"/>
      <w:bookmarkStart w:id="898" w:name="_Toc98351719"/>
      <w:bookmarkStart w:id="899" w:name="_Toc98748017"/>
      <w:bookmarkStart w:id="900" w:name="_Toc105704404"/>
      <w:bookmarkStart w:id="901" w:name="_Toc106108522"/>
      <w:bookmarkStart w:id="902" w:name="_Toc107829494"/>
      <w:bookmarkStart w:id="903" w:name="_Toc112703253"/>
      <w:bookmarkStart w:id="904" w:name="_Toc13919134"/>
      <w:bookmarkStart w:id="905" w:name="_Toc29391499"/>
      <w:bookmarkStart w:id="906" w:name="_Toc36560530"/>
      <w:bookmarkStart w:id="907" w:name="_Toc170728524"/>
      <w:bookmarkEnd w:id="890"/>
      <w:r w:rsidRPr="008120A8">
        <w:t>8.2.2.3</w:t>
      </w:r>
      <w:r w:rsidRPr="008120A8">
        <w:tab/>
        <w:t>Inter-gNB-DU Conditional PSCell Change using MCG SRB without MN negotiation</w:t>
      </w:r>
      <w:bookmarkEnd w:id="891"/>
      <w:bookmarkEnd w:id="892"/>
      <w:bookmarkEnd w:id="893"/>
      <w:bookmarkEnd w:id="894"/>
      <w:bookmarkEnd w:id="895"/>
      <w:bookmarkEnd w:id="896"/>
      <w:bookmarkEnd w:id="897"/>
      <w:bookmarkEnd w:id="898"/>
      <w:bookmarkEnd w:id="899"/>
      <w:bookmarkEnd w:id="900"/>
      <w:bookmarkEnd w:id="901"/>
      <w:bookmarkEnd w:id="902"/>
      <w:bookmarkEnd w:id="903"/>
      <w:bookmarkEnd w:id="907"/>
    </w:p>
    <w:p w14:paraId="60A69734" w14:textId="77777777" w:rsidR="00725382" w:rsidRDefault="004003D2" w:rsidP="00725382">
      <w:pPr>
        <w:rPr>
          <w:lang w:eastAsia="ja-JP"/>
        </w:rPr>
      </w:pPr>
      <w:r>
        <w:rPr>
          <w:lang w:eastAsia="ja-JP"/>
        </w:rPr>
        <w:t>This procedure is used for the case where the UE moves from one gNB-DU to another gNB-DU</w:t>
      </w:r>
      <w:r>
        <w:t xml:space="preserve"> within the same gNB-CU </w:t>
      </w:r>
      <w:r>
        <w:rPr>
          <w:lang w:eastAsia="ja-JP"/>
        </w:rPr>
        <w:t>when only MCG SRB is available and the MN’s configuration is not changed during EN-DC operation for conditional PSCell change. Figure 8.2.2.3-1 shows the inter-gNB-DU conditional PSCell change procedure using MCG SRB in EN-DC.</w:t>
      </w:r>
    </w:p>
    <w:p w14:paraId="72039588" w14:textId="77777777" w:rsidR="004003D2" w:rsidRDefault="00725382" w:rsidP="00725382">
      <w:pPr>
        <w:pStyle w:val="TH"/>
        <w:rPr>
          <w:lang w:eastAsia="en-US"/>
        </w:rPr>
      </w:pPr>
      <w:r w:rsidRPr="006F5B5D">
        <w:object w:dxaOrig="11127" w:dyaOrig="11590" w14:anchorId="10899261">
          <v:shape id="_x0000_i1043" type="#_x0000_t75" style="width:468pt;height:489pt" o:ole="">
            <v:imagedata r:id="rId45" o:title=""/>
          </v:shape>
          <o:OLEObject Type="Embed" ProgID="Visio.Drawing.11" ShapeID="_x0000_i1043" DrawAspect="Content" ObjectID="_1781341640" r:id="rId46"/>
        </w:object>
      </w:r>
    </w:p>
    <w:p w14:paraId="0E8C74FA" w14:textId="77777777" w:rsidR="004003D2" w:rsidRDefault="004003D2" w:rsidP="004003D2">
      <w:pPr>
        <w:pStyle w:val="TF"/>
      </w:pPr>
      <w:bookmarkStart w:id="908" w:name="_CRFigure8_2_2_31"/>
      <w:r>
        <w:t xml:space="preserve">Figure </w:t>
      </w:r>
      <w:bookmarkEnd w:id="908"/>
      <w:r>
        <w:t>8.2.2.3-1: Inter-gNB-DU Conditional PSCell Change using MCG SRB without MN negotiation in EN-DC</w:t>
      </w:r>
    </w:p>
    <w:p w14:paraId="3D7043F5" w14:textId="77777777" w:rsidR="004003D2" w:rsidRPr="00FF5EBC" w:rsidRDefault="004003D2" w:rsidP="009010F4">
      <w:pPr>
        <w:pStyle w:val="B1"/>
      </w:pPr>
      <w:r w:rsidRPr="00FF5EBC">
        <w:t>1-4.</w:t>
      </w:r>
      <w:r w:rsidRPr="00FF5EBC">
        <w:tab/>
        <w:t>The steps 1-4 are as defined in clause 8.2.2.1.</w:t>
      </w:r>
    </w:p>
    <w:p w14:paraId="16EBDD22" w14:textId="77777777" w:rsidR="004003D2" w:rsidRPr="00FF5EBC" w:rsidRDefault="004003D2" w:rsidP="009010F4">
      <w:pPr>
        <w:pStyle w:val="B1"/>
      </w:pPr>
      <w:r w:rsidRPr="00FF5EBC">
        <w:t>5.</w:t>
      </w:r>
      <w:r w:rsidRPr="00FF5EBC">
        <w:tab/>
        <w:t>The gNB-CU sends an UE CONTEXT SETUP REQUEST message to the candidate gNB-DU to create an UE context and setup one or more data bearers. The UE CONTEXT SETUP REQUEST message is sent for each candidate cell and includes a CG-ConfigInfo.</w:t>
      </w:r>
    </w:p>
    <w:p w14:paraId="718F0DA2" w14:textId="77777777" w:rsidR="004003D2" w:rsidRPr="00FF5EBC" w:rsidRDefault="004003D2" w:rsidP="009010F4">
      <w:pPr>
        <w:pStyle w:val="B1"/>
      </w:pPr>
      <w:r w:rsidRPr="00FF5EBC">
        <w:t>6.</w:t>
      </w:r>
      <w:r w:rsidRPr="00FF5EBC">
        <w:tab/>
        <w:t>The candidate gNB-DU responds the gNB-CU with an UE CONTEXT SETUP RESPONSE message including the target cell ID that was requested from the gNB-CU. The response message is sent for each requested candidate cell.</w:t>
      </w:r>
    </w:p>
    <w:p w14:paraId="180AE71B" w14:textId="71349C3D" w:rsidR="004003D2" w:rsidRPr="00FF5EBC" w:rsidRDefault="004003D2" w:rsidP="009010F4">
      <w:pPr>
        <w:pStyle w:val="B1"/>
      </w:pPr>
      <w:r w:rsidRPr="00FF5EBC">
        <w:t>7.</w:t>
      </w:r>
      <w:r w:rsidR="00815C7C" w:rsidRPr="00FF5EBC">
        <w:tab/>
      </w:r>
      <w:r w:rsidRPr="00FF5EBC">
        <w:t xml:space="preserve">The gNB-CU sends an SGNB MODIFICATION REQUIRED message to the MeNB, which includes a generated </w:t>
      </w:r>
      <w:r w:rsidRPr="009010F4">
        <w:t>RRCReconfiguration</w:t>
      </w:r>
      <w:r w:rsidRPr="00FF5EBC">
        <w:t xml:space="preserve"> message.</w:t>
      </w:r>
    </w:p>
    <w:p w14:paraId="7550B5F8" w14:textId="77777777" w:rsidR="004003D2" w:rsidRPr="00FF5EBC" w:rsidRDefault="004003D2" w:rsidP="009010F4">
      <w:pPr>
        <w:pStyle w:val="B1"/>
      </w:pPr>
      <w:r w:rsidRPr="00FF5EBC">
        <w:t>8.</w:t>
      </w:r>
      <w:r w:rsidRPr="00FF5EBC">
        <w:tab/>
        <w:t>The MeNB and the UE perform RRC Connection Reconfiguration/Complete procedure.</w:t>
      </w:r>
    </w:p>
    <w:p w14:paraId="3461F005" w14:textId="77777777" w:rsidR="004003D2" w:rsidRPr="00FF5EBC" w:rsidRDefault="004003D2" w:rsidP="00FF5EBC">
      <w:pPr>
        <w:pStyle w:val="B1"/>
      </w:pPr>
      <w:r w:rsidRPr="009010F4">
        <w:lastRenderedPageBreak/>
        <w:t>9</w:t>
      </w:r>
      <w:r w:rsidRPr="00FF5EBC">
        <w:t>.</w:t>
      </w:r>
      <w:r w:rsidRPr="00FF5EBC">
        <w:tab/>
        <w:t xml:space="preserve">The MeNB sends an SGNB MODIFICATION CONFIRM message to the gNB-CU, to convey the received </w:t>
      </w:r>
      <w:r w:rsidRPr="009010F4">
        <w:t>RRCReconfigurationComplete</w:t>
      </w:r>
      <w:r w:rsidRPr="00FF5EBC">
        <w:t xml:space="preserve"> message at step 8.</w:t>
      </w:r>
    </w:p>
    <w:p w14:paraId="2C41AC49" w14:textId="77777777" w:rsidR="004003D2" w:rsidRPr="009010F4" w:rsidRDefault="004003D2" w:rsidP="009010F4">
      <w:pPr>
        <w:pStyle w:val="B1"/>
      </w:pPr>
      <w:r w:rsidRPr="00FF5EBC">
        <w:t>10.</w:t>
      </w:r>
      <w:r w:rsidR="00815C7C" w:rsidRPr="00FF5EBC">
        <w:tab/>
      </w:r>
      <w:r w:rsidRPr="00FF5EBC">
        <w:t>An execution condition to trigger initiation of conditional PSCell change is fulfilled.</w:t>
      </w:r>
    </w:p>
    <w:p w14:paraId="6E7B3665" w14:textId="77777777" w:rsidR="004003D2" w:rsidRPr="009010F4" w:rsidRDefault="004003D2" w:rsidP="009010F4">
      <w:pPr>
        <w:pStyle w:val="B1"/>
      </w:pPr>
      <w:r w:rsidRPr="00FF5EBC">
        <w:t>11.</w:t>
      </w:r>
      <w:r w:rsidRPr="00FF5EBC">
        <w:tab/>
        <w:t>Random Access procedure is performed at the candidate gNB-DU, which becomes the target gNB-DU if successful.</w:t>
      </w:r>
      <w:r w:rsidRPr="009010F4">
        <w:t xml:space="preserve"> </w:t>
      </w:r>
      <w:r w:rsidRPr="00FF5EBC">
        <w:t>The target gNB-DU sends a Downlink Data Delivery Status frame to inform the gNB-CU. The target gNB-DU also sends an ACCESS SUCCESS message to inform the gNB-CU of which cell the UE has successfully accessed.</w:t>
      </w:r>
    </w:p>
    <w:p w14:paraId="07E2C4A5" w14:textId="77777777" w:rsidR="004003D2" w:rsidRPr="00FF5EBC" w:rsidRDefault="004003D2" w:rsidP="00FF5EBC">
      <w:pPr>
        <w:pStyle w:val="B1"/>
      </w:pPr>
      <w:r w:rsidRPr="00FF5EBC">
        <w:t xml:space="preserve">12-13. The UE responds with an </w:t>
      </w:r>
      <w:r w:rsidRPr="009010F4">
        <w:t>RRCReconfigurationComplete</w:t>
      </w:r>
      <w:r w:rsidRPr="00FF5EBC">
        <w:t xml:space="preserve"> message (embedded in an </w:t>
      </w:r>
      <w:r w:rsidRPr="009010F4">
        <w:t>ULInformationTransferMRDC</w:t>
      </w:r>
      <w:r w:rsidRPr="00FF5EBC">
        <w:t xml:space="preserve"> message), which the MeNB forwards to the gNB-CU via an </w:t>
      </w:r>
      <w:r w:rsidR="00725382" w:rsidRPr="00FF5EBC">
        <w:t>RRC TRANSFER</w:t>
      </w:r>
      <w:r w:rsidRPr="00FF5EBC">
        <w:t xml:space="preserve"> message.</w:t>
      </w:r>
    </w:p>
    <w:p w14:paraId="219E9C79" w14:textId="77777777" w:rsidR="004003D2" w:rsidRPr="009010F4" w:rsidRDefault="004003D2" w:rsidP="009010F4">
      <w:pPr>
        <w:pStyle w:val="B1"/>
      </w:pPr>
      <w:r w:rsidRPr="00FF5EBC">
        <w:t xml:space="preserve">14. The gNB-CU sends a UE CONTEXT MODIFICATION REQUEST message to the source gNB-DU and indicates to stop the data transmission for the UE. The source gNB-DU sends a Downlink Data Delivery Status frame to inform the gNB-CU about the unsuccessfully transmitted downlink data to the UE. Downlink packets, which may </w:t>
      </w:r>
      <w:r w:rsidRPr="009010F4">
        <w:t>include PDCP PDUs not successfully transmitted in the source gNB-DU,</w:t>
      </w:r>
      <w:r w:rsidRPr="00FF5EBC">
        <w:t xml:space="preserve"> are sent from the gNB-CU to the target gNB-DU. Downlink packets are sent to the UE. Also, uplink packets are sent from the UE, which are forwarded to the gNB-CU through the target gNB-DU.</w:t>
      </w:r>
    </w:p>
    <w:p w14:paraId="5CE5A014" w14:textId="00A32EB6" w:rsidR="004003D2" w:rsidRDefault="004003D2" w:rsidP="00325D12">
      <w:pPr>
        <w:pStyle w:val="NO"/>
      </w:pPr>
      <w:r>
        <w:t>NOTE</w:t>
      </w:r>
      <w:r w:rsidR="00946F3E">
        <w:t xml:space="preserve"> 1</w:t>
      </w:r>
      <w:r>
        <w:t>:</w:t>
      </w:r>
      <w:r>
        <w:tab/>
        <w:t>The step 14 may happen before step 13, as soon as the gNB-CU knows which cell the UE has successfully accessed.</w:t>
      </w:r>
    </w:p>
    <w:p w14:paraId="703AFC19" w14:textId="47085CFF" w:rsidR="004003D2" w:rsidRDefault="004003D2" w:rsidP="00325D12">
      <w:pPr>
        <w:pStyle w:val="NO"/>
      </w:pPr>
      <w:r>
        <w:t>NOTE</w:t>
      </w:r>
      <w:r w:rsidR="00946F3E">
        <w:t xml:space="preserve"> 2</w:t>
      </w:r>
      <w:r>
        <w:t>:</w:t>
      </w:r>
      <w:r>
        <w:tab/>
        <w:t>The gNB-CU may initiate UE Context Release procedure toward the other signalling connections or other candidate target gNB-DUs, if any, to cancel conditional PSCell change for the UE.</w:t>
      </w:r>
    </w:p>
    <w:p w14:paraId="21E64D4F" w14:textId="77777777" w:rsidR="004003D2" w:rsidRPr="009010F4" w:rsidRDefault="004003D2" w:rsidP="009010F4">
      <w:pPr>
        <w:pStyle w:val="B1"/>
      </w:pPr>
      <w:r w:rsidRPr="00FF5EBC">
        <w:t>15.</w:t>
      </w:r>
      <w:r w:rsidRPr="00FF5EBC">
        <w:tab/>
        <w:t>The source gNB-DU responds to the gNB-CU with the UE CONTEXT MODIFICATION RESPONSE message.</w:t>
      </w:r>
    </w:p>
    <w:p w14:paraId="1B309DDA" w14:textId="77777777" w:rsidR="004003D2" w:rsidRPr="00FF5EBC" w:rsidRDefault="004003D2" w:rsidP="009010F4">
      <w:pPr>
        <w:pStyle w:val="B1"/>
      </w:pPr>
      <w:r w:rsidRPr="00FF5EBC">
        <w:t>16-17. The steps 16-17 are as defined in steps 11-12 in clause 8.2.1.1.</w:t>
      </w:r>
    </w:p>
    <w:p w14:paraId="332478FB" w14:textId="77777777" w:rsidR="00C0516C" w:rsidRDefault="00C0516C" w:rsidP="00C0516C">
      <w:pPr>
        <w:pStyle w:val="Heading3"/>
        <w:rPr>
          <w:rFonts w:eastAsia="Malgun Gothic"/>
          <w:lang w:eastAsia="en-US"/>
        </w:rPr>
      </w:pPr>
      <w:bookmarkStart w:id="909" w:name="_CR8_2_3"/>
      <w:bookmarkStart w:id="910" w:name="_Toc45104768"/>
      <w:bookmarkStart w:id="911" w:name="_Toc45883251"/>
      <w:bookmarkStart w:id="912" w:name="_Toc51763532"/>
      <w:bookmarkStart w:id="913" w:name="_Toc52266347"/>
      <w:bookmarkStart w:id="914" w:name="_Toc64445125"/>
      <w:bookmarkStart w:id="915" w:name="_Toc73980484"/>
      <w:bookmarkStart w:id="916" w:name="_Toc88651180"/>
      <w:bookmarkStart w:id="917" w:name="_Toc98351720"/>
      <w:bookmarkStart w:id="918" w:name="_Toc98748018"/>
      <w:bookmarkStart w:id="919" w:name="_Toc105704405"/>
      <w:bookmarkStart w:id="920" w:name="_Toc106108523"/>
      <w:bookmarkStart w:id="921" w:name="_Toc107829495"/>
      <w:bookmarkStart w:id="922" w:name="_Toc112703254"/>
      <w:bookmarkStart w:id="923" w:name="_Toc170728525"/>
      <w:bookmarkEnd w:id="909"/>
      <w:r>
        <w:rPr>
          <w:rFonts w:eastAsia="Malgun Gothic"/>
        </w:rPr>
        <w:t>8.2.3</w:t>
      </w:r>
      <w:r>
        <w:rPr>
          <w:rFonts w:eastAsia="Malgun Gothic"/>
        </w:rPr>
        <w:tab/>
      </w:r>
      <w:bookmarkStart w:id="924" w:name="OLE_LINK12"/>
      <w:r>
        <w:rPr>
          <w:rFonts w:eastAsia="Malgun Gothic"/>
        </w:rPr>
        <w:t>Intra-CU topology adaptation procedure</w:t>
      </w:r>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p>
    <w:p w14:paraId="19420549" w14:textId="77777777" w:rsidR="00C0516C" w:rsidRPr="008120A8" w:rsidRDefault="00C0516C" w:rsidP="009010F4">
      <w:pPr>
        <w:pStyle w:val="Heading4"/>
      </w:pPr>
      <w:bookmarkStart w:id="925" w:name="_CR8_2_3_1"/>
      <w:bookmarkStart w:id="926" w:name="_Toc45104769"/>
      <w:bookmarkStart w:id="927" w:name="_Toc45883252"/>
      <w:bookmarkStart w:id="928" w:name="_Toc51763533"/>
      <w:bookmarkStart w:id="929" w:name="_Toc52266348"/>
      <w:bookmarkStart w:id="930" w:name="_Toc64445126"/>
      <w:bookmarkStart w:id="931" w:name="_Toc73980485"/>
      <w:bookmarkStart w:id="932" w:name="_Toc88651181"/>
      <w:bookmarkStart w:id="933" w:name="_Toc98351721"/>
      <w:bookmarkStart w:id="934" w:name="_Toc98748019"/>
      <w:bookmarkStart w:id="935" w:name="_Toc105704406"/>
      <w:bookmarkStart w:id="936" w:name="_Toc106108524"/>
      <w:bookmarkStart w:id="937" w:name="_Toc107829496"/>
      <w:bookmarkStart w:id="938" w:name="_Toc112703255"/>
      <w:bookmarkStart w:id="939" w:name="_Toc170728526"/>
      <w:bookmarkEnd w:id="925"/>
      <w:r w:rsidRPr="008120A8">
        <w:t>8.2.3.1</w:t>
      </w:r>
      <w:r w:rsidRPr="008120A8">
        <w:tab/>
        <w:t>Intra-CU topology adaptation procedure in SA</w:t>
      </w:r>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p>
    <w:bookmarkEnd w:id="924"/>
    <w:p w14:paraId="14D17BAB" w14:textId="0A5AB9E3" w:rsidR="00C0516C" w:rsidRDefault="00C0516C" w:rsidP="00C0516C">
      <w:pPr>
        <w:rPr>
          <w:rFonts w:eastAsia="Malgun Gothic"/>
          <w:lang w:eastAsia="ja-JP"/>
        </w:rPr>
      </w:pPr>
      <w:r>
        <w:rPr>
          <w:lang w:eastAsia="ja-JP"/>
        </w:rPr>
        <w:t>During the intra-CU topology adaptation in SA, both the source and the target parent node are served by the same IAB-donor-CU. The target parent node may use a different IAB-donor-DU than the source parent node. The source path may have common nodes with the target path. Figure 8.2.3.1-1 shows an example of the topology adaptation procedure, where the target parent node uses a different IAB-donor-DU than the one used by the source parent node.</w:t>
      </w:r>
    </w:p>
    <w:p w14:paraId="438200CC" w14:textId="77777777" w:rsidR="00C0516C" w:rsidRDefault="00C0516C" w:rsidP="00325D12">
      <w:pPr>
        <w:pStyle w:val="TH"/>
        <w:rPr>
          <w:lang w:eastAsia="en-US"/>
        </w:rPr>
      </w:pPr>
      <w:r>
        <w:rPr>
          <w:rFonts w:eastAsia="Malgun Gothic"/>
          <w:lang w:eastAsia="en-US"/>
        </w:rPr>
        <w:object w:dxaOrig="9636" w:dyaOrig="7488" w14:anchorId="08C14E49">
          <v:shape id="_x0000_i1044" type="#_x0000_t75" style="width:481.3pt;height:375.45pt" o:ole="">
            <v:imagedata r:id="rId47" o:title=""/>
          </v:shape>
          <o:OLEObject Type="Embed" ProgID="Mscgen.Chart" ShapeID="_x0000_i1044" DrawAspect="Content" ObjectID="_1781341641" r:id="rId48"/>
        </w:object>
      </w:r>
    </w:p>
    <w:p w14:paraId="6D657C5B" w14:textId="77777777" w:rsidR="00C0516C" w:rsidRDefault="00C0516C" w:rsidP="00325D12">
      <w:pPr>
        <w:pStyle w:val="TF"/>
      </w:pPr>
      <w:bookmarkStart w:id="940" w:name="_CRFigure8_2_3_11"/>
      <w:bookmarkStart w:id="941" w:name="OLE_LINK3"/>
      <w:bookmarkStart w:id="942" w:name="_Hlk16780442"/>
      <w:r>
        <w:t xml:space="preserve">Figure </w:t>
      </w:r>
      <w:bookmarkEnd w:id="940"/>
      <w:r>
        <w:t>8.2.3.1-1</w:t>
      </w:r>
      <w:bookmarkEnd w:id="941"/>
      <w:r>
        <w:t>: IAB intra-CU topology adaptation procedure</w:t>
      </w:r>
    </w:p>
    <w:bookmarkEnd w:id="942"/>
    <w:p w14:paraId="69609EA0" w14:textId="77777777" w:rsidR="00C0516C" w:rsidRDefault="00C0516C" w:rsidP="00C0516C">
      <w:pPr>
        <w:pStyle w:val="B1"/>
      </w:pPr>
      <w:r>
        <w:rPr>
          <w:rFonts w:eastAsia="KaiTi"/>
        </w:rPr>
        <w:t>1.</w:t>
      </w:r>
      <w:r>
        <w:rPr>
          <w:rFonts w:eastAsia="KaiTi"/>
        </w:rPr>
        <w:tab/>
      </w:r>
      <w:r>
        <w:t>The migrating IAB-MT sends a</w:t>
      </w:r>
      <w:r>
        <w:rPr>
          <w:i/>
        </w:rPr>
        <w:t xml:space="preserve"> MeasurementReport</w:t>
      </w:r>
      <w:r>
        <w:t xml:space="preserve"> message to the source parent node IAB-DU. This report is based on a Measurement Configuration the migrating IAB-MT received from the IAB-donor-CU before.</w:t>
      </w:r>
    </w:p>
    <w:p w14:paraId="3AB24BCC" w14:textId="77777777" w:rsidR="00C0516C" w:rsidRDefault="00C0516C" w:rsidP="00C0516C">
      <w:pPr>
        <w:pStyle w:val="B1"/>
      </w:pPr>
      <w:r>
        <w:rPr>
          <w:rFonts w:eastAsia="KaiTi"/>
        </w:rPr>
        <w:t>2.</w:t>
      </w:r>
      <w:r>
        <w:rPr>
          <w:rFonts w:eastAsia="KaiTi"/>
        </w:rPr>
        <w:tab/>
      </w:r>
      <w:r>
        <w:t xml:space="preserve">The source parent node IAB-DU sends an UL RRC MESSAGE TRANSFER message to the IAB-donor-CU to convey the received </w:t>
      </w:r>
      <w:r>
        <w:rPr>
          <w:i/>
        </w:rPr>
        <w:t>MeasurementReport</w:t>
      </w:r>
      <w:r>
        <w:t>.</w:t>
      </w:r>
    </w:p>
    <w:p w14:paraId="27E4D462" w14:textId="0ED89792" w:rsidR="00C20527" w:rsidRDefault="00C0516C" w:rsidP="00C0516C">
      <w:pPr>
        <w:pStyle w:val="B1"/>
      </w:pPr>
      <w:r>
        <w:rPr>
          <w:rFonts w:eastAsia="KaiTi"/>
        </w:rPr>
        <w:t>3.</w:t>
      </w:r>
      <w:r>
        <w:rPr>
          <w:rFonts w:eastAsia="KaiTi"/>
        </w:rPr>
        <w:tab/>
      </w:r>
      <w:r>
        <w:t>The IAB-donor-CU sends a UE CONTEXT SETUP REQUEST message to the target parent node IAB-DU to create the UE context for the migrating IAB-MT and set up one or more bearers. These bearers can be used by the migrating IAB-MT for its own signalling, and, optionally, data traffic.</w:t>
      </w:r>
    </w:p>
    <w:p w14:paraId="184EDCCA" w14:textId="77777777" w:rsidR="00C0516C" w:rsidRDefault="00C0516C" w:rsidP="00C0516C">
      <w:pPr>
        <w:pStyle w:val="B1"/>
      </w:pPr>
      <w:r>
        <w:rPr>
          <w:rFonts w:eastAsia="KaiTi"/>
        </w:rPr>
        <w:t>4.</w:t>
      </w:r>
      <w:r>
        <w:rPr>
          <w:rFonts w:eastAsia="KaiTi"/>
        </w:rPr>
        <w:tab/>
      </w:r>
      <w:r>
        <w:t>The target parent node IAB-DU responds to the IAB-donor-CU with a UE CONTEXT SETUP RESPONSE message.</w:t>
      </w:r>
    </w:p>
    <w:p w14:paraId="2478E5AF" w14:textId="77777777" w:rsidR="00C0516C" w:rsidRDefault="00C0516C" w:rsidP="00C0516C">
      <w:pPr>
        <w:pStyle w:val="B1"/>
      </w:pPr>
      <w:r>
        <w:rPr>
          <w:rFonts w:eastAsia="KaiTi"/>
        </w:rPr>
        <w:t>5.</w:t>
      </w:r>
      <w:r>
        <w:rPr>
          <w:rFonts w:eastAsia="KaiTi"/>
        </w:rPr>
        <w:tab/>
      </w:r>
      <w:r>
        <w:t xml:space="preserve">The IAB-donor-CU sends a UE CONTEXT MODIFICATION REQUEST message to the source parent node IAB-DU, which includes a generated </w:t>
      </w:r>
      <w:r>
        <w:rPr>
          <w:i/>
        </w:rPr>
        <w:t>RRCReconfiguration</w:t>
      </w:r>
      <w:r>
        <w:t xml:space="preserve"> message. </w:t>
      </w:r>
      <w:r>
        <w:rPr>
          <w:rFonts w:eastAsia="SimSun"/>
          <w:lang w:val="en-US" w:eastAsia="zh-CN"/>
        </w:rPr>
        <w:t xml:space="preserve">The </w:t>
      </w:r>
      <w:r>
        <w:rPr>
          <w:i/>
        </w:rPr>
        <w:t>RRCReconfiguration</w:t>
      </w:r>
      <w:r>
        <w:t xml:space="preserve"> message</w:t>
      </w:r>
      <w:r>
        <w:rPr>
          <w:rFonts w:eastAsia="SimSun"/>
          <w:lang w:val="en-US" w:eastAsia="zh-CN"/>
        </w:rPr>
        <w:t xml:space="preserve"> includes a default BH RLC channel and a default BAP Routing ID configuration for UL F1-C/non-F1 traffic mapping on the target path.</w:t>
      </w:r>
      <w:r>
        <w:rPr>
          <w:rFonts w:eastAsia="SimSun"/>
          <w:lang w:eastAsia="zh-CN"/>
        </w:rPr>
        <w:t xml:space="preserve"> It may include additional BH RLC channels.</w:t>
      </w:r>
      <w:r>
        <w:rPr>
          <w:rFonts w:eastAsia="SimSun"/>
          <w:lang w:val="en-US" w:eastAsia="zh-CN"/>
        </w:rPr>
        <w:t xml:space="preserve"> </w:t>
      </w:r>
      <w:r>
        <w:rPr>
          <w:bCs/>
        </w:rPr>
        <w:t xml:space="preserve">This step may also include allocation of TNL address(es) that is (are) routable via the target IAB-donor-DU. The new TNL address(es) may be included in the </w:t>
      </w:r>
      <w:r>
        <w:rPr>
          <w:i/>
        </w:rPr>
        <w:t>RRCReconfiguration</w:t>
      </w:r>
      <w:r>
        <w:t xml:space="preserve"> message as a replacement for the TNL address(es) that is (are) routable via the source IAB-donor-DU.</w:t>
      </w:r>
      <w:r>
        <w:rPr>
          <w:rFonts w:eastAsia="SimSun"/>
          <w:lang w:val="en-US" w:eastAsia="zh-CN"/>
        </w:rPr>
        <w:t xml:space="preserve"> </w:t>
      </w:r>
      <w:r>
        <w:t xml:space="preserve">In case IPsec tunnel mode is used </w:t>
      </w:r>
      <w:r>
        <w:rPr>
          <w:rFonts w:eastAsia="SimSun"/>
          <w:lang w:eastAsia="zh-CN"/>
        </w:rPr>
        <w:t>to protect the F1 and non-F1 traffic</w:t>
      </w:r>
      <w:r>
        <w:t>,</w:t>
      </w:r>
      <w:r>
        <w:rPr>
          <w:rFonts w:eastAsia="SimSun"/>
          <w:lang w:val="en-US" w:eastAsia="zh-CN"/>
        </w:rPr>
        <w:t xml:space="preserve"> the allocated TNL address is outer IP address. </w:t>
      </w:r>
      <w:r>
        <w:rPr>
          <w:bCs/>
        </w:rPr>
        <w:t xml:space="preserve">The TNL address replacement is not necessary if the source and target paths use the same IAB-donor-DU. </w:t>
      </w:r>
      <w:r>
        <w:t xml:space="preserve">The </w:t>
      </w:r>
      <w:r>
        <w:rPr>
          <w:i/>
          <w:iCs/>
          <w:szCs w:val="22"/>
        </w:rPr>
        <w:t>Transmission Action Indicator</w:t>
      </w:r>
      <w:r>
        <w:t xml:space="preserve"> in the UE CONTEXT MODIFICATION REQUEST message indicates to stop the data transmission to the migrating IAB-node.</w:t>
      </w:r>
    </w:p>
    <w:p w14:paraId="4D103C2C" w14:textId="77777777" w:rsidR="00C0516C" w:rsidRDefault="00C0516C" w:rsidP="00C0516C">
      <w:pPr>
        <w:pStyle w:val="B1"/>
      </w:pPr>
      <w:r>
        <w:rPr>
          <w:rFonts w:eastAsia="KaiTi"/>
        </w:rPr>
        <w:t>6.</w:t>
      </w:r>
      <w:r>
        <w:rPr>
          <w:rFonts w:eastAsia="KaiTi"/>
        </w:rPr>
        <w:tab/>
      </w:r>
      <w:r>
        <w:t xml:space="preserve">The source parent node IAB-DU forwards the received </w:t>
      </w:r>
      <w:r>
        <w:rPr>
          <w:i/>
        </w:rPr>
        <w:t>RRCReconfiguration</w:t>
      </w:r>
      <w:r>
        <w:t xml:space="preserve"> message to the migrating IAB-MT.</w:t>
      </w:r>
    </w:p>
    <w:p w14:paraId="02E13669" w14:textId="77777777" w:rsidR="00C0516C" w:rsidRDefault="00C0516C" w:rsidP="00C0516C">
      <w:pPr>
        <w:pStyle w:val="B1"/>
      </w:pPr>
      <w:r>
        <w:rPr>
          <w:rFonts w:eastAsia="KaiTi"/>
        </w:rPr>
        <w:lastRenderedPageBreak/>
        <w:t>7.</w:t>
      </w:r>
      <w:r>
        <w:rPr>
          <w:rFonts w:eastAsia="KaiTi"/>
        </w:rPr>
        <w:tab/>
      </w:r>
      <w:r>
        <w:t>The source parent node IAB-DU responds to the IAB-donor-CU with the UE CONTEXT MODIFICATION RESPONSE message.</w:t>
      </w:r>
    </w:p>
    <w:p w14:paraId="14F10621" w14:textId="77777777" w:rsidR="00C0516C" w:rsidRDefault="00C0516C" w:rsidP="00C0516C">
      <w:pPr>
        <w:pStyle w:val="B1"/>
      </w:pPr>
      <w:r>
        <w:rPr>
          <w:rFonts w:eastAsia="KaiTi"/>
        </w:rPr>
        <w:t>8.</w:t>
      </w:r>
      <w:r>
        <w:rPr>
          <w:rFonts w:eastAsia="KaiTi"/>
        </w:rPr>
        <w:tab/>
      </w:r>
      <w:r>
        <w:t>A Random Access procedure is performed at the target parent node IAB-DU.</w:t>
      </w:r>
    </w:p>
    <w:p w14:paraId="7D84EB5D" w14:textId="77777777" w:rsidR="00C0516C" w:rsidRDefault="00C0516C" w:rsidP="00C0516C">
      <w:pPr>
        <w:pStyle w:val="B1"/>
      </w:pPr>
      <w:r>
        <w:rPr>
          <w:rFonts w:eastAsia="KaiTi"/>
        </w:rPr>
        <w:t>9.</w:t>
      </w:r>
      <w:r>
        <w:rPr>
          <w:rFonts w:eastAsia="KaiTi"/>
        </w:rPr>
        <w:tab/>
      </w:r>
      <w:r>
        <w:t xml:space="preserve">The migrating IAB-MT responds to the target parent node IAB-DU with an </w:t>
      </w:r>
      <w:r>
        <w:rPr>
          <w:i/>
        </w:rPr>
        <w:t>RRCReconfigurationComplete</w:t>
      </w:r>
      <w:r>
        <w:t xml:space="preserve"> message.</w:t>
      </w:r>
    </w:p>
    <w:p w14:paraId="6F465BA6" w14:textId="77777777" w:rsidR="00C0516C" w:rsidRDefault="00C0516C" w:rsidP="00C0516C">
      <w:pPr>
        <w:pStyle w:val="B1"/>
      </w:pPr>
      <w:r>
        <w:rPr>
          <w:rFonts w:eastAsia="KaiTi"/>
        </w:rPr>
        <w:t>10.</w:t>
      </w:r>
      <w:r>
        <w:rPr>
          <w:rFonts w:eastAsia="KaiTi"/>
        </w:rPr>
        <w:tab/>
      </w:r>
      <w:r>
        <w:t xml:space="preserve">The target parent node IAB-DU sends an UL RRC MESSAGE TRANSFER message to the IAB-donor-CU to convey the received </w:t>
      </w:r>
      <w:r>
        <w:rPr>
          <w:i/>
        </w:rPr>
        <w:t>RRCReconfigurationComplete</w:t>
      </w:r>
      <w:r>
        <w:t xml:space="preserve"> message. Also, uplink packets can be sent from the migrating IAB-MT, which are forwarded to the IAB-donor-CU through the target parent node IAB-DU. These UL packets belong to the IAB-MT’s own signalling and, optionally, data traffic.</w:t>
      </w:r>
    </w:p>
    <w:p w14:paraId="3A074390" w14:textId="4F3DC321" w:rsidR="00C20527" w:rsidRDefault="00C0516C" w:rsidP="00C0516C">
      <w:pPr>
        <w:pStyle w:val="B1"/>
        <w:rPr>
          <w:bCs/>
          <w:lang w:val="en-US"/>
        </w:rPr>
      </w:pPr>
      <w:r>
        <w:rPr>
          <w:rFonts w:eastAsia="KaiTi"/>
          <w:bCs/>
        </w:rPr>
        <w:t>11.</w:t>
      </w:r>
      <w:r>
        <w:rPr>
          <w:rFonts w:eastAsia="KaiTi"/>
          <w:bCs/>
        </w:rPr>
        <w:tab/>
      </w:r>
      <w:r>
        <w:rPr>
          <w:bCs/>
        </w:rPr>
        <w:t xml:space="preserve">The </w:t>
      </w:r>
      <w:r>
        <w:t>IAB-donor-CU</w:t>
      </w:r>
      <w:r>
        <w:rPr>
          <w:bCs/>
        </w:rPr>
        <w:t xml:space="preserve"> configures BH RLC channels and BAP-sublayer routing entries on the target path between the target parent IAB-node and target IAB-donor-DU</w:t>
      </w:r>
      <w:r>
        <w:t xml:space="preserve"> as well as DL mappings on the target IAB-donor-DU for the migrating IAB-node’s target path</w:t>
      </w:r>
      <w:r>
        <w:rPr>
          <w:bCs/>
        </w:rPr>
        <w:t>. These configurations may be performed at an earlier stage, e.g. immediately after step 3</w:t>
      </w:r>
      <w:r w:rsidR="00173D6F" w:rsidRPr="00232685">
        <w:rPr>
          <w:rFonts w:eastAsia="KaiTi"/>
        </w:rPr>
        <w:t>, or before step 3</w:t>
      </w:r>
      <w:r>
        <w:rPr>
          <w:bCs/>
        </w:rPr>
        <w:t xml:space="preserve">. </w:t>
      </w:r>
      <w:r>
        <w:rPr>
          <w:rFonts w:eastAsia="SimSun"/>
          <w:lang w:val="en-US" w:eastAsia="zh-CN"/>
        </w:rPr>
        <w:t>The IAB-donor-CU may establish additional BH RLC channels to the migrating IAB-MT via RRC message</w:t>
      </w:r>
      <w:r w:rsidRPr="009010F4">
        <w:rPr>
          <w:rFonts w:eastAsia="SimSun"/>
        </w:rPr>
        <w:t>.</w:t>
      </w:r>
    </w:p>
    <w:p w14:paraId="4898421D" w14:textId="77777777" w:rsidR="00C0516C" w:rsidRDefault="00C0516C" w:rsidP="00C0516C">
      <w:pPr>
        <w:pStyle w:val="B1"/>
        <w:rPr>
          <w:bCs/>
        </w:rPr>
      </w:pPr>
      <w:r>
        <w:rPr>
          <w:rFonts w:eastAsia="KaiTi"/>
          <w:bCs/>
        </w:rPr>
        <w:t>12.</w:t>
      </w:r>
      <w:r>
        <w:rPr>
          <w:rFonts w:eastAsia="KaiTi"/>
          <w:bCs/>
        </w:rPr>
        <w:tab/>
        <w:t xml:space="preserve">The </w:t>
      </w:r>
      <w:r>
        <w:t>F1-C connections are switched to use the migrating IAB-node’s new TNL address(es)</w:t>
      </w:r>
      <w:r>
        <w:rPr>
          <w:rFonts w:eastAsia="SimSun"/>
          <w:lang w:val="en-US" w:eastAsia="zh-CN"/>
        </w:rPr>
        <w:t>, IAB-donor-CU updates the UL BH information associated to each GTP-tunnel to migrating IAB-node. This step may also update UL FTEID and DL FTEID associated to each GTP-tunnel. A</w:t>
      </w:r>
      <w:r>
        <w:t xml:space="preserve">ll F1-U tunnels are switched to use the migrating IAB-node’s new TNL address(es). This step may use non-UE associated signaling in E1 and/or F1 interface to provide updated UP configuration for F1-U tunnels of multiple connected UEs or child IAB-MTs. The IAB-donor-CU may also update the UL BH information associated with non-UP traffic. </w:t>
      </w:r>
      <w:r w:rsidRPr="009010F4">
        <w:t>Implementation</w:t>
      </w:r>
      <w:r>
        <w:t xml:space="preserve"> must ensure the avoidance of potential race conditions, i.e. no conflicting configurations are concurrently performed using UE-associated and non-UE-associated procedures.</w:t>
      </w:r>
    </w:p>
    <w:p w14:paraId="142D40C2" w14:textId="77777777" w:rsidR="00173D6F" w:rsidRPr="00067CE7" w:rsidRDefault="00173D6F" w:rsidP="00173D6F">
      <w:pPr>
        <w:pStyle w:val="B1"/>
        <w:rPr>
          <w:lang w:eastAsia="ja-JP"/>
        </w:rPr>
      </w:pPr>
      <w:bookmarkStart w:id="943" w:name="_Hlk80609816"/>
      <w:r>
        <w:rPr>
          <w:lang w:eastAsia="ja-JP"/>
        </w:rPr>
        <w:tab/>
      </w:r>
      <w:r w:rsidRPr="00067CE7">
        <w:rPr>
          <w:lang w:eastAsia="ja-JP"/>
        </w:rPr>
        <w:t xml:space="preserve">In case IPsec tunnel mode is used for TNL protection, the IAB-node may use MOBIKE </w:t>
      </w:r>
      <w:r>
        <w:rPr>
          <w:lang w:eastAsia="ja-JP"/>
        </w:rPr>
        <w:t>(</w:t>
      </w:r>
      <w:r w:rsidRPr="001E73B1">
        <w:rPr>
          <w:lang w:eastAsia="ja-JP"/>
        </w:rPr>
        <w:t xml:space="preserve">IETF RFC </w:t>
      </w:r>
      <w:r>
        <w:rPr>
          <w:lang w:eastAsia="ja-JP"/>
        </w:rPr>
        <w:t>4555</w:t>
      </w:r>
      <w:r w:rsidRPr="001E73B1">
        <w:rPr>
          <w:lang w:eastAsia="ja-JP"/>
        </w:rPr>
        <w:t xml:space="preserve"> [</w:t>
      </w:r>
      <w:r>
        <w:rPr>
          <w:lang w:eastAsia="ja-JP"/>
        </w:rPr>
        <w:t>29]</w:t>
      </w:r>
      <w:r w:rsidRPr="001E73B1">
        <w:rPr>
          <w:lang w:eastAsia="ja-JP"/>
        </w:rPr>
        <w:t>)</w:t>
      </w:r>
      <w:r>
        <w:rPr>
          <w:lang w:eastAsia="ja-JP"/>
        </w:rPr>
        <w:t xml:space="preserve"> </w:t>
      </w:r>
      <w:r w:rsidRPr="00067CE7">
        <w:rPr>
          <w:lang w:eastAsia="ja-JP"/>
        </w:rPr>
        <w:t>to migrate the IPsec tunnel to the new IP outer addresses. After the completion of the MOBIKE procedure, the IAB-DU initiates a</w:t>
      </w:r>
      <w:r>
        <w:rPr>
          <w:lang w:eastAsia="ja-JP"/>
        </w:rPr>
        <w:t>n</w:t>
      </w:r>
      <w:r w:rsidRPr="00067CE7">
        <w:rPr>
          <w:lang w:eastAsia="ja-JP"/>
        </w:rPr>
        <w:t xml:space="preserve"> F1AP gNB-DU Configuration Update procedure from which the IAB-donor-CU can conclude whether the existing inner IP address(es) (e.g. for SCTP association) and the DL F-TEID can be reused.</w:t>
      </w:r>
    </w:p>
    <w:bookmarkEnd w:id="943"/>
    <w:p w14:paraId="271A0D5F" w14:textId="77777777" w:rsidR="00304DE8" w:rsidRPr="006F27DD" w:rsidRDefault="00304DE8" w:rsidP="005D3C45">
      <w:pPr>
        <w:pStyle w:val="B1"/>
        <w:rPr>
          <w:lang w:eastAsia="ja-JP"/>
        </w:rPr>
      </w:pPr>
      <w:r w:rsidRPr="006F27DD">
        <w:rPr>
          <w:lang w:eastAsia="ja-JP"/>
        </w:rPr>
        <w:tab/>
        <w:t>If new TNL addresses for F1-C traffic are configured, new SCTP association(s) between the migrating IAB-node and the IAB-donor-CU may be established using the new TNL address information of the migrating IAB-node. The migrating IAB-node sends a</w:t>
      </w:r>
      <w:r>
        <w:rPr>
          <w:lang w:eastAsia="ja-JP"/>
        </w:rPr>
        <w:t>n</w:t>
      </w:r>
      <w:r w:rsidRPr="006F27DD">
        <w:rPr>
          <w:lang w:eastAsia="ja-JP"/>
        </w:rPr>
        <w:t xml:space="preserve"> F1AP gNB-DU CONFIGURATION UPDATE message to the IAB-donor-CU, which may include new (outer) IP addresses and corresponding new (inner) IP address for the F1-U traffic to be switched to the target path.</w:t>
      </w:r>
    </w:p>
    <w:p w14:paraId="2D7FC683" w14:textId="77777777" w:rsidR="00C0516C" w:rsidRDefault="00C0516C" w:rsidP="00C0516C">
      <w:pPr>
        <w:pStyle w:val="B1"/>
      </w:pPr>
      <w:r>
        <w:rPr>
          <w:rFonts w:eastAsia="KaiTi"/>
        </w:rPr>
        <w:t>13.</w:t>
      </w:r>
      <w:r>
        <w:rPr>
          <w:rFonts w:eastAsia="KaiTi"/>
        </w:rPr>
        <w:tab/>
      </w:r>
      <w:r>
        <w:t>The IAB-donor-CU sends a UE CONTEXT RELEASE COMMAND message to the source parent node IAB-DU.</w:t>
      </w:r>
    </w:p>
    <w:p w14:paraId="19EF50A1" w14:textId="77777777" w:rsidR="00C0516C" w:rsidRDefault="00C0516C" w:rsidP="00C0516C">
      <w:pPr>
        <w:pStyle w:val="B1"/>
      </w:pPr>
      <w:r>
        <w:rPr>
          <w:rFonts w:eastAsia="KaiTi"/>
        </w:rPr>
        <w:t>14.</w:t>
      </w:r>
      <w:r>
        <w:rPr>
          <w:rFonts w:eastAsia="KaiTi"/>
        </w:rPr>
        <w:tab/>
      </w:r>
      <w:r>
        <w:t>The source parent node IAB-DU releases the migrating IAB-MT’s context and responds to the IAB-donor-CU with a UE CONTEXT RELEASE COMPLETE message.</w:t>
      </w:r>
    </w:p>
    <w:p w14:paraId="1DFBE005" w14:textId="606305E5" w:rsidR="00C20527" w:rsidRDefault="00C0516C" w:rsidP="00C0516C">
      <w:pPr>
        <w:pStyle w:val="B1"/>
      </w:pPr>
      <w:r>
        <w:rPr>
          <w:rFonts w:eastAsia="KaiTi"/>
          <w:bCs/>
        </w:rPr>
        <w:t>15.</w:t>
      </w:r>
      <w:r>
        <w:rPr>
          <w:rFonts w:eastAsia="KaiTi"/>
          <w:bCs/>
        </w:rPr>
        <w:tab/>
      </w:r>
      <w:r>
        <w:t>The IAB-donor-CU releases BH RLC channels and BAP-sublayer routing entries on the source path between source parent IAB-node and source IAB-donor-DU.</w:t>
      </w:r>
    </w:p>
    <w:p w14:paraId="3BC5519A" w14:textId="29B59143" w:rsidR="00C20527" w:rsidRDefault="00C0516C" w:rsidP="008120A8">
      <w:pPr>
        <w:pStyle w:val="NO"/>
      </w:pPr>
      <w:r w:rsidRPr="009010F4">
        <w:t>NOTE</w:t>
      </w:r>
      <w:r w:rsidR="00946F3E">
        <w:t xml:space="preserve"> 1</w:t>
      </w:r>
      <w:r w:rsidRPr="009010F4">
        <w:t>:</w:t>
      </w:r>
      <w:r w:rsidR="00374EBD" w:rsidRPr="009010F4">
        <w:tab/>
      </w:r>
      <w:r w:rsidRPr="009010F4">
        <w:t>In case that the source path and target path have common nodes, the BH RLC channels and BAP-sublayer routing entries of those nodes may not need to be released in Step 15.</w:t>
      </w:r>
    </w:p>
    <w:p w14:paraId="2C3687A2" w14:textId="77777777" w:rsidR="00C0516C" w:rsidRDefault="00C0516C" w:rsidP="009010F4">
      <w:pPr>
        <w:pStyle w:val="B1"/>
      </w:pPr>
      <w:r>
        <w:t>Steps 11, 12 and 15 should also be performed for the migrating IAB-node’s descendant nodes, as follows:</w:t>
      </w:r>
    </w:p>
    <w:p w14:paraId="42FE2C5D" w14:textId="77777777" w:rsidR="00C0516C" w:rsidRDefault="00173D6F" w:rsidP="00325D12">
      <w:pPr>
        <w:pStyle w:val="B2"/>
        <w:rPr>
          <w:lang w:eastAsia="ja-JP"/>
        </w:rPr>
      </w:pPr>
      <w:r>
        <w:rPr>
          <w:lang w:eastAsia="ja-JP"/>
        </w:rPr>
        <w:tab/>
      </w:r>
      <w:r w:rsidR="00C0516C">
        <w:rPr>
          <w:lang w:eastAsia="ja-JP"/>
        </w:rPr>
        <w:t xml:space="preserve">The IAB-donor-CU may allocate new TNL address(es) that is (are) routable via the target IAB-donor-DU to the descendent nodes via </w:t>
      </w:r>
      <w:r w:rsidR="00C0516C">
        <w:rPr>
          <w:i/>
          <w:lang w:eastAsia="ja-JP"/>
        </w:rPr>
        <w:t>RRCReconfiguration</w:t>
      </w:r>
      <w:r w:rsidR="00C0516C">
        <w:rPr>
          <w:lang w:eastAsia="ja-JP"/>
        </w:rPr>
        <w:t xml:space="preserve"> message.</w:t>
      </w:r>
    </w:p>
    <w:p w14:paraId="2BF8D5CF" w14:textId="77777777" w:rsidR="00C0516C" w:rsidRDefault="00173D6F" w:rsidP="00325D12">
      <w:pPr>
        <w:pStyle w:val="B2"/>
        <w:rPr>
          <w:lang w:eastAsia="ja-JP"/>
        </w:rPr>
      </w:pPr>
      <w:r>
        <w:rPr>
          <w:lang w:eastAsia="ja-JP"/>
        </w:rPr>
        <w:tab/>
      </w:r>
      <w:r w:rsidR="00C0516C">
        <w:rPr>
          <w:lang w:eastAsia="ja-JP"/>
        </w:rPr>
        <w:t xml:space="preserve">If needed, </w:t>
      </w:r>
      <w:r w:rsidR="00C0516C">
        <w:t>the IAB-donor-CU may also provide a new default UL mapping which</w:t>
      </w:r>
      <w:r w:rsidR="00C0516C">
        <w:rPr>
          <w:lang w:val="en-US"/>
        </w:rPr>
        <w:t xml:space="preserve"> includes a default BH RLC channel and a default BAP Routing ID for UL F1-C/non-F1 traffic on the target path, to the </w:t>
      </w:r>
      <w:r w:rsidR="00C0516C">
        <w:rPr>
          <w:lang w:eastAsia="ja-JP"/>
        </w:rPr>
        <w:t>descendant nodes</w:t>
      </w:r>
      <w:r w:rsidR="00C0516C">
        <w:rPr>
          <w:lang w:val="en-US"/>
        </w:rPr>
        <w:t xml:space="preserve"> via</w:t>
      </w:r>
      <w:r w:rsidR="00C0516C">
        <w:rPr>
          <w:i/>
          <w:lang w:val="en-US"/>
        </w:rPr>
        <w:t xml:space="preserve"> RRCReconfiguration </w:t>
      </w:r>
      <w:r w:rsidR="00C0516C">
        <w:rPr>
          <w:lang w:val="en-US"/>
        </w:rPr>
        <w:t>message.</w:t>
      </w:r>
    </w:p>
    <w:p w14:paraId="584C6CD7" w14:textId="51432C9F" w:rsidR="00C20527" w:rsidRDefault="00173D6F" w:rsidP="00325D12">
      <w:pPr>
        <w:pStyle w:val="B2"/>
        <w:rPr>
          <w:lang w:eastAsia="ja-JP"/>
        </w:rPr>
      </w:pPr>
      <w:r>
        <w:tab/>
      </w:r>
      <w:r w:rsidR="00C0516C">
        <w:t>If needed, t</w:t>
      </w:r>
      <w:r w:rsidR="00C0516C">
        <w:rPr>
          <w:lang w:eastAsia="ja-JP"/>
        </w:rPr>
        <w:t xml:space="preserve">he IAB-donor-CU configures BH RLC channels, BAP-sublayer routing entries </w:t>
      </w:r>
      <w:r w:rsidR="00C95863">
        <w:rPr>
          <w:lang w:eastAsia="ja-JP"/>
        </w:rPr>
        <w:t xml:space="preserve">and BH RLC channel mappings </w:t>
      </w:r>
      <w:r w:rsidR="00C0516C">
        <w:rPr>
          <w:lang w:eastAsia="ja-JP"/>
        </w:rPr>
        <w:t>on the target path for the descendant nodes in the same manner as described for the migrating IAB-node in step 11.</w:t>
      </w:r>
    </w:p>
    <w:p w14:paraId="23D82FE2" w14:textId="77777777" w:rsidR="00C0516C" w:rsidRDefault="00173D6F" w:rsidP="00325D12">
      <w:pPr>
        <w:pStyle w:val="B2"/>
        <w:rPr>
          <w:lang w:eastAsia="ja-JP"/>
        </w:rPr>
      </w:pPr>
      <w:r>
        <w:rPr>
          <w:lang w:eastAsia="ja-JP"/>
        </w:rPr>
        <w:lastRenderedPageBreak/>
        <w:tab/>
      </w:r>
      <w:r w:rsidR="00C0516C">
        <w:rPr>
          <w:lang w:eastAsia="ja-JP"/>
        </w:rPr>
        <w:t>The descendant nodes switch their F1-C connections and F1-U tunnels to new TNL addresses that are anchored at the new IAB-donor-DU, in the same manner as described for the migrating IAB-node in step 12.</w:t>
      </w:r>
    </w:p>
    <w:p w14:paraId="4EB5FA36" w14:textId="21C8D158" w:rsidR="00C20527" w:rsidRDefault="00173D6F" w:rsidP="00325D12">
      <w:pPr>
        <w:pStyle w:val="B2"/>
        <w:rPr>
          <w:lang w:eastAsia="ja-JP"/>
        </w:rPr>
      </w:pPr>
      <w:r>
        <w:rPr>
          <w:lang w:eastAsia="ja-JP"/>
        </w:rPr>
        <w:tab/>
      </w:r>
      <w:r w:rsidR="00C0516C">
        <w:rPr>
          <w:lang w:eastAsia="ja-JP"/>
        </w:rPr>
        <w:t xml:space="preserve">Based on implementation, these steps can be performed after or </w:t>
      </w:r>
      <w:r w:rsidR="00C0516C">
        <w:t>in parallel with</w:t>
      </w:r>
      <w:r w:rsidR="00C0516C">
        <w:rPr>
          <w:lang w:eastAsia="ja-JP"/>
        </w:rPr>
        <w:t xml:space="preserve"> the handover of the migrating IAB-node.</w:t>
      </w:r>
    </w:p>
    <w:p w14:paraId="37B1C386" w14:textId="05AAA404" w:rsidR="00C0516C" w:rsidRDefault="00C95863" w:rsidP="00325D12">
      <w:pPr>
        <w:pStyle w:val="B2"/>
        <w:rPr>
          <w:lang w:eastAsia="ja-JP"/>
        </w:rPr>
      </w:pPr>
      <w:r>
        <w:tab/>
      </w:r>
      <w:r w:rsidR="00173D6F">
        <w:t>To enable performing these steps</w:t>
      </w:r>
      <w:r w:rsidR="00173D6F" w:rsidRPr="00232685">
        <w:t xml:space="preserve"> in parallel, the IAB-donor-CU sends the RRCReconfiguration message with the new TNL address(es) and the new default </w:t>
      </w:r>
      <w:r w:rsidR="00304DE8">
        <w:rPr>
          <w:lang w:eastAsia="zh-CN"/>
        </w:rPr>
        <w:t>BAP</w:t>
      </w:r>
      <w:r w:rsidR="00304DE8">
        <w:t xml:space="preserve"> configuration</w:t>
      </w:r>
      <w:r w:rsidR="00173D6F" w:rsidRPr="00232685">
        <w:t xml:space="preserve"> to the descendent node while the migrating IAB-MT is still connected with source parent node, for example, before Step 5. In this case, the UE CONTEXT MODIFICATION REQUEST message carrying this RRCReconfiguration message includes a conditional delivery indication for the descendent node’s parent IAB-DU</w:t>
      </w:r>
      <w:r w:rsidR="00304DE8">
        <w:t>. Based on this indication, the parent IAB-</w:t>
      </w:r>
      <w:r w:rsidR="003E69E5">
        <w:t>DU retains</w:t>
      </w:r>
      <w:r w:rsidR="00173D6F" w:rsidRPr="00232685">
        <w:t xml:space="preserve"> the RRCReconfiguration message</w:t>
      </w:r>
      <w:r w:rsidR="00304DE8">
        <w:t xml:space="preserve"> until the conditions for delivery are met</w:t>
      </w:r>
      <w:r w:rsidR="00173D6F">
        <w:t>,</w:t>
      </w:r>
      <w:r w:rsidR="00173D6F" w:rsidRPr="00232685">
        <w:t xml:space="preserve"> as specified in TS 38.473 [4].</w:t>
      </w:r>
      <w:r>
        <w:t xml:space="preserve"> The IAB-donor-CU may further configure the BAP-sublayer routing entries on the migrating IAB-node and the descendant nodes </w:t>
      </w:r>
      <w:r w:rsidRPr="00232685">
        <w:t xml:space="preserve">while the migrating IAB-MT is still connected with </w:t>
      </w:r>
      <w:r>
        <w:t xml:space="preserve">the </w:t>
      </w:r>
      <w:r w:rsidRPr="00232685">
        <w:t>source parent node</w:t>
      </w:r>
      <w:r>
        <w:t>.</w:t>
      </w:r>
    </w:p>
    <w:p w14:paraId="5865F88A" w14:textId="067D9111" w:rsidR="00C20527" w:rsidRDefault="00C0516C" w:rsidP="008120A8">
      <w:pPr>
        <w:pStyle w:val="NO"/>
      </w:pPr>
      <w:r w:rsidRPr="009010F4">
        <w:t>NOTE</w:t>
      </w:r>
      <w:r w:rsidR="00946F3E">
        <w:t xml:space="preserve"> 2</w:t>
      </w:r>
      <w:r w:rsidRPr="009010F4">
        <w:t>:</w:t>
      </w:r>
      <w:r w:rsidR="00374EBD" w:rsidRPr="009010F4">
        <w:tab/>
      </w:r>
      <w:r w:rsidRPr="008120A8">
        <w:t xml:space="preserve">In upstream direction, in-flight packets between the source parent node and the IAB-donor-CU can be delivered even after the </w:t>
      </w:r>
      <w:r w:rsidRPr="009010F4">
        <w:t>target</w:t>
      </w:r>
      <w:r w:rsidRPr="008120A8">
        <w:t xml:space="preserve"> path is established.</w:t>
      </w:r>
    </w:p>
    <w:p w14:paraId="4CD4DDEC" w14:textId="18120690" w:rsidR="00C0516C" w:rsidRPr="009010F4" w:rsidRDefault="00C0516C" w:rsidP="008120A8">
      <w:pPr>
        <w:pStyle w:val="NO"/>
      </w:pPr>
      <w:r w:rsidRPr="009010F4">
        <w:t>NOTE</w:t>
      </w:r>
      <w:r w:rsidR="00946F3E">
        <w:t xml:space="preserve"> 3</w:t>
      </w:r>
      <w:r w:rsidRPr="009010F4">
        <w:t>:</w:t>
      </w:r>
      <w:r w:rsidRPr="009010F4">
        <w:tab/>
        <w:t>In-flight downlink data in the source path may be discarded, up to implementation via the NR user plane protocol (TS 38.425 [24]).</w:t>
      </w:r>
    </w:p>
    <w:p w14:paraId="1D52763C" w14:textId="3F609CCF" w:rsidR="00C0516C" w:rsidRPr="009010F4" w:rsidRDefault="00C0516C" w:rsidP="008120A8">
      <w:pPr>
        <w:pStyle w:val="NO"/>
      </w:pPr>
      <w:r w:rsidRPr="009010F4">
        <w:t>NOTE</w:t>
      </w:r>
      <w:r w:rsidR="00946F3E">
        <w:t xml:space="preserve"> 4</w:t>
      </w:r>
      <w:r w:rsidRPr="009010F4">
        <w:t>:</w:t>
      </w:r>
      <w:r w:rsidR="00374EBD" w:rsidRPr="009010F4">
        <w:tab/>
      </w:r>
      <w:r w:rsidRPr="009010F4">
        <w:t>The IAB-donor-CU can determine the unsuccessfully transmitted downlink data over the backhaul link by implementation.</w:t>
      </w:r>
    </w:p>
    <w:p w14:paraId="7F8EAAEB" w14:textId="77777777" w:rsidR="007B62F3" w:rsidRDefault="007B62F3" w:rsidP="00325D12">
      <w:pPr>
        <w:pStyle w:val="Heading4"/>
        <w:rPr>
          <w:rFonts w:eastAsia="MS Mincho"/>
          <w:lang w:eastAsia="ja-JP"/>
        </w:rPr>
      </w:pPr>
      <w:bookmarkStart w:id="944" w:name="_CR8_2_3_2"/>
      <w:bookmarkStart w:id="945" w:name="_Toc45104770"/>
      <w:bookmarkStart w:id="946" w:name="_Toc45883253"/>
      <w:bookmarkStart w:id="947" w:name="_Toc51763534"/>
      <w:bookmarkStart w:id="948" w:name="_Toc52266349"/>
      <w:bookmarkStart w:id="949" w:name="_Toc64445127"/>
      <w:bookmarkStart w:id="950" w:name="_Toc73980486"/>
      <w:bookmarkStart w:id="951" w:name="_Toc88651182"/>
      <w:bookmarkStart w:id="952" w:name="_Toc98351722"/>
      <w:bookmarkStart w:id="953" w:name="_Toc98748020"/>
      <w:bookmarkStart w:id="954" w:name="_Toc105704407"/>
      <w:bookmarkStart w:id="955" w:name="_Toc106108525"/>
      <w:bookmarkStart w:id="956" w:name="_Toc107829497"/>
      <w:bookmarkStart w:id="957" w:name="_Toc112703256"/>
      <w:bookmarkStart w:id="958" w:name="_Toc170728527"/>
      <w:bookmarkEnd w:id="944"/>
      <w:r>
        <w:t>8.2.3.2</w:t>
      </w:r>
      <w:r>
        <w:tab/>
        <w:t>Intra-CU topology adaptation procedure in NSA using MCG SRB</w:t>
      </w:r>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
    <w:p w14:paraId="1F3FF262" w14:textId="77777777" w:rsidR="007B62F3" w:rsidRDefault="007B62F3" w:rsidP="007B62F3">
      <w:pPr>
        <w:rPr>
          <w:lang w:eastAsia="ja-JP"/>
        </w:rPr>
      </w:pPr>
      <w:r>
        <w:rPr>
          <w:lang w:eastAsia="ja-JP"/>
        </w:rPr>
        <w:t>This procedure is used when the migrating IAB-MT moves from source parent node to target parent node</w:t>
      </w:r>
      <w:r>
        <w:t xml:space="preserve"> within the same IAB-donor-CU while</w:t>
      </w:r>
      <w:r>
        <w:rPr>
          <w:lang w:eastAsia="ja-JP"/>
        </w:rPr>
        <w:t xml:space="preserve"> only MCG SRB is available for IAB-node during EN-DC operation. The target parent node may use a different IAB-donor-DU than the one used by the source parent node. The source path may have common nodes with the target path.</w:t>
      </w:r>
      <w:r>
        <w:rPr>
          <w:rFonts w:eastAsia="SimSun"/>
          <w:lang w:eastAsia="zh-CN"/>
        </w:rPr>
        <w:t xml:space="preserve"> </w:t>
      </w:r>
      <w:r>
        <w:rPr>
          <w:lang w:eastAsia="ja-JP"/>
        </w:rPr>
        <w:t>Figure 8.2.3.2-1 shows the topology adaptation procedure using MCG SRB of IAB-MT in EN-DC, where the target parent node uses a different IAB-donor-DU than the source parent node.</w:t>
      </w:r>
    </w:p>
    <w:p w14:paraId="73425A90" w14:textId="77777777" w:rsidR="007B62F3" w:rsidRDefault="007B62F3" w:rsidP="00325D12">
      <w:pPr>
        <w:pStyle w:val="TH"/>
        <w:rPr>
          <w:rFonts w:eastAsia="MS Mincho"/>
          <w:lang w:eastAsia="ja-JP"/>
        </w:rPr>
      </w:pPr>
      <w:r>
        <w:rPr>
          <w:rFonts w:eastAsia="Malgun Gothic"/>
          <w:lang w:eastAsia="en-US"/>
        </w:rPr>
        <w:object w:dxaOrig="9540" w:dyaOrig="8160" w14:anchorId="7AE4FF16">
          <v:shape id="_x0000_i1045" type="#_x0000_t75" style="width:477pt;height:406.3pt" o:ole="">
            <v:imagedata r:id="rId49" o:title=""/>
          </v:shape>
          <o:OLEObject Type="Embed" ProgID="Mscgen.Chart" ShapeID="_x0000_i1045" DrawAspect="Content" ObjectID="_1781341642" r:id="rId50"/>
        </w:object>
      </w:r>
    </w:p>
    <w:p w14:paraId="539932A8" w14:textId="77777777" w:rsidR="007B62F3" w:rsidRDefault="007B62F3" w:rsidP="00325D12">
      <w:pPr>
        <w:pStyle w:val="TF"/>
      </w:pPr>
      <w:bookmarkStart w:id="959" w:name="_CRFigure8_2_3_21"/>
      <w:r>
        <w:t xml:space="preserve">Figure </w:t>
      </w:r>
      <w:bookmarkEnd w:id="959"/>
      <w:r>
        <w:t>8.2.3.2-1: IAB intra-CU topology adaptation procedure using MCG SRB in EN-DC</w:t>
      </w:r>
    </w:p>
    <w:p w14:paraId="367A8E01" w14:textId="31037971" w:rsidR="00C20527" w:rsidRDefault="007B62F3" w:rsidP="00325D12">
      <w:pPr>
        <w:pStyle w:val="B1"/>
      </w:pPr>
      <w:r>
        <w:t>1.</w:t>
      </w:r>
      <w:r>
        <w:tab/>
        <w:t xml:space="preserve">The migrating IAB-MT sends an </w:t>
      </w:r>
      <w:r>
        <w:rPr>
          <w:i/>
        </w:rPr>
        <w:t>ULInformationTransferMRDC</w:t>
      </w:r>
      <w:r>
        <w:t xml:space="preserve"> message to the MeNB</w:t>
      </w:r>
    </w:p>
    <w:p w14:paraId="44C9B081" w14:textId="31B47D0A" w:rsidR="00C20527" w:rsidRDefault="007B62F3" w:rsidP="00325D12">
      <w:pPr>
        <w:pStyle w:val="B1"/>
      </w:pPr>
      <w:r>
        <w:t>2.</w:t>
      </w:r>
      <w:r>
        <w:tab/>
        <w:t>The MeNB sends RRC TRANSFER message to the IAB-donor-CU.</w:t>
      </w:r>
    </w:p>
    <w:p w14:paraId="789C8A39" w14:textId="77777777" w:rsidR="007B62F3" w:rsidRDefault="007B62F3" w:rsidP="00325D12">
      <w:pPr>
        <w:pStyle w:val="B1"/>
      </w:pPr>
      <w:r>
        <w:t>3.</w:t>
      </w:r>
      <w:r>
        <w:tab/>
        <w:t>The IAB-donor-CU may send UE CONTEXT MODIFICATION REQUEST message to the source parent node IAB-DU, to query the latest SCG configuration.</w:t>
      </w:r>
    </w:p>
    <w:p w14:paraId="286FAC16" w14:textId="77777777" w:rsidR="007B62F3" w:rsidRDefault="007B62F3" w:rsidP="00325D12">
      <w:pPr>
        <w:pStyle w:val="B1"/>
      </w:pPr>
      <w:r>
        <w:t>4.</w:t>
      </w:r>
      <w:r>
        <w:tab/>
        <w:t>The source parent node IAB-DU responds with a UE CONTEXT MODIFICATION RESPONSE message that includes full configuration information</w:t>
      </w:r>
      <w:r>
        <w:rPr>
          <w:lang w:eastAsia="ja-JP"/>
        </w:rPr>
        <w:t>.</w:t>
      </w:r>
    </w:p>
    <w:p w14:paraId="5F2999BD" w14:textId="77777777" w:rsidR="007B62F3" w:rsidRDefault="007B62F3" w:rsidP="00325D12">
      <w:pPr>
        <w:pStyle w:val="B1"/>
      </w:pPr>
      <w:r>
        <w:t>5.</w:t>
      </w:r>
      <w:r>
        <w:tab/>
        <w:t xml:space="preserve">The IAB-donor-CU sends a UE CONTEXT SETUP REQUEST message to the target parent node IAB-DU, to create a UE context for migrating IAB-MT and set up one or more bearers. These bearers can be used by the migrating IAB-MT for its own signalling, and, optionally, data traffic. The UE CONTEXT SETUP REQUEST message includes </w:t>
      </w:r>
      <w:r>
        <w:rPr>
          <w:i/>
          <w:iCs/>
        </w:rPr>
        <w:t>CG-ConfigInfo</w:t>
      </w:r>
      <w:r>
        <w:t>.</w:t>
      </w:r>
    </w:p>
    <w:p w14:paraId="698D3BA9" w14:textId="17E40C27" w:rsidR="00C20527" w:rsidRDefault="007B62F3" w:rsidP="00325D12">
      <w:pPr>
        <w:pStyle w:val="B1"/>
      </w:pPr>
      <w:r>
        <w:t>6.</w:t>
      </w:r>
      <w:r>
        <w:tab/>
        <w:t>The target parent node IAB-DU responds to the IAB-donor-CU with a UE CONTEXT SETUP RESPONSE message.</w:t>
      </w:r>
    </w:p>
    <w:p w14:paraId="2B3531EC" w14:textId="77777777" w:rsidR="007B62F3" w:rsidRDefault="007B62F3" w:rsidP="00325D12">
      <w:pPr>
        <w:pStyle w:val="B1"/>
      </w:pPr>
      <w:r>
        <w:t>7.</w:t>
      </w:r>
      <w:r>
        <w:tab/>
        <w:t xml:space="preserve">The IAB-donor-CU sends a UE CONTEXT MODIFICATION REQUEST message to the source parent node IAB-DU, this message includes the </w:t>
      </w:r>
      <w:r>
        <w:rPr>
          <w:i/>
        </w:rPr>
        <w:t>Transmission Action Indicator</w:t>
      </w:r>
      <w:r>
        <w:t xml:space="preserve"> IE, which instructs the source parent node IAB-DU to stop the data transmission to the migrating IAB-node.</w:t>
      </w:r>
      <w:r w:rsidRPr="009010F4">
        <w:rPr>
          <w:rFonts w:eastAsia="SimSun"/>
        </w:rPr>
        <w:t xml:space="preserve"> </w:t>
      </w:r>
      <w:r>
        <w:t>The source parent node IAB-DU also sends a Downlink Data Delivery Status frame to inform the IAB-donor-CU about the unsuccessfully transmitted downlink data to the migrating IAB-node.</w:t>
      </w:r>
    </w:p>
    <w:p w14:paraId="32C8F6DD" w14:textId="77777777" w:rsidR="007B62F3" w:rsidRDefault="007B62F3" w:rsidP="00325D12">
      <w:pPr>
        <w:pStyle w:val="B1"/>
      </w:pPr>
      <w:r>
        <w:lastRenderedPageBreak/>
        <w:t>8.</w:t>
      </w:r>
      <w:r>
        <w:tab/>
        <w:t>The source parent node IAB-DU responds to the IAB-donor-CU with a UE CONTEXT MODIFICATION RESPONSE message.</w:t>
      </w:r>
    </w:p>
    <w:p w14:paraId="62B344BD" w14:textId="22B2F4D5" w:rsidR="007B62F3" w:rsidRDefault="007B62F3" w:rsidP="00325D12">
      <w:pPr>
        <w:pStyle w:val="B1"/>
      </w:pPr>
      <w:r>
        <w:t>9.</w:t>
      </w:r>
      <w:r>
        <w:tab/>
        <w:t>The IAB-donor-CU sends an SGNB MODIFICATION REQUIRED message to the MeNB.</w:t>
      </w:r>
    </w:p>
    <w:p w14:paraId="1260F94E" w14:textId="77777777" w:rsidR="007B62F3" w:rsidRDefault="007B62F3" w:rsidP="00325D12">
      <w:pPr>
        <w:pStyle w:val="B1"/>
        <w:rPr>
          <w:lang w:eastAsia="ja-JP"/>
        </w:rPr>
      </w:pPr>
      <w:r>
        <w:t>10/11.</w:t>
      </w:r>
      <w:r>
        <w:tab/>
        <w:t xml:space="preserve"> The MeNB initiated SgNB Modification procedure may be triggered by the SgNB initiated SgNB Modification procedure (e.g. to provide information such as data forwarding addresses, new SN security key, measurement gap, etc.)</w:t>
      </w:r>
      <w:r>
        <w:rPr>
          <w:lang w:eastAsia="ja-JP"/>
        </w:rPr>
        <w:t>.</w:t>
      </w:r>
    </w:p>
    <w:p w14:paraId="2D48D55E" w14:textId="55C72900" w:rsidR="007B62F3" w:rsidRDefault="007B62F3" w:rsidP="00325D12">
      <w:pPr>
        <w:pStyle w:val="B1"/>
      </w:pPr>
      <w:r>
        <w:t>12.</w:t>
      </w:r>
      <w:r>
        <w:tab/>
        <w:t xml:space="preserve">The MeNB and the migrating IAB-MT perform RRC Connection Reconfiguration procedure. The </w:t>
      </w:r>
      <w:r>
        <w:rPr>
          <w:i/>
          <w:iCs/>
        </w:rPr>
        <w:t xml:space="preserve">RRCConnectionReconfiguration </w:t>
      </w:r>
      <w:r>
        <w:t xml:space="preserve">message includes information as described for the intra-CU topology adaptation procedure in SA in </w:t>
      </w:r>
      <w:r w:rsidR="00AB1FB9">
        <w:t>clause</w:t>
      </w:r>
      <w:r>
        <w:t xml:space="preserve"> 8.2.3.1.</w:t>
      </w:r>
    </w:p>
    <w:p w14:paraId="5E2E3B2F" w14:textId="77777777" w:rsidR="007B62F3" w:rsidRDefault="007B62F3" w:rsidP="00325D12">
      <w:pPr>
        <w:pStyle w:val="B1"/>
      </w:pPr>
      <w:r>
        <w:rPr>
          <w:lang w:eastAsia="ja-JP"/>
        </w:rPr>
        <w:t>13</w:t>
      </w:r>
      <w:r>
        <w:t>.</w:t>
      </w:r>
      <w:r>
        <w:tab/>
        <w:t>The MeNB sends an SGNB MODIFICATION CONFIRM message to the IAB-donor-CU.</w:t>
      </w:r>
    </w:p>
    <w:p w14:paraId="5F8DA6C5" w14:textId="06D50B2F" w:rsidR="00C20527" w:rsidRDefault="007B62F3" w:rsidP="00325D12">
      <w:pPr>
        <w:pStyle w:val="B1"/>
        <w:rPr>
          <w:lang w:eastAsia="zh-CN"/>
        </w:rPr>
      </w:pPr>
      <w:r>
        <w:t>14.</w:t>
      </w:r>
      <w:r>
        <w:tab/>
        <w:t>The migrating IAB-MT performs Random Access procedure at the target parent node IAB-DU.</w:t>
      </w:r>
    </w:p>
    <w:p w14:paraId="7DB58E55" w14:textId="77777777" w:rsidR="007B62F3" w:rsidRDefault="007B62F3" w:rsidP="00325D12">
      <w:pPr>
        <w:pStyle w:val="B1"/>
      </w:pPr>
      <w:r>
        <w:rPr>
          <w:lang w:eastAsia="zh-CN"/>
        </w:rPr>
        <w:t>15-19. The remaining steps of the procedure follow the steps 11-15 of the intra-CU topology adaptation procedure in SA scenario, as defined in clause 8.2.3.1. The main difference is that the RRC message for the migrating IAB-node, if involved, will be transmitted using the MCG SRB.</w:t>
      </w:r>
    </w:p>
    <w:p w14:paraId="39224D8A" w14:textId="77777777" w:rsidR="007B62F3" w:rsidRDefault="007B62F3" w:rsidP="00325D12">
      <w:pPr>
        <w:pStyle w:val="Heading4"/>
      </w:pPr>
      <w:bookmarkStart w:id="960" w:name="_CR8_2_3_3"/>
      <w:bookmarkStart w:id="961" w:name="_Toc45104771"/>
      <w:bookmarkStart w:id="962" w:name="_Toc45883254"/>
      <w:bookmarkStart w:id="963" w:name="_Toc51763535"/>
      <w:bookmarkStart w:id="964" w:name="_Toc52266350"/>
      <w:bookmarkStart w:id="965" w:name="_Toc64445128"/>
      <w:bookmarkStart w:id="966" w:name="_Toc73980487"/>
      <w:bookmarkStart w:id="967" w:name="_Toc88651183"/>
      <w:bookmarkStart w:id="968" w:name="_Toc98351723"/>
      <w:bookmarkStart w:id="969" w:name="_Toc98748021"/>
      <w:bookmarkStart w:id="970" w:name="_Toc105704408"/>
      <w:bookmarkStart w:id="971" w:name="_Toc106108526"/>
      <w:bookmarkStart w:id="972" w:name="_Toc107829498"/>
      <w:bookmarkStart w:id="973" w:name="_Toc112703257"/>
      <w:bookmarkStart w:id="974" w:name="_Toc170728528"/>
      <w:bookmarkEnd w:id="960"/>
      <w:r>
        <w:t>8.2.3.3</w:t>
      </w:r>
      <w:r>
        <w:tab/>
        <w:t>Intra-CU topology adaptation procedure in NSA using SCG SRB (SRB3)</w:t>
      </w:r>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p>
    <w:p w14:paraId="740567F1" w14:textId="77777777" w:rsidR="007B62F3" w:rsidRPr="009010F4" w:rsidRDefault="007B62F3" w:rsidP="007B62F3">
      <w:pPr>
        <w:rPr>
          <w:rFonts w:eastAsia="Malgun Gothic"/>
        </w:rPr>
      </w:pPr>
      <w:r>
        <w:rPr>
          <w:lang w:eastAsia="ja-JP"/>
        </w:rPr>
        <w:t>This procedure is used when the migrating IAB-MT moves from source parent node to target parent node</w:t>
      </w:r>
      <w:r>
        <w:t xml:space="preserve"> within the same IAB-donor-CU,</w:t>
      </w:r>
      <w:r>
        <w:rPr>
          <w:lang w:eastAsia="ja-JP"/>
        </w:rPr>
        <w:t xml:space="preserve"> when SCG SRB (SRB3) is available for IAB-node during EN-DC operation. The target parent node may use a different IAB-donor-DU than the source parent node. The source path may have common nodes with the target path. The procedure is the same as </w:t>
      </w:r>
      <w:r>
        <w:rPr>
          <w:lang w:eastAsia="zh-CN"/>
        </w:rPr>
        <w:t>intra-CU topology adaptation procedure in SA scenario as defined in clause 8.2.3.1 but the UE CONTEXT SETUP REQUEST message i</w:t>
      </w:r>
      <w:r>
        <w:t xml:space="preserve">ncludes </w:t>
      </w:r>
      <w:r>
        <w:rPr>
          <w:i/>
          <w:iCs/>
        </w:rPr>
        <w:t>CG-ConfigInfo</w:t>
      </w:r>
      <w:r>
        <w:t xml:space="preserve"> in step 3</w:t>
      </w:r>
      <w:r>
        <w:rPr>
          <w:lang w:eastAsia="ja-JP"/>
        </w:rPr>
        <w:t>.</w:t>
      </w:r>
    </w:p>
    <w:p w14:paraId="0E718D54" w14:textId="77777777" w:rsidR="007B62F3" w:rsidRDefault="007B62F3" w:rsidP="007B62F3">
      <w:pPr>
        <w:pStyle w:val="Heading3"/>
        <w:rPr>
          <w:rFonts w:eastAsia="Malgun Gothic"/>
          <w:lang w:eastAsia="en-US"/>
        </w:rPr>
      </w:pPr>
      <w:bookmarkStart w:id="975" w:name="_CR8_2_4"/>
      <w:bookmarkStart w:id="976" w:name="_Toc45104772"/>
      <w:bookmarkStart w:id="977" w:name="_Toc45883255"/>
      <w:bookmarkStart w:id="978" w:name="_Toc51763536"/>
      <w:bookmarkStart w:id="979" w:name="_Toc52266351"/>
      <w:bookmarkStart w:id="980" w:name="_Toc64445129"/>
      <w:bookmarkStart w:id="981" w:name="_Toc73980488"/>
      <w:bookmarkStart w:id="982" w:name="_Toc88651184"/>
      <w:bookmarkStart w:id="983" w:name="_Toc98351724"/>
      <w:bookmarkStart w:id="984" w:name="_Toc98748022"/>
      <w:bookmarkStart w:id="985" w:name="_Toc105704409"/>
      <w:bookmarkStart w:id="986" w:name="_Toc106108527"/>
      <w:bookmarkStart w:id="987" w:name="_Toc107829499"/>
      <w:bookmarkStart w:id="988" w:name="_Toc112703258"/>
      <w:bookmarkStart w:id="989" w:name="_Toc170728529"/>
      <w:bookmarkEnd w:id="975"/>
      <w:r>
        <w:rPr>
          <w:rFonts w:eastAsia="Malgun Gothic"/>
        </w:rPr>
        <w:t>8.2.4</w:t>
      </w:r>
      <w:r>
        <w:rPr>
          <w:rFonts w:eastAsia="Malgun Gothic"/>
        </w:rPr>
        <w:tab/>
        <w:t>Intra-CU topological redundancy procedure</w:t>
      </w:r>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p>
    <w:p w14:paraId="10AA4FD5" w14:textId="3D4AE059" w:rsidR="00C20527" w:rsidRDefault="007B62F3" w:rsidP="007B62F3">
      <w:pPr>
        <w:rPr>
          <w:lang w:eastAsia="ja-JP"/>
        </w:rPr>
      </w:pPr>
      <w:r>
        <w:rPr>
          <w:lang w:eastAsia="ja-JP"/>
        </w:rPr>
        <w:t>The intra-CU topological redundancy procedure enables the establishment and release of redundant paths in the IAB-topology underneath the same IAB-donor-CU. The redundant paths may use different IAB-donor-DUs. They may also have common intermediate nodes. Since topological redundancy uses NR-DC for the IAB-MT, it is only supported for IAB-nodes operating in SA mode.</w:t>
      </w:r>
    </w:p>
    <w:p w14:paraId="12B5A4BE" w14:textId="77777777" w:rsidR="007B62F3" w:rsidRDefault="007B62F3" w:rsidP="007B62F3">
      <w:pPr>
        <w:rPr>
          <w:lang w:eastAsia="ja-JP"/>
        </w:rPr>
      </w:pPr>
      <w:r>
        <w:rPr>
          <w:lang w:eastAsia="ja-JP"/>
        </w:rPr>
        <w:t xml:space="preserve">Figure 8.2.4-1 shows an example for an IAB topology, where one IAB-node, referred to as the </w:t>
      </w:r>
      <w:r>
        <w:rPr>
          <w:iCs/>
          <w:lang w:eastAsia="ja-JP"/>
        </w:rPr>
        <w:t>dual-connecting</w:t>
      </w:r>
      <w:r>
        <w:rPr>
          <w:lang w:eastAsia="ja-JP"/>
        </w:rPr>
        <w:t xml:space="preserve"> IAB-node, has two paths towards the IAB-donor via different IAB-donor-DUs.</w:t>
      </w:r>
    </w:p>
    <w:p w14:paraId="5D7DCBBD" w14:textId="77777777" w:rsidR="007B62F3" w:rsidRDefault="007B62F3" w:rsidP="00325D12">
      <w:pPr>
        <w:pStyle w:val="TH"/>
        <w:rPr>
          <w:lang w:eastAsia="ja-JP"/>
        </w:rPr>
      </w:pPr>
      <w:r>
        <w:rPr>
          <w:rFonts w:eastAsia="Malgun Gothic"/>
          <w:lang w:eastAsia="ja-JP"/>
        </w:rPr>
        <w:object w:dxaOrig="4404" w:dyaOrig="5820" w14:anchorId="3E1AF484">
          <v:shape id="_x0000_i1046" type="#_x0000_t75" style="width:219pt;height:291pt" o:ole="">
            <v:imagedata r:id="rId51" o:title=""/>
          </v:shape>
          <o:OLEObject Type="Embed" ProgID="Visio.Drawing.11" ShapeID="_x0000_i1046" DrawAspect="Content" ObjectID="_1781341643" r:id="rId52"/>
        </w:object>
      </w:r>
    </w:p>
    <w:p w14:paraId="3DFDECC6" w14:textId="77777777" w:rsidR="007B62F3" w:rsidRDefault="007B62F3" w:rsidP="00325D12">
      <w:pPr>
        <w:pStyle w:val="TF"/>
        <w:rPr>
          <w:lang w:eastAsia="en-US"/>
        </w:rPr>
      </w:pPr>
      <w:bookmarkStart w:id="990" w:name="_CRFigure8_2_41"/>
      <w:r>
        <w:t xml:space="preserve">Figure </w:t>
      </w:r>
      <w:bookmarkEnd w:id="990"/>
      <w:r>
        <w:t>8.2.4-1: Example for IAB topology with two redundant paths</w:t>
      </w:r>
    </w:p>
    <w:bookmarkStart w:id="991" w:name="OLE_LINK20"/>
    <w:p w14:paraId="51713CF9" w14:textId="77777777" w:rsidR="006922F5" w:rsidRDefault="007B62F3" w:rsidP="00325D12">
      <w:pPr>
        <w:pStyle w:val="TH"/>
        <w:rPr>
          <w:rFonts w:eastAsia="MS Mincho"/>
          <w:lang w:eastAsia="ja-JP"/>
        </w:rPr>
      </w:pPr>
      <w:r>
        <w:rPr>
          <w:rFonts w:eastAsia="Malgun Gothic"/>
          <w:lang w:eastAsia="en-US"/>
        </w:rPr>
        <w:object w:dxaOrig="9624" w:dyaOrig="6720" w14:anchorId="2B2339CE">
          <v:shape id="_x0000_i1047" type="#_x0000_t75" style="width:482.15pt;height:337.3pt" o:ole="">
            <v:imagedata r:id="rId53" o:title=""/>
          </v:shape>
          <o:OLEObject Type="Embed" ProgID="Mscgen.Chart" ShapeID="_x0000_i1047" DrawAspect="Content" ObjectID="_1781341644" r:id="rId54"/>
        </w:object>
      </w:r>
    </w:p>
    <w:p w14:paraId="003CFC85" w14:textId="77777777" w:rsidR="007B62F3" w:rsidRDefault="007B62F3" w:rsidP="00325D12">
      <w:pPr>
        <w:pStyle w:val="TF"/>
      </w:pPr>
      <w:r>
        <w:t xml:space="preserve"> </w:t>
      </w:r>
      <w:bookmarkStart w:id="992" w:name="_CRFigure8_2_42"/>
      <w:r>
        <w:t xml:space="preserve">Figure </w:t>
      </w:r>
      <w:bookmarkEnd w:id="992"/>
      <w:r>
        <w:t>8.2.4-2: Procedure for establishment of redundant path in IAB topology</w:t>
      </w:r>
    </w:p>
    <w:bookmarkEnd w:id="991"/>
    <w:p w14:paraId="3EB0288C" w14:textId="77777777" w:rsidR="007B62F3" w:rsidRDefault="007B62F3" w:rsidP="007B62F3">
      <w:r>
        <w:rPr>
          <w:lang w:eastAsia="ja-JP"/>
        </w:rPr>
        <w:t xml:space="preserve">Figure 8.2.4-2 shows the procedure for the establishment of the second path. </w:t>
      </w:r>
      <w:r>
        <w:t>This procedure has the following steps:</w:t>
      </w:r>
    </w:p>
    <w:p w14:paraId="07105F7A" w14:textId="77777777" w:rsidR="007B62F3" w:rsidRDefault="007B62F3" w:rsidP="007B62F3">
      <w:pPr>
        <w:pStyle w:val="B1"/>
        <w:rPr>
          <w:lang w:eastAsia="en-US"/>
        </w:rPr>
      </w:pPr>
      <w:r>
        <w:lastRenderedPageBreak/>
        <w:t>1. The dual-connecting IAB-MT sends a</w:t>
      </w:r>
      <w:r>
        <w:rPr>
          <w:i/>
        </w:rPr>
        <w:t xml:space="preserve"> MeasurementReport</w:t>
      </w:r>
      <w:r>
        <w:t xml:space="preserve"> message to the first parent node IAB-DU. This report is based on a Measurement Configuration the dual-connecting IAB-MT received from the IAB-donor-CU before.</w:t>
      </w:r>
    </w:p>
    <w:p w14:paraId="1A2B7A4E" w14:textId="77777777" w:rsidR="007B62F3" w:rsidRDefault="007B62F3" w:rsidP="007B62F3">
      <w:pPr>
        <w:pStyle w:val="B1"/>
      </w:pPr>
      <w:r>
        <w:t>2.</w:t>
      </w:r>
      <w:r>
        <w:tab/>
        <w:t xml:space="preserve">The first parent node IAB-DU sends an UL RRC MESSAGE TRANSFER message to the IAB-donor-CU to convey the received </w:t>
      </w:r>
      <w:r>
        <w:rPr>
          <w:i/>
        </w:rPr>
        <w:t>MeasurementReport</w:t>
      </w:r>
      <w:r>
        <w:t>.</w:t>
      </w:r>
    </w:p>
    <w:p w14:paraId="14407D81" w14:textId="5E7ED28B" w:rsidR="00C20527" w:rsidRDefault="007B62F3" w:rsidP="007B62F3">
      <w:pPr>
        <w:pStyle w:val="B1"/>
      </w:pPr>
      <w:r>
        <w:t>3.</w:t>
      </w:r>
      <w:r>
        <w:tab/>
        <w:t>The IAB-donor-CU sends the UE CONTEXT SETUP REQUEST message to the second parent node IAB-DU, to create the UE context for the dual-connecting IAB-MT and to set up one or more bearers. These bearers can be used by the dual-connecting IAB-MT for its own signalling, and, optionally, data traffic.</w:t>
      </w:r>
    </w:p>
    <w:p w14:paraId="3C4AE59B" w14:textId="77777777" w:rsidR="007B62F3" w:rsidRDefault="007B62F3" w:rsidP="007B62F3">
      <w:pPr>
        <w:pStyle w:val="B1"/>
      </w:pPr>
      <w:r>
        <w:t>4.</w:t>
      </w:r>
      <w:r>
        <w:tab/>
        <w:t>The second parent node IAB-DU responds to the IAB-donor-CU with a UE CONTEXT SETUP RESPONSE message.</w:t>
      </w:r>
    </w:p>
    <w:p w14:paraId="63C28212" w14:textId="773F877B" w:rsidR="00C20527" w:rsidRDefault="007B62F3" w:rsidP="007B62F3">
      <w:pPr>
        <w:pStyle w:val="B1"/>
        <w:rPr>
          <w:bCs/>
        </w:rPr>
      </w:pPr>
      <w:r>
        <w:t>5.</w:t>
      </w:r>
      <w:r>
        <w:tab/>
        <w:t xml:space="preserve">The IAB-donor-CU sends a DL RRC MESSAGE TRANSFER message to the first parent node IAB-DU, which includes a generated </w:t>
      </w:r>
      <w:r>
        <w:rPr>
          <w:i/>
        </w:rPr>
        <w:t>RRCReconfiguration</w:t>
      </w:r>
      <w:r>
        <w:t xml:space="preserve"> message. The </w:t>
      </w:r>
      <w:r>
        <w:rPr>
          <w:i/>
        </w:rPr>
        <w:t>RRCReconfiguration</w:t>
      </w:r>
      <w:r>
        <w:t xml:space="preserve"> message may contain one or more TNL address(es) for the dual-connecting IAB-DU, which are anchored at the second-path IAB-donor-DU.</w:t>
      </w:r>
      <w:r>
        <w:rPr>
          <w:bCs/>
        </w:rPr>
        <w:t xml:space="preserve"> The IAB-donor-CU can proactively obtain these TNL addresses from the second-path IAB-donor-DU.</w:t>
      </w:r>
      <w:r>
        <w:t xml:space="preserve"> In case IPsec tunnel mode is used </w:t>
      </w:r>
      <w:r>
        <w:rPr>
          <w:rFonts w:eastAsia="SimSun"/>
          <w:lang w:eastAsia="zh-CN"/>
        </w:rPr>
        <w:t>to protect the F1 and non-F1 traffic</w:t>
      </w:r>
      <w:r>
        <w:t>,</w:t>
      </w:r>
      <w:r>
        <w:rPr>
          <w:rFonts w:eastAsia="SimSun"/>
          <w:lang w:eastAsia="zh-CN"/>
        </w:rPr>
        <w:t xml:space="preserve"> the allocated TNL address is the outer IP address.</w:t>
      </w:r>
      <w:r>
        <w:rPr>
          <w:bCs/>
        </w:rPr>
        <w:t xml:space="preserve"> The TNL address allocation is not necessary if the first and second paths use the same IAB-donor-DU.</w:t>
      </w:r>
    </w:p>
    <w:p w14:paraId="4FA86D1B" w14:textId="77777777" w:rsidR="007B62F3" w:rsidRDefault="007B62F3" w:rsidP="007B62F3">
      <w:pPr>
        <w:pStyle w:val="B1"/>
      </w:pPr>
      <w:r>
        <w:t>6.</w:t>
      </w:r>
      <w:r>
        <w:tab/>
        <w:t xml:space="preserve">The first parent node IAB-DU forwards the received </w:t>
      </w:r>
      <w:r>
        <w:rPr>
          <w:i/>
        </w:rPr>
        <w:t>RRCReconfiguration</w:t>
      </w:r>
      <w:r>
        <w:t xml:space="preserve"> message to the dual-connecting IAB-MT.</w:t>
      </w:r>
    </w:p>
    <w:p w14:paraId="0B6E797B" w14:textId="77777777" w:rsidR="007B62F3" w:rsidRDefault="007B62F3" w:rsidP="007B62F3">
      <w:pPr>
        <w:pStyle w:val="B1"/>
      </w:pPr>
      <w:r>
        <w:t>7.</w:t>
      </w:r>
      <w:r>
        <w:tab/>
        <w:t xml:space="preserve">The dual-connecting IAB-MT responds to the first parent node IAB-DU with an </w:t>
      </w:r>
      <w:r>
        <w:rPr>
          <w:i/>
        </w:rPr>
        <w:t>RRCReconfigurationComplete</w:t>
      </w:r>
      <w:r>
        <w:t xml:space="preserve"> message.</w:t>
      </w:r>
    </w:p>
    <w:p w14:paraId="283720E7" w14:textId="77777777" w:rsidR="007B62F3" w:rsidRDefault="007B62F3" w:rsidP="007B62F3">
      <w:pPr>
        <w:pStyle w:val="B1"/>
      </w:pPr>
      <w:r>
        <w:t>8.</w:t>
      </w:r>
      <w:r>
        <w:tab/>
        <w:t xml:space="preserve">The first parent node IAB-DU sends an UL RRC MESSAGE TRANSFER message to the IAB-donor-CU, to convey the received </w:t>
      </w:r>
      <w:r>
        <w:rPr>
          <w:i/>
        </w:rPr>
        <w:t xml:space="preserve">RRCReconfigurationComplete </w:t>
      </w:r>
      <w:r>
        <w:rPr>
          <w:iCs/>
        </w:rPr>
        <w:t>message</w:t>
      </w:r>
      <w:r>
        <w:t>.</w:t>
      </w:r>
    </w:p>
    <w:p w14:paraId="65F600C1" w14:textId="77777777" w:rsidR="007B62F3" w:rsidRDefault="007B62F3" w:rsidP="007B62F3">
      <w:pPr>
        <w:pStyle w:val="B1"/>
      </w:pPr>
      <w:r>
        <w:t>9.</w:t>
      </w:r>
      <w:r>
        <w:tab/>
        <w:t>A Random Access procedure is performed at the second parent node IAB-DU.</w:t>
      </w:r>
    </w:p>
    <w:p w14:paraId="407C5ED6" w14:textId="5D776DDF" w:rsidR="00C20527" w:rsidRDefault="007B62F3" w:rsidP="007B62F3">
      <w:pPr>
        <w:pStyle w:val="B1"/>
        <w:rPr>
          <w:bCs/>
        </w:rPr>
      </w:pPr>
      <w:r>
        <w:rPr>
          <w:bCs/>
        </w:rPr>
        <w:t>10.</w:t>
      </w:r>
      <w:r>
        <w:rPr>
          <w:bCs/>
        </w:rPr>
        <w:tab/>
        <w:t xml:space="preserve">The </w:t>
      </w:r>
      <w:r>
        <w:t>IAB-donor-CU</w:t>
      </w:r>
      <w:r>
        <w:rPr>
          <w:bCs/>
        </w:rPr>
        <w:t xml:space="preserve"> configures BH RLC channels and BAP-layer route entries on the second path between dual-connecting IAB-node and second-path IAB-donor-DU. These configurations may be performed at an earlier stage, e.g. immediately after step 3.</w:t>
      </w:r>
    </w:p>
    <w:p w14:paraId="58E471C2" w14:textId="77777777" w:rsidR="007B62F3" w:rsidRDefault="007B62F3" w:rsidP="007B62F3">
      <w:pPr>
        <w:pStyle w:val="B1"/>
        <w:rPr>
          <w:bCs/>
        </w:rPr>
      </w:pPr>
      <w:r>
        <w:rPr>
          <w:bCs/>
        </w:rPr>
        <w:t>11.</w:t>
      </w:r>
      <w:r>
        <w:rPr>
          <w:bCs/>
        </w:rPr>
        <w:tab/>
        <w:t xml:space="preserve">The new TNL addresses allocated in step 5 (if any) are added to the dual-connecting IAB-DU’s F1-C association(s) with the IAB-donor-CU. </w:t>
      </w:r>
      <w:r>
        <w:t>The IAB-donor-CU may configure new UL BH information on the second path for F1AP messages.</w:t>
      </w:r>
    </w:p>
    <w:p w14:paraId="4EED1424" w14:textId="77777777" w:rsidR="00800777" w:rsidRPr="00E00C87" w:rsidRDefault="00800777" w:rsidP="00800777">
      <w:pPr>
        <w:pStyle w:val="B1"/>
        <w:rPr>
          <w:bCs/>
        </w:rPr>
      </w:pPr>
      <w:r w:rsidRPr="00E00C87">
        <w:rPr>
          <w:bCs/>
        </w:rPr>
        <w:tab/>
        <w:t>If new TNL addresses for F1-C traffic are configured, new SCTP association(s) between the dual-connecting IAB-node and the IAB-donor-CU may be established using the new TNL address information of the dual-connecting IAB-node. The dual-connecting IAB-node sends a</w:t>
      </w:r>
      <w:r>
        <w:rPr>
          <w:bCs/>
        </w:rPr>
        <w:t>n</w:t>
      </w:r>
      <w:r w:rsidRPr="00E00C87">
        <w:rPr>
          <w:bCs/>
        </w:rPr>
        <w:t xml:space="preserve"> F1AP gNB-DU CONFIGURATION UPDATE message to the IAB-donor-CU, which may include new (outer) IP addresses and corresponding new (inner) IP address for the F1-U traffic to be switched to the target path.</w:t>
      </w:r>
    </w:p>
    <w:p w14:paraId="54D771BB" w14:textId="3A156895" w:rsidR="00C20527" w:rsidRDefault="007B62F3" w:rsidP="007B62F3">
      <w:pPr>
        <w:pStyle w:val="B1"/>
      </w:pPr>
      <w:r>
        <w:rPr>
          <w:bCs/>
        </w:rPr>
        <w:t>12.</w:t>
      </w:r>
      <w:r>
        <w:t xml:space="preserve"> The IAB-donor-CU may migrate the F1-U tunnels it has with the dual-connecting IAB-DU from the first path to the second path via the UE CONTEXT MODIFICATION REQUEST message.</w:t>
      </w:r>
    </w:p>
    <w:p w14:paraId="316A0BDB" w14:textId="31A54C9A" w:rsidR="00C20527" w:rsidRDefault="007B62F3" w:rsidP="007B62F3">
      <w:pPr>
        <w:pStyle w:val="B1"/>
      </w:pPr>
      <w:r>
        <w:t>13.</w:t>
      </w:r>
      <w:r>
        <w:tab/>
        <w:t>The dual-connectivity IAB-DU replies with a UE CONTEXT MODIFICATION RESPONSE message.</w:t>
      </w:r>
      <w:bookmarkStart w:id="993" w:name="_Hlk25062182"/>
    </w:p>
    <w:p w14:paraId="6A108AD8" w14:textId="77777777" w:rsidR="007B62F3" w:rsidRDefault="007B62F3" w:rsidP="007B62F3">
      <w:pPr>
        <w:rPr>
          <w:bCs/>
        </w:rPr>
      </w:pPr>
      <w:r>
        <w:rPr>
          <w:bCs/>
        </w:rPr>
        <w:t>Steps 12 and 13 can be performed for a subset of UE bearers, e.g., to balance the load between the first and the second path.</w:t>
      </w:r>
    </w:p>
    <w:bookmarkEnd w:id="993"/>
    <w:p w14:paraId="17AB7ECD" w14:textId="77777777" w:rsidR="007B62F3" w:rsidRDefault="007B62F3" w:rsidP="007B62F3">
      <w:pPr>
        <w:rPr>
          <w:bCs/>
        </w:rPr>
      </w:pPr>
      <w:r>
        <w:rPr>
          <w:bCs/>
        </w:rPr>
        <w:t>In case the second path is used for the dual-connecting IAB-node’s descendant node(s), Steps 10 and 11 are also performed for the descendant node(s), as follows:</w:t>
      </w:r>
    </w:p>
    <w:p w14:paraId="36C8D243" w14:textId="01C3F2CB" w:rsidR="00C20527" w:rsidRDefault="007B62F3" w:rsidP="00325D12">
      <w:pPr>
        <w:pStyle w:val="B2"/>
      </w:pPr>
      <w:r>
        <w:rPr>
          <w:lang w:eastAsia="ja-JP"/>
        </w:rPr>
        <w:t>When</w:t>
      </w:r>
      <w:r>
        <w:t xml:space="preserve"> the second path uses a different IAB-donor-DU, the IAB-donor-CU shall configure the descendent IAB-DU(s) with one or more new TNL addresses, which are anchored on the IAB-donor-DU of the second path.</w:t>
      </w:r>
    </w:p>
    <w:p w14:paraId="20EF38A8" w14:textId="77777777" w:rsidR="007B62F3" w:rsidRDefault="007B62F3" w:rsidP="00325D12">
      <w:pPr>
        <w:pStyle w:val="B2"/>
      </w:pPr>
      <w:r>
        <w:t>If needed, the IAB-donor-CU configures BH RLC channels, BAP-layer route entries on the target path for the descendant nodes and the BH RLC channel mappings on the descendant nodes in the same manner as described for the dual-connecting IAB-node in step 10.</w:t>
      </w:r>
    </w:p>
    <w:p w14:paraId="145D49E5" w14:textId="77777777" w:rsidR="007B62F3" w:rsidRDefault="007B62F3" w:rsidP="00325D12">
      <w:pPr>
        <w:pStyle w:val="B2"/>
      </w:pPr>
      <w:r>
        <w:lastRenderedPageBreak/>
        <w:t>The descendant nodes’ new TNL addresses (if any) are added to the descendant node IAB-DU’s F1-C association(s) with the IAB-donor-CU. The IAB-donor-CU may configure UL BH information for the second path to carry F1AP messages.</w:t>
      </w:r>
    </w:p>
    <w:p w14:paraId="0CA63744" w14:textId="7BC576E7" w:rsidR="00C20527" w:rsidRDefault="007B62F3" w:rsidP="00325D12">
      <w:pPr>
        <w:pStyle w:val="B2"/>
      </w:pPr>
      <w:r>
        <w:t>The IAB-donor-CU may migrate the F1-U tunnels it has with the dual-connecting IAB-node’s descendant node(s) from the first path to the second path, as described for step 12.</w:t>
      </w:r>
    </w:p>
    <w:p w14:paraId="314ACDB7" w14:textId="0C52CA83" w:rsidR="00C20527" w:rsidRDefault="007B62F3" w:rsidP="00325D12">
      <w:pPr>
        <w:pStyle w:val="B2"/>
      </w:pPr>
      <w:r>
        <w:t>Based on implementation, these steps can be performed after or in parallel with the redundant path addition of the dual connecting IAB-node.</w:t>
      </w:r>
    </w:p>
    <w:p w14:paraId="3873952F" w14:textId="77777777" w:rsidR="007B62F3" w:rsidRDefault="007B62F3" w:rsidP="007B62F3">
      <w:pPr>
        <w:rPr>
          <w:bCs/>
        </w:rPr>
      </w:pPr>
      <w:r>
        <w:rPr>
          <w:bCs/>
        </w:rPr>
        <w:t>The IAB-donor-CU may initiate the release of the redundant path by releasing the BAP routing entries and modifying/releasing the BH RLC channels on that path.</w:t>
      </w:r>
    </w:p>
    <w:p w14:paraId="13DED1D3" w14:textId="46DC1E56" w:rsidR="00C20527" w:rsidRDefault="007B62F3" w:rsidP="00325D12">
      <w:pPr>
        <w:pStyle w:val="Heading3"/>
        <w:rPr>
          <w:rFonts w:eastAsia="Malgun Gothic"/>
        </w:rPr>
      </w:pPr>
      <w:bookmarkStart w:id="994" w:name="_CR8_2_5"/>
      <w:bookmarkStart w:id="995" w:name="_Toc45104773"/>
      <w:bookmarkStart w:id="996" w:name="_Toc45883256"/>
      <w:bookmarkStart w:id="997" w:name="_Toc51763537"/>
      <w:bookmarkStart w:id="998" w:name="_Toc52266352"/>
      <w:bookmarkStart w:id="999" w:name="_Toc64445130"/>
      <w:bookmarkStart w:id="1000" w:name="_Toc73980489"/>
      <w:bookmarkStart w:id="1001" w:name="_Toc88651185"/>
      <w:bookmarkStart w:id="1002" w:name="_Toc98351725"/>
      <w:bookmarkStart w:id="1003" w:name="_Toc98748023"/>
      <w:bookmarkStart w:id="1004" w:name="_Toc105704410"/>
      <w:bookmarkStart w:id="1005" w:name="_Toc106108528"/>
      <w:bookmarkStart w:id="1006" w:name="_Toc107829500"/>
      <w:bookmarkStart w:id="1007" w:name="_Toc112703259"/>
      <w:bookmarkStart w:id="1008" w:name="_Toc170728530"/>
      <w:bookmarkEnd w:id="994"/>
      <w:r w:rsidRPr="006922F5">
        <w:rPr>
          <w:rFonts w:eastAsia="Malgun Gothic"/>
        </w:rPr>
        <w:t>8.2.5</w:t>
      </w:r>
      <w:r w:rsidR="006922F5">
        <w:rPr>
          <w:rFonts w:eastAsia="Malgun Gothic"/>
        </w:rPr>
        <w:tab/>
      </w:r>
      <w:r w:rsidRPr="006922F5">
        <w:rPr>
          <w:rFonts w:eastAsia="Malgun Gothic"/>
        </w:rPr>
        <w:t>Intra-CU Backhaul RLF recovery for IAB-nodes in SA mode</w:t>
      </w:r>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
    <w:p w14:paraId="34315FA7" w14:textId="77777777" w:rsidR="007B62F3" w:rsidRDefault="007B62F3" w:rsidP="007B62F3">
      <w:pPr>
        <w:rPr>
          <w:rFonts w:eastAsia="Malgun Gothic"/>
          <w:lang w:eastAsia="ja-JP"/>
        </w:rPr>
      </w:pPr>
      <w:r>
        <w:rPr>
          <w:lang w:eastAsia="ja-JP"/>
        </w:rPr>
        <w:t>The intra-CU backhaul RLF recovery procedure for IAB-nodes in SA mode enables migration of an IAB-node to another parent node underneath the same IAB-donor-CU, when the IAB-MT declares a backhaul RLF. The declaration of backhaul RLF is described in TS</w:t>
      </w:r>
      <w:bookmarkStart w:id="1009" w:name="OLE_LINK161"/>
      <w:r>
        <w:rPr>
          <w:lang w:eastAsia="ja-JP"/>
        </w:rPr>
        <w:t xml:space="preserve"> 38.331</w:t>
      </w:r>
      <w:bookmarkEnd w:id="1009"/>
      <w:r>
        <w:rPr>
          <w:lang w:eastAsia="ja-JP"/>
        </w:rPr>
        <w:t xml:space="preserve"> [23].</w:t>
      </w:r>
    </w:p>
    <w:p w14:paraId="652F50C6" w14:textId="77777777" w:rsidR="007B62F3" w:rsidRPr="009010F4" w:rsidRDefault="007B62F3" w:rsidP="008120A8">
      <w:pPr>
        <w:pStyle w:val="NO"/>
      </w:pPr>
      <w:r w:rsidRPr="009010F4">
        <w:t>NOTE:</w:t>
      </w:r>
      <w:r w:rsidR="00374EBD" w:rsidRPr="009010F4">
        <w:tab/>
      </w:r>
      <w:r w:rsidRPr="008120A8">
        <w:t>Determination</w:t>
      </w:r>
      <w:r w:rsidRPr="009010F4">
        <w:t xml:space="preserve"> of whether the recovery occurs at the same or at a different IAB-donor-CU is up to </w:t>
      </w:r>
      <w:r w:rsidRPr="008120A8">
        <w:t>implementation</w:t>
      </w:r>
      <w:r w:rsidRPr="009010F4">
        <w:t>.</w:t>
      </w:r>
    </w:p>
    <w:p w14:paraId="633AA43A" w14:textId="0584A1D0" w:rsidR="007B62F3" w:rsidRDefault="007B62F3" w:rsidP="007B62F3">
      <w:pPr>
        <w:rPr>
          <w:lang w:eastAsia="ja-JP"/>
        </w:rPr>
      </w:pPr>
      <w:r>
        <w:rPr>
          <w:lang w:eastAsia="ja-JP"/>
        </w:rPr>
        <w:t>Figure 8.2.5-1 shows an example of the BH RLF recovery procedure for an IAB-node in SA mode. In this example, the IAB-node changes from its initial parent node to a new parent node, where the new parent node is served by an IAB-donor-DU different than the one serving its initial parent node.</w:t>
      </w:r>
    </w:p>
    <w:bookmarkStart w:id="1010" w:name="OLE_LINK26"/>
    <w:p w14:paraId="23F6B1F2" w14:textId="5A5D1138" w:rsidR="00C20527" w:rsidRDefault="007B62F3" w:rsidP="00325D12">
      <w:pPr>
        <w:pStyle w:val="TH"/>
      </w:pPr>
      <w:r>
        <w:rPr>
          <w:rFonts w:eastAsia="Malgun Gothic"/>
          <w:lang w:eastAsia="en-US"/>
        </w:rPr>
        <w:object w:dxaOrig="9636" w:dyaOrig="3192" w14:anchorId="016D631D">
          <v:shape id="_x0000_i1048" type="#_x0000_t75" style="width:481.3pt;height:158.15pt" o:ole="">
            <v:imagedata r:id="rId55" o:title=""/>
          </v:shape>
          <o:OLEObject Type="Embed" ProgID="Mscgen.Chart" ShapeID="_x0000_i1048" DrawAspect="Content" ObjectID="_1781341645" r:id="rId56"/>
        </w:object>
      </w:r>
      <w:bookmarkEnd w:id="1010"/>
    </w:p>
    <w:p w14:paraId="39776A73" w14:textId="77777777" w:rsidR="007B62F3" w:rsidRDefault="007B62F3" w:rsidP="00325D12">
      <w:pPr>
        <w:pStyle w:val="TF"/>
      </w:pPr>
      <w:bookmarkStart w:id="1011" w:name="_CRFigure8_2_51"/>
      <w:r>
        <w:t xml:space="preserve">Figure </w:t>
      </w:r>
      <w:bookmarkEnd w:id="1011"/>
      <w:r>
        <w:t>8.2.5-1: IAB intra-CU backhaul RLF recovery procedure for an IAB-node in SA mode</w:t>
      </w:r>
    </w:p>
    <w:p w14:paraId="5F6E89A2" w14:textId="73AC9891" w:rsidR="00C20527" w:rsidRDefault="00817DE2" w:rsidP="00817DE2">
      <w:pPr>
        <w:pStyle w:val="B1"/>
      </w:pPr>
      <w:r>
        <w:t>1.</w:t>
      </w:r>
      <w:r>
        <w:tab/>
      </w:r>
      <w:r w:rsidR="007B62F3">
        <w:t>The IAB-MT declares BH RLF for the MCG as described in TS 38.331 [23], clause 5.3.10.3.</w:t>
      </w:r>
    </w:p>
    <w:p w14:paraId="2693B954" w14:textId="77777777" w:rsidR="007B62F3" w:rsidRDefault="00817DE2" w:rsidP="00817DE2">
      <w:pPr>
        <w:pStyle w:val="B1"/>
      </w:pPr>
      <w:r>
        <w:t>2.</w:t>
      </w:r>
      <w:r>
        <w:tab/>
      </w:r>
      <w:r w:rsidR="007B62F3">
        <w:t>The IAB-MT undergoing recovery from RLF conducts the RRC re-establishment procedure at the new parent node, as defined in clause 8.7. In this procedure, the IAB-donor-CU may provide new TNL address(es), which is(are) anchored at the new IAB-donor-DU, to the IAB-MT via RRC signalling. Furthermore, the IAB-donor-CU may also provide a new default UL mapping which</w:t>
      </w:r>
      <w:r w:rsidR="007B62F3">
        <w:rPr>
          <w:rFonts w:eastAsia="SimSun"/>
          <w:lang w:val="en-US" w:eastAsia="zh-CN"/>
        </w:rPr>
        <w:t xml:space="preserve"> includes a default BH RLC channel and a default BAP Routing ID for UL F1-C/non-F1 traffic on the target path, to the IAB-node undergoing recovery from RLF via</w:t>
      </w:r>
      <w:r w:rsidR="007B62F3">
        <w:rPr>
          <w:rFonts w:eastAsia="SimSun"/>
          <w:i/>
          <w:lang w:val="en-US" w:eastAsia="zh-CN"/>
        </w:rPr>
        <w:t xml:space="preserve"> RRCReconfiguration </w:t>
      </w:r>
      <w:r w:rsidR="007B62F3">
        <w:rPr>
          <w:rFonts w:eastAsia="SimSun"/>
          <w:lang w:val="en-US" w:eastAsia="zh-CN"/>
        </w:rPr>
        <w:t>message in this procedure.</w:t>
      </w:r>
    </w:p>
    <w:p w14:paraId="5971B4EC" w14:textId="43D042BF" w:rsidR="00C20527" w:rsidRDefault="00817DE2" w:rsidP="00817DE2">
      <w:pPr>
        <w:pStyle w:val="B1"/>
        <w:rPr>
          <w:rFonts w:eastAsia="KaiTi"/>
        </w:rPr>
      </w:pPr>
      <w:r>
        <w:rPr>
          <w:rFonts w:eastAsia="KaiTi"/>
        </w:rPr>
        <w:t>3.</w:t>
      </w:r>
      <w:r>
        <w:rPr>
          <w:rFonts w:eastAsia="KaiTi"/>
        </w:rPr>
        <w:tab/>
      </w:r>
      <w:r w:rsidR="007B62F3">
        <w:rPr>
          <w:rFonts w:eastAsia="KaiTi"/>
        </w:rPr>
        <w:t>The remaining part of the procedure follows the steps 11-15 of the intra-CU topology adaptation procedure defined in clause 8.2.3</w:t>
      </w:r>
      <w:r w:rsidR="00B84FC6">
        <w:rPr>
          <w:rFonts w:eastAsia="KaiTi"/>
        </w:rPr>
        <w:t>.1</w:t>
      </w:r>
      <w:r w:rsidR="007B62F3">
        <w:rPr>
          <w:rFonts w:eastAsia="KaiTi"/>
        </w:rPr>
        <w:t>.</w:t>
      </w:r>
    </w:p>
    <w:p w14:paraId="18479FBA" w14:textId="77777777" w:rsidR="007B62F3" w:rsidRDefault="007B62F3" w:rsidP="007B62F3">
      <w:pPr>
        <w:rPr>
          <w:lang w:eastAsia="ja-JP"/>
        </w:rPr>
      </w:pPr>
      <w:r>
        <w:rPr>
          <w:lang w:eastAsia="ja-JP"/>
        </w:rPr>
        <w:t>Descendant node(s) of the IAB-node undergoing recovery from RLF may also need to switch to new TNL address(es) anchored in the target-path IAB-donor-DU following the same mechanism as described for IAB intra-CU topology adaptation procedure in clause 8.2.3</w:t>
      </w:r>
      <w:r w:rsidR="00B84FC6">
        <w:rPr>
          <w:lang w:eastAsia="ja-JP"/>
        </w:rPr>
        <w:t>.1</w:t>
      </w:r>
      <w:r>
        <w:rPr>
          <w:lang w:eastAsia="ja-JP"/>
        </w:rPr>
        <w:t>. The descendant node(s) may also be provided with new default UL mapping via RRC</w:t>
      </w:r>
      <w:r>
        <w:rPr>
          <w:rFonts w:eastAsia="SimSun"/>
          <w:lang w:val="en-US" w:eastAsia="zh-CN"/>
        </w:rPr>
        <w:t>, after the IAB-node undergoing recovery from RLF connects the IAB-donor-CU via the recovery path.</w:t>
      </w:r>
    </w:p>
    <w:p w14:paraId="0EC76C4E" w14:textId="77777777" w:rsidR="00373621" w:rsidRPr="00B8401F" w:rsidRDefault="00373621" w:rsidP="00371D61">
      <w:pPr>
        <w:pStyle w:val="Heading2"/>
      </w:pPr>
      <w:bookmarkStart w:id="1012" w:name="_CR8_3"/>
      <w:bookmarkStart w:id="1013" w:name="_Toc45104774"/>
      <w:bookmarkStart w:id="1014" w:name="_Toc45883257"/>
      <w:bookmarkStart w:id="1015" w:name="_Toc51763538"/>
      <w:bookmarkStart w:id="1016" w:name="_Toc52266353"/>
      <w:bookmarkStart w:id="1017" w:name="_Toc64445131"/>
      <w:bookmarkStart w:id="1018" w:name="_Toc73980490"/>
      <w:bookmarkStart w:id="1019" w:name="_Toc88651186"/>
      <w:bookmarkStart w:id="1020" w:name="_Toc98351726"/>
      <w:bookmarkStart w:id="1021" w:name="_Toc98748024"/>
      <w:bookmarkStart w:id="1022" w:name="_Toc105704411"/>
      <w:bookmarkStart w:id="1023" w:name="_Toc106108529"/>
      <w:bookmarkStart w:id="1024" w:name="_Toc107829501"/>
      <w:bookmarkStart w:id="1025" w:name="_Toc112703260"/>
      <w:bookmarkStart w:id="1026" w:name="_Toc170728531"/>
      <w:bookmarkEnd w:id="1012"/>
      <w:r w:rsidRPr="00B8401F">
        <w:lastRenderedPageBreak/>
        <w:t>8.3</w:t>
      </w:r>
      <w:r w:rsidRPr="00B8401F">
        <w:tab/>
        <w:t>Mechanism of centralized retransmission of lost PDUs</w:t>
      </w:r>
      <w:bookmarkEnd w:id="904"/>
      <w:bookmarkEnd w:id="905"/>
      <w:bookmarkEnd w:id="906"/>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p>
    <w:p w14:paraId="139295A0" w14:textId="77777777" w:rsidR="00373621" w:rsidRPr="00B8401F" w:rsidRDefault="00373621" w:rsidP="00371D61">
      <w:pPr>
        <w:pStyle w:val="Heading3"/>
      </w:pPr>
      <w:bookmarkStart w:id="1027" w:name="_CR8_3_1"/>
      <w:bookmarkStart w:id="1028" w:name="_Toc13919135"/>
      <w:bookmarkStart w:id="1029" w:name="_Toc29391500"/>
      <w:bookmarkStart w:id="1030" w:name="_Toc36560531"/>
      <w:bookmarkStart w:id="1031" w:name="_Toc45104775"/>
      <w:bookmarkStart w:id="1032" w:name="_Toc45883258"/>
      <w:bookmarkStart w:id="1033" w:name="_Toc51763539"/>
      <w:bookmarkStart w:id="1034" w:name="_Toc52266354"/>
      <w:bookmarkStart w:id="1035" w:name="_Toc64445132"/>
      <w:bookmarkStart w:id="1036" w:name="_Toc73980491"/>
      <w:bookmarkStart w:id="1037" w:name="_Toc88651187"/>
      <w:bookmarkStart w:id="1038" w:name="_Toc98351727"/>
      <w:bookmarkStart w:id="1039" w:name="_Toc98748025"/>
      <w:bookmarkStart w:id="1040" w:name="_Toc105704412"/>
      <w:bookmarkStart w:id="1041" w:name="_Toc106108530"/>
      <w:bookmarkStart w:id="1042" w:name="_Toc107829502"/>
      <w:bookmarkStart w:id="1043" w:name="_Toc112703261"/>
      <w:bookmarkStart w:id="1044" w:name="_Toc170728532"/>
      <w:bookmarkEnd w:id="1027"/>
      <w:r w:rsidRPr="00B8401F">
        <w:t>8.3.1</w:t>
      </w:r>
      <w:r w:rsidRPr="00B8401F">
        <w:tab/>
        <w:t>Centralized Retransmission in Intra gNB-CU Cases</w:t>
      </w:r>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p>
    <w:p w14:paraId="7982D1D2" w14:textId="77777777" w:rsidR="00373621" w:rsidRPr="00B8401F" w:rsidRDefault="00373621" w:rsidP="00371D61">
      <w:r w:rsidRPr="00B8401F">
        <w:t xml:space="preserve">This mechanism allows to perform the retransmission of the PDCP PDUs that are not delivered by a gNB-DU (gNB-DU1) because the corresponding radio links toward the UE are subject to outage. When such outage occurs, the gNB-DU affected by outage informs the gNB-CU of such event. The gNB-CU can switch transmission of data traffic, as well as perform retransmission of undelivered PDCP PDUs, from the gNB-DU affected by outage to other available gNB-DUs (e.g. gNB-DU2 in Figure 8.3.1-1) with a well-functioning radio link toward the UE. </w:t>
      </w:r>
      <w:r w:rsidRPr="00B8401F">
        <w:rPr>
          <w:rFonts w:hint="eastAsia"/>
          <w:lang w:eastAsia="zh-CN"/>
        </w:rPr>
        <w:t>T</w:t>
      </w:r>
      <w:r w:rsidRPr="00B8401F">
        <w:t>he mechanism is also applicable in EN-DC and MR-DC with 5GC,</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t>.</w:t>
      </w:r>
    </w:p>
    <w:p w14:paraId="2AB8560F" w14:textId="77777777" w:rsidR="00373621" w:rsidRPr="00B8401F" w:rsidRDefault="00373621" w:rsidP="00371D61">
      <w:pPr>
        <w:pStyle w:val="TH"/>
      </w:pPr>
      <w:r w:rsidRPr="00B8401F">
        <w:object w:dxaOrig="10701" w:dyaOrig="8138" w14:anchorId="5C8009C1">
          <v:shape id="_x0000_i1049" type="#_x0000_t75" style="width:423.85pt;height:322.7pt" o:ole="">
            <v:imagedata r:id="rId57" o:title=""/>
          </v:shape>
          <o:OLEObject Type="Embed" ProgID="Visio.Drawing.11" ShapeID="_x0000_i1049" DrawAspect="Content" ObjectID="_1781341646" r:id="rId58"/>
        </w:object>
      </w:r>
    </w:p>
    <w:p w14:paraId="7CCA3F28" w14:textId="77777777" w:rsidR="00373621" w:rsidRPr="00B8401F" w:rsidRDefault="00373621" w:rsidP="00371D61">
      <w:pPr>
        <w:pStyle w:val="TF"/>
      </w:pPr>
      <w:bookmarkStart w:id="1045" w:name="_CRFigure8_3_11"/>
      <w:r w:rsidRPr="00B8401F">
        <w:t xml:space="preserve">Figure </w:t>
      </w:r>
      <w:bookmarkEnd w:id="1045"/>
      <w:r w:rsidRPr="00B8401F">
        <w:t>8.3.1-1: Procedure for centralized retransmission in intra gNB-CU scenarios</w:t>
      </w:r>
    </w:p>
    <w:p w14:paraId="75E5ED32" w14:textId="77777777" w:rsidR="00373621" w:rsidRPr="00B8401F" w:rsidRDefault="00373621" w:rsidP="00371D61">
      <w:r w:rsidRPr="00B8401F">
        <w:t>The mechanism is shown in Figure 8.3.1-1 and targets the multi-connectivity scenario, where a UE is served by multiple data radio bearers established at least on two gNB-DUs, and it includes the following steps:</w:t>
      </w:r>
    </w:p>
    <w:p w14:paraId="10C9872F" w14:textId="77777777" w:rsidR="00373621" w:rsidRPr="00B8401F" w:rsidRDefault="00373621" w:rsidP="00371D61">
      <w:pPr>
        <w:pStyle w:val="B1"/>
      </w:pPr>
      <w:r w:rsidRPr="00B8401F">
        <w:t>0.</w:t>
      </w:r>
      <w:r w:rsidRPr="00B8401F">
        <w:tab/>
        <w:t>The UE is connected and can transmit/receive data to/from gNB-DU1 and gNB-DU2.</w:t>
      </w:r>
    </w:p>
    <w:p w14:paraId="1E53DED5" w14:textId="77777777" w:rsidR="00373621" w:rsidRPr="00B8401F" w:rsidRDefault="00373621" w:rsidP="00371D61">
      <w:pPr>
        <w:pStyle w:val="B1"/>
      </w:pPr>
      <w:r w:rsidRPr="00B8401F">
        <w:t>1.</w:t>
      </w:r>
      <w:r w:rsidRPr="00B8401F">
        <w:tab/>
        <w:t>gNB-DU1 realizes that the radio link towards the UE is experiencing outage.</w:t>
      </w:r>
    </w:p>
    <w:p w14:paraId="1298532B" w14:textId="77777777" w:rsidR="00373621" w:rsidRPr="00B8401F" w:rsidRDefault="00373621" w:rsidP="00371D61">
      <w:pPr>
        <w:pStyle w:val="B1"/>
      </w:pPr>
      <w:r w:rsidRPr="00B8401F">
        <w:t>2.</w:t>
      </w:r>
      <w:r w:rsidRPr="00B8401F">
        <w:tab/>
        <w:t>gNB-DU1 sends the "Radio Link Outage" notification message to the gNB-CU over the F1-U interface, as part of the DDDS PDU of the concerned data radio bearer.</w:t>
      </w:r>
      <w:r w:rsidRPr="00B8401F">
        <w:rPr>
          <w:rFonts w:hint="eastAsia"/>
        </w:rPr>
        <w:t xml:space="preserve"> The message may include information </w:t>
      </w:r>
      <w:r w:rsidRPr="00B8401F">
        <w:rPr>
          <w:rFonts w:hint="eastAsia"/>
          <w:lang w:eastAsia="zh-CN"/>
        </w:rPr>
        <w:t xml:space="preserve">to be </w:t>
      </w:r>
      <w:r w:rsidRPr="00B8401F">
        <w:rPr>
          <w:rFonts w:hint="eastAsia"/>
        </w:rPr>
        <w:t xml:space="preserve">used by the gNB-CU to perform retransmission of the PDCP PDUs that </w:t>
      </w:r>
      <w:r w:rsidRPr="00B8401F">
        <w:rPr>
          <w:rFonts w:hint="eastAsia"/>
          <w:lang w:eastAsia="zh-CN"/>
        </w:rPr>
        <w:t>were</w:t>
      </w:r>
      <w:r w:rsidRPr="00B8401F">
        <w:rPr>
          <w:rFonts w:hint="eastAsia"/>
        </w:rPr>
        <w:t xml:space="preserve"> not delivered by </w:t>
      </w:r>
      <w:r w:rsidRPr="00B8401F">
        <w:rPr>
          <w:rFonts w:hint="eastAsia"/>
          <w:lang w:val="en-US" w:eastAsia="zh-CN"/>
        </w:rPr>
        <w:t>the</w:t>
      </w:r>
      <w:r w:rsidRPr="00B8401F">
        <w:rPr>
          <w:rFonts w:hint="eastAsia"/>
        </w:rPr>
        <w:t xml:space="preserve"> gNB-DU</w:t>
      </w:r>
      <w:r w:rsidRPr="00B8401F">
        <w:rPr>
          <w:rFonts w:hint="eastAsia"/>
          <w:lang w:val="en-US" w:eastAsia="zh-CN"/>
        </w:rPr>
        <w:t>1</w:t>
      </w:r>
      <w:r w:rsidRPr="00B8401F">
        <w:rPr>
          <w:rFonts w:hint="eastAsia"/>
        </w:rPr>
        <w:t xml:space="preserve"> (e.g. the highest transmitted NR PDCP Sequence Number, </w:t>
      </w:r>
      <w:r w:rsidRPr="00B8401F">
        <w:rPr>
          <w:rFonts w:hint="eastAsia"/>
          <w:lang w:val="en-US" w:eastAsia="zh-CN"/>
        </w:rPr>
        <w:t xml:space="preserve">the </w:t>
      </w:r>
      <w:r w:rsidRPr="00B8401F">
        <w:rPr>
          <w:rFonts w:hint="eastAsia"/>
        </w:rPr>
        <w:t xml:space="preserve">highest successfully delivered NR PDCP Sequence Number and </w:t>
      </w:r>
      <w:r w:rsidRPr="00B8401F">
        <w:rPr>
          <w:rFonts w:hint="eastAsia"/>
          <w:lang w:val="en-US" w:eastAsia="zh-CN"/>
        </w:rPr>
        <w:t xml:space="preserve">the </w:t>
      </w:r>
      <w:r w:rsidRPr="00B8401F">
        <w:t>lost NR-U Sequence Number</w:t>
      </w:r>
      <w:r w:rsidRPr="00B8401F">
        <w:rPr>
          <w:rFonts w:hint="eastAsia"/>
          <w:lang w:eastAsia="zh-CN"/>
        </w:rPr>
        <w:t>s</w:t>
      </w:r>
      <w:r w:rsidRPr="00B8401F">
        <w:rPr>
          <w:rFonts w:hint="eastAsia"/>
        </w:rPr>
        <w:t>).</w:t>
      </w:r>
    </w:p>
    <w:p w14:paraId="78BB5E87" w14:textId="77777777" w:rsidR="00373621" w:rsidRPr="00B8401F" w:rsidRDefault="00373621" w:rsidP="00371D61">
      <w:pPr>
        <w:pStyle w:val="B1"/>
      </w:pPr>
      <w:r w:rsidRPr="00B8401F">
        <w:t>3.</w:t>
      </w:r>
      <w:r w:rsidRPr="00B8401F">
        <w:tab/>
        <w:t>gNB-CU decides to switch data traffic transmission and retransmission of PDCP PDUs that were undelivered in gNB-DU1 via gNB-DU2. gNB-CU stops sending downlink traffic to gNB-DU1. The radio leg between gNB-DU1 and the UE is not necessarily removed.</w:t>
      </w:r>
    </w:p>
    <w:p w14:paraId="47264CF1" w14:textId="77777777" w:rsidR="00373621" w:rsidRPr="00B8401F" w:rsidRDefault="00373621" w:rsidP="00371D61">
      <w:pPr>
        <w:pStyle w:val="B1"/>
      </w:pPr>
      <w:r w:rsidRPr="00B8401F">
        <w:t>4.</w:t>
      </w:r>
      <w:r w:rsidRPr="00B8401F">
        <w:tab/>
        <w:t>gNB-CU starts sending traffic (namely new PDUs and potentially retransmitted PDUs) to gNB-DU2.</w:t>
      </w:r>
    </w:p>
    <w:p w14:paraId="2362829C" w14:textId="77777777" w:rsidR="00373621" w:rsidRPr="00B8401F" w:rsidRDefault="00373621" w:rsidP="00371D61">
      <w:pPr>
        <w:pStyle w:val="B1"/>
      </w:pPr>
      <w:r w:rsidRPr="00B8401F">
        <w:lastRenderedPageBreak/>
        <w:t>5.</w:t>
      </w:r>
      <w:r w:rsidRPr="00B8401F">
        <w:tab/>
        <w:t>If gNB-DU1 realizes that the radio link of the concerned data radio bearer is back in normal operation, it may send a "Radio Link Resume" notification message as part of the DDDS PDU over the F1-U interface to inform the gNB-CU that the radio link can be used again for the concerned data radio bearer.</w:t>
      </w:r>
    </w:p>
    <w:p w14:paraId="153951F9" w14:textId="77777777" w:rsidR="00373621" w:rsidRPr="00B8401F" w:rsidRDefault="00373621" w:rsidP="00371D61">
      <w:pPr>
        <w:pStyle w:val="B1"/>
      </w:pPr>
      <w:r w:rsidRPr="00B8401F">
        <w:t>6.</w:t>
      </w:r>
      <w:r w:rsidRPr="00B8401F">
        <w:tab/>
        <w:t>gNB-CU may start sending traffic (namely new PDUs and potentially retransmitted PDUs) of the concerned data radio bearer via gNB-DU1 again.</w:t>
      </w:r>
    </w:p>
    <w:p w14:paraId="530A72E1" w14:textId="77777777" w:rsidR="00373621" w:rsidRPr="00B8401F" w:rsidRDefault="00373621" w:rsidP="00371D61">
      <w:pPr>
        <w:pStyle w:val="Heading2"/>
        <w:rPr>
          <w:rFonts w:eastAsia="SimSun"/>
          <w:lang w:eastAsia="zh-CN"/>
        </w:rPr>
      </w:pPr>
      <w:bookmarkStart w:id="1046" w:name="_CR8_4"/>
      <w:bookmarkStart w:id="1047" w:name="_Toc13919136"/>
      <w:bookmarkStart w:id="1048" w:name="_Toc29391501"/>
      <w:bookmarkStart w:id="1049" w:name="_Toc36560532"/>
      <w:bookmarkStart w:id="1050" w:name="_Toc45104776"/>
      <w:bookmarkStart w:id="1051" w:name="_Toc45883259"/>
      <w:bookmarkStart w:id="1052" w:name="_Toc51763540"/>
      <w:bookmarkStart w:id="1053" w:name="_Toc52266355"/>
      <w:bookmarkStart w:id="1054" w:name="_Toc64445133"/>
      <w:bookmarkStart w:id="1055" w:name="_Toc73980492"/>
      <w:bookmarkStart w:id="1056" w:name="_Toc88651188"/>
      <w:bookmarkStart w:id="1057" w:name="_Toc98351728"/>
      <w:bookmarkStart w:id="1058" w:name="_Toc98748026"/>
      <w:bookmarkStart w:id="1059" w:name="_Toc105704413"/>
      <w:bookmarkStart w:id="1060" w:name="_Toc106108531"/>
      <w:bookmarkStart w:id="1061" w:name="_Toc107829503"/>
      <w:bookmarkStart w:id="1062" w:name="_Toc112703262"/>
      <w:bookmarkStart w:id="1063" w:name="_Toc170728533"/>
      <w:bookmarkEnd w:id="1046"/>
      <w:r w:rsidRPr="00B8401F">
        <w:rPr>
          <w:rFonts w:eastAsia="SimSun"/>
        </w:rPr>
        <w:t>8.</w:t>
      </w:r>
      <w:r w:rsidRPr="00B8401F">
        <w:rPr>
          <w:rFonts w:eastAsia="SimSun" w:hint="eastAsia"/>
          <w:lang w:eastAsia="zh-CN"/>
        </w:rPr>
        <w:t>4</w:t>
      </w:r>
      <w:r w:rsidRPr="00B8401F">
        <w:rPr>
          <w:rFonts w:eastAsia="SimSun"/>
        </w:rPr>
        <w:tab/>
      </w:r>
      <w:r w:rsidRPr="00B8401F">
        <w:rPr>
          <w:rFonts w:eastAsia="SimSun" w:hint="eastAsia"/>
          <w:lang w:eastAsia="zh-CN"/>
        </w:rPr>
        <w:t>Multi-Connectivity operation</w:t>
      </w:r>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p>
    <w:p w14:paraId="52E60F22" w14:textId="77777777" w:rsidR="00373621" w:rsidRPr="00B8401F" w:rsidRDefault="00373621" w:rsidP="00371D61">
      <w:pPr>
        <w:pStyle w:val="Heading3"/>
        <w:rPr>
          <w:rFonts w:eastAsia="SimSun"/>
          <w:lang w:eastAsia="zh-CN"/>
        </w:rPr>
      </w:pPr>
      <w:bookmarkStart w:id="1064" w:name="_CR8_4_1"/>
      <w:bookmarkStart w:id="1065" w:name="_Toc13919137"/>
      <w:bookmarkStart w:id="1066" w:name="_Toc29391502"/>
      <w:bookmarkStart w:id="1067" w:name="_Toc36560533"/>
      <w:bookmarkStart w:id="1068" w:name="_Toc45104777"/>
      <w:bookmarkStart w:id="1069" w:name="_Toc45883260"/>
      <w:bookmarkStart w:id="1070" w:name="_Toc51763541"/>
      <w:bookmarkStart w:id="1071" w:name="_Toc52266356"/>
      <w:bookmarkStart w:id="1072" w:name="_Toc64445134"/>
      <w:bookmarkStart w:id="1073" w:name="_Toc73980493"/>
      <w:bookmarkStart w:id="1074" w:name="_Toc88651189"/>
      <w:bookmarkStart w:id="1075" w:name="_Toc98351729"/>
      <w:bookmarkStart w:id="1076" w:name="_Toc98748027"/>
      <w:bookmarkStart w:id="1077" w:name="_Toc105704414"/>
      <w:bookmarkStart w:id="1078" w:name="_Toc106108532"/>
      <w:bookmarkStart w:id="1079" w:name="_Toc107829504"/>
      <w:bookmarkStart w:id="1080" w:name="_Toc112703263"/>
      <w:bookmarkStart w:id="1081" w:name="_Toc170728534"/>
      <w:bookmarkEnd w:id="1064"/>
      <w:r w:rsidRPr="00B8401F">
        <w:rPr>
          <w:rFonts w:eastAsia="SimSun" w:hint="eastAsia"/>
          <w:lang w:eastAsia="zh-CN"/>
        </w:rPr>
        <w:t>8.4.1</w:t>
      </w:r>
      <w:r w:rsidRPr="00B8401F">
        <w:rPr>
          <w:rFonts w:eastAsia="SimSun" w:hint="eastAsia"/>
          <w:lang w:eastAsia="zh-CN"/>
        </w:rPr>
        <w:tab/>
      </w:r>
      <w:r w:rsidRPr="00B8401F">
        <w:rPr>
          <w:rFonts w:eastAsia="SimSun" w:hint="eastAsia"/>
        </w:rPr>
        <w:t>Secondary Node Addition</w:t>
      </w:r>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p>
    <w:p w14:paraId="5EDF6CAF" w14:textId="77777777" w:rsidR="00373621" w:rsidRPr="009010F4" w:rsidRDefault="00373621" w:rsidP="009010F4">
      <w:pPr>
        <w:pStyle w:val="Heading4"/>
        <w:rPr>
          <w:rFonts w:eastAsia="SimSun"/>
        </w:rPr>
      </w:pPr>
      <w:bookmarkStart w:id="1082" w:name="_CR8_4_1_1"/>
      <w:bookmarkStart w:id="1083" w:name="_Toc13919138"/>
      <w:bookmarkStart w:id="1084" w:name="_Toc29391503"/>
      <w:bookmarkStart w:id="1085" w:name="_Toc36560534"/>
      <w:bookmarkStart w:id="1086" w:name="_Toc45104778"/>
      <w:bookmarkStart w:id="1087" w:name="_Toc45883261"/>
      <w:bookmarkStart w:id="1088" w:name="_Toc51763542"/>
      <w:bookmarkStart w:id="1089" w:name="_Toc52266357"/>
      <w:bookmarkStart w:id="1090" w:name="_Toc64445135"/>
      <w:bookmarkStart w:id="1091" w:name="_Toc73980494"/>
      <w:bookmarkStart w:id="1092" w:name="_Toc88651190"/>
      <w:bookmarkStart w:id="1093" w:name="_Toc98351730"/>
      <w:bookmarkStart w:id="1094" w:name="_Toc98748028"/>
      <w:bookmarkStart w:id="1095" w:name="_Toc105704415"/>
      <w:bookmarkStart w:id="1096" w:name="_Toc106108533"/>
      <w:bookmarkStart w:id="1097" w:name="_Toc107829505"/>
      <w:bookmarkStart w:id="1098" w:name="_Toc112703264"/>
      <w:bookmarkStart w:id="1099" w:name="_Toc170728535"/>
      <w:bookmarkEnd w:id="1082"/>
      <w:r w:rsidRPr="009010F4">
        <w:rPr>
          <w:rFonts w:eastAsia="SimSun"/>
        </w:rPr>
        <w:t>8.4.1.1</w:t>
      </w:r>
      <w:r w:rsidRPr="009010F4">
        <w:rPr>
          <w:rFonts w:eastAsia="SimSun"/>
        </w:rPr>
        <w:tab/>
        <w:t>EN-DC</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3B61C3E9" w14:textId="238A50AC" w:rsidR="00C20527" w:rsidRDefault="00373621" w:rsidP="00371D61">
      <w:pPr>
        <w:rPr>
          <w:rFonts w:eastAsia="SimSun"/>
          <w:lang w:eastAsia="zh-CN"/>
        </w:rPr>
      </w:pPr>
      <w:r w:rsidRPr="00B8401F">
        <w:rPr>
          <w:rFonts w:eastAsia="SimSun" w:hint="eastAsia"/>
          <w:lang w:eastAsia="zh-CN"/>
        </w:rPr>
        <w:t xml:space="preserve">This </w:t>
      </w:r>
      <w:r w:rsidRPr="00B8401F">
        <w:rPr>
          <w:rFonts w:eastAsia="SimSun"/>
          <w:lang w:eastAsia="zh-CN"/>
        </w:rPr>
        <w:t>clause</w:t>
      </w:r>
      <w:r w:rsidRPr="00B8401F">
        <w:rPr>
          <w:rFonts w:eastAsia="SimSun" w:hint="eastAsia"/>
          <w:lang w:eastAsia="zh-CN"/>
        </w:rPr>
        <w:t xml:space="preserve"> gives the SgNB addition procedure in EN-DC given that en-gNB consists of gNB-CU and gNB-DU(s), as shown in Figure 8.</w:t>
      </w:r>
      <w:r w:rsidRPr="00B8401F">
        <w:rPr>
          <w:rFonts w:eastAsia="SimSun"/>
          <w:lang w:eastAsia="zh-CN"/>
        </w:rPr>
        <w:t>4</w:t>
      </w:r>
      <w:r w:rsidRPr="00B8401F">
        <w:rPr>
          <w:rFonts w:eastAsia="SimSun" w:hint="eastAsia"/>
          <w:lang w:eastAsia="zh-CN"/>
        </w:rPr>
        <w:t>.1.1-1.</w:t>
      </w:r>
    </w:p>
    <w:p w14:paraId="34CAD1D6" w14:textId="77777777" w:rsidR="00373621" w:rsidRPr="00B8401F" w:rsidRDefault="008648D0" w:rsidP="00371D61">
      <w:pPr>
        <w:pStyle w:val="TH"/>
        <w:rPr>
          <w:rFonts w:eastAsia="SimSun"/>
          <w:lang w:eastAsia="zh-CN"/>
        </w:rPr>
      </w:pPr>
      <w:r w:rsidRPr="00B8401F">
        <w:rPr>
          <w:rFonts w:ascii="Times New Roman" w:hAnsi="Times New Roman"/>
        </w:rPr>
        <w:object w:dxaOrig="9000" w:dyaOrig="5196" w14:anchorId="37031020">
          <v:shape id="_x0000_i1050" type="#_x0000_t75" style="width:451.3pt;height:261pt" o:ole="">
            <v:imagedata r:id="rId59" o:title=""/>
          </v:shape>
          <o:OLEObject Type="Embed" ProgID="Visio.Drawing.11" ShapeID="_x0000_i1050" DrawAspect="Content" ObjectID="_1781341647" r:id="rId60"/>
        </w:object>
      </w:r>
    </w:p>
    <w:p w14:paraId="63E0C399" w14:textId="77777777" w:rsidR="00373621" w:rsidRPr="00B8401F" w:rsidRDefault="00373621" w:rsidP="00371D61">
      <w:pPr>
        <w:pStyle w:val="TF"/>
        <w:rPr>
          <w:rFonts w:eastAsia="SimSun"/>
          <w:lang w:eastAsia="zh-CN"/>
        </w:rPr>
      </w:pPr>
      <w:bookmarkStart w:id="1100" w:name="_CRFigure8_4_1_11"/>
      <w:r w:rsidRPr="00B8401F">
        <w:rPr>
          <w:rFonts w:eastAsia="SimSun" w:hint="eastAsia"/>
          <w:lang w:eastAsia="zh-CN"/>
        </w:rPr>
        <w:t xml:space="preserve">Figure </w:t>
      </w:r>
      <w:bookmarkEnd w:id="1100"/>
      <w:r w:rsidRPr="00B8401F">
        <w:rPr>
          <w:rFonts w:eastAsia="SimSun" w:hint="eastAsia"/>
          <w:lang w:eastAsia="zh-CN"/>
        </w:rPr>
        <w:t>8.4.1.1-1</w:t>
      </w:r>
      <w:r w:rsidRPr="00B8401F">
        <w:rPr>
          <w:rFonts w:eastAsia="SimSun"/>
          <w:lang w:eastAsia="zh-CN"/>
        </w:rPr>
        <w:t>:</w:t>
      </w:r>
      <w:r w:rsidRPr="00B8401F">
        <w:rPr>
          <w:rFonts w:eastAsia="SimSun" w:hint="eastAsia"/>
          <w:lang w:eastAsia="zh-CN"/>
        </w:rPr>
        <w:t xml:space="preserve"> SgNB addition procedure in EN-DC</w:t>
      </w:r>
    </w:p>
    <w:p w14:paraId="40BCC203" w14:textId="77777777" w:rsidR="00373621" w:rsidRPr="00B8401F" w:rsidRDefault="00373621" w:rsidP="009010F4">
      <w:pPr>
        <w:pStyle w:val="B1"/>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246BC97A" w14:textId="77777777" w:rsidR="00373621" w:rsidRPr="00B8401F"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the SGNB ADDITION REQUEST</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UE CONTEXT SETUP REQUEST</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create </w:t>
      </w:r>
      <w:r w:rsidRPr="00B8401F">
        <w:rPr>
          <w:rFonts w:eastAsia="SimSun"/>
          <w:lang w:eastAsia="zh-CN"/>
        </w:rPr>
        <w:t xml:space="preserve">a </w:t>
      </w:r>
      <w:r w:rsidRPr="00B8401F">
        <w:rPr>
          <w:rFonts w:eastAsia="SimSun" w:hint="eastAsia"/>
          <w:lang w:eastAsia="zh-CN"/>
        </w:rPr>
        <w:t>UE context</w:t>
      </w:r>
      <w:r w:rsidRPr="00B8401F">
        <w:rPr>
          <w:rFonts w:hint="eastAsia"/>
          <w:lang w:eastAsia="zh-TW"/>
        </w:rPr>
        <w:t xml:space="preserve">. </w:t>
      </w:r>
      <w:r w:rsidRPr="00B8401F">
        <w:rPr>
          <w:lang w:eastAsia="zh-TW"/>
        </w:rPr>
        <w:t xml:space="preserve">As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xml:space="preserve">], in the course of a Secondary Node Change, </w:t>
      </w:r>
      <w:r w:rsidRPr="00B8401F">
        <w:rPr>
          <w:rFonts w:hint="eastAsia"/>
          <w:lang w:eastAsia="zh-TW"/>
        </w:rPr>
        <w:t>t</w:t>
      </w:r>
      <w:r w:rsidRPr="00B8401F">
        <w:t xml:space="preserve">he </w:t>
      </w:r>
      <w:r w:rsidRPr="00B8401F">
        <w:rPr>
          <w:rFonts w:eastAsia="SimSun"/>
          <w:lang w:eastAsia="zh-CN"/>
        </w:rPr>
        <w:t>UE CONTEXT SETUP REQUEST</w:t>
      </w:r>
      <w:r w:rsidRPr="00B8401F">
        <w:rPr>
          <w:rFonts w:hint="eastAsia"/>
          <w:lang w:eastAsia="zh-TW"/>
        </w:rPr>
        <w:t xml:space="preserve"> </w:t>
      </w:r>
      <w:r w:rsidRPr="00B8401F">
        <w:t xml:space="preserve">message may </w:t>
      </w:r>
      <w:r w:rsidRPr="00B8401F">
        <w:rPr>
          <w:rFonts w:hint="eastAsia"/>
          <w:lang w:eastAsia="zh-TW"/>
        </w:rPr>
        <w:t xml:space="preserve">contain source cell group configuration to </w:t>
      </w:r>
      <w:r w:rsidRPr="00B8401F">
        <w:rPr>
          <w:rFonts w:hint="eastAsia"/>
          <w:lang w:eastAsia="ja-JP"/>
        </w:rPr>
        <w:t>allow gNB-DU to perform</w:t>
      </w:r>
      <w:r w:rsidRPr="00B8401F">
        <w:rPr>
          <w:rFonts w:hint="eastAsia"/>
          <w:lang w:eastAsia="zh-TW"/>
        </w:rPr>
        <w:t xml:space="preserve"> delta configuration</w:t>
      </w:r>
      <w:r w:rsidRPr="00B8401F">
        <w:t>.</w:t>
      </w:r>
    </w:p>
    <w:p w14:paraId="561D25BC" w14:textId="77777777" w:rsidR="00373621" w:rsidRPr="00B8401F" w:rsidRDefault="00373621" w:rsidP="009010F4">
      <w:pPr>
        <w:pStyle w:val="B1"/>
        <w:rPr>
          <w:lang w:eastAsia="zh-TW"/>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the UE CONTEXT SETUP RESPONSE</w:t>
      </w:r>
      <w:r w:rsidRPr="00B8401F">
        <w:rPr>
          <w:rFonts w:eastAsia="SimSun" w:hint="eastAsia"/>
          <w:lang w:eastAsia="zh-CN"/>
        </w:rPr>
        <w:t xml:space="preserve"> message</w:t>
      </w:r>
      <w:r w:rsidRPr="00B8401F">
        <w:rPr>
          <w:rFonts w:hint="eastAsia"/>
          <w:lang w:eastAsia="zh-TW"/>
        </w:rPr>
        <w:t xml:space="preserve">. </w:t>
      </w:r>
      <w:r w:rsidRPr="00B8401F">
        <w:rPr>
          <w:rFonts w:hint="eastAsia"/>
          <w:lang w:eastAsia="ja-JP"/>
        </w:rPr>
        <w:t xml:space="preserve">In case the gNB-DU receives </w:t>
      </w:r>
      <w:r w:rsidRPr="00B8401F">
        <w:rPr>
          <w:lang w:eastAsia="ja-JP"/>
        </w:rPr>
        <w:t>the UE CONTEXT SETUP REQUEST message</w:t>
      </w:r>
      <w:r w:rsidRPr="00B8401F">
        <w:rPr>
          <w:rFonts w:hint="eastAsia"/>
          <w:lang w:eastAsia="ja-JP"/>
        </w:rPr>
        <w:t xml:space="preserve"> without </w:t>
      </w:r>
      <w:r w:rsidRPr="00B8401F">
        <w:rPr>
          <w:lang w:eastAsia="ja-JP"/>
        </w:rPr>
        <w:t>the source cell group configuration</w:t>
      </w:r>
      <w:r w:rsidRPr="00B8401F">
        <w:rPr>
          <w:rFonts w:hint="eastAsia"/>
          <w:lang w:eastAsia="ja-JP"/>
        </w:rPr>
        <w:t xml:space="preserve"> or</w:t>
      </w:r>
      <w:r w:rsidRPr="00B8401F">
        <w:rPr>
          <w:lang w:eastAsia="zh-TW"/>
        </w:rPr>
        <w:t xml:space="preserve"> in the course of a Secondary Node Change</w:t>
      </w:r>
      <w:r w:rsidRPr="00B8401F">
        <w:rPr>
          <w:rFonts w:hint="eastAsia"/>
          <w:lang w:eastAsia="ja-JP"/>
        </w:rPr>
        <w:t xml:space="preserve"> a</w:t>
      </w:r>
      <w:r w:rsidRPr="00B8401F">
        <w:rPr>
          <w:lang w:eastAsia="zh-TW"/>
        </w:rPr>
        <w:t xml:space="preserve">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or</w:t>
      </w:r>
      <w:r w:rsidRPr="00B8401F">
        <w:rPr>
          <w:rFonts w:hint="eastAsia"/>
          <w:lang w:eastAsia="zh-TW"/>
        </w:rPr>
        <w:t xml:space="preserve"> if the gNB-DU decides to perform full configuration after receiving the source cell group configuration, it shall</w:t>
      </w:r>
      <w:r w:rsidRPr="00B8401F">
        <w:rPr>
          <w:rFonts w:hint="eastAsia"/>
          <w:lang w:eastAsia="ja-JP"/>
        </w:rPr>
        <w:t xml:space="preserve"> perform full configuration and</w:t>
      </w:r>
      <w:r w:rsidRPr="00B8401F">
        <w:rPr>
          <w:rFonts w:hint="eastAsia"/>
          <w:lang w:eastAsia="zh-TW"/>
        </w:rPr>
        <w:t xml:space="preserve"> indicate that it has applied full configuration in the </w:t>
      </w:r>
      <w:r w:rsidR="0063500C" w:rsidRPr="00B8401F">
        <w:rPr>
          <w:rFonts w:eastAsia="SimSun"/>
          <w:lang w:eastAsia="zh-CN"/>
        </w:rPr>
        <w:t>UE CONTEXT SETUP RESPONSE</w:t>
      </w:r>
      <w:r w:rsidRPr="00B8401F">
        <w:rPr>
          <w:rFonts w:eastAsia="SimSun" w:hint="eastAsia"/>
          <w:lang w:eastAsia="zh-CN"/>
        </w:rPr>
        <w:t xml:space="preserve"> message</w:t>
      </w:r>
      <w:r w:rsidRPr="00B8401F">
        <w:rPr>
          <w:rFonts w:hint="eastAsia"/>
          <w:lang w:eastAsia="zh-TW"/>
        </w:rPr>
        <w:t>.</w:t>
      </w:r>
    </w:p>
    <w:p w14:paraId="373D8406" w14:textId="77777777" w:rsidR="00373621" w:rsidRPr="00B8401F" w:rsidRDefault="00373621" w:rsidP="00371D61">
      <w:pPr>
        <w:pStyle w:val="NO"/>
        <w:rPr>
          <w:rFonts w:eastAsia="SimSun"/>
          <w:lang w:eastAsia="zh-CN"/>
        </w:rPr>
      </w:pPr>
      <w:r w:rsidRPr="00B8401F">
        <w:t>NOTE:</w:t>
      </w:r>
      <w:r w:rsidRPr="00B8401F">
        <w:tab/>
      </w:r>
      <w:r w:rsidRPr="00B8401F">
        <w:rPr>
          <w:rFonts w:hint="eastAsia"/>
          <w:lang w:eastAsia="ja-JP"/>
        </w:rPr>
        <w:t>On Inter-gNB-CU Mobility, same method is performed to achieve full configuration and delta configuration.</w:t>
      </w:r>
    </w:p>
    <w:p w14:paraId="4DFEB524" w14:textId="77777777" w:rsidR="00373621" w:rsidRPr="00B8401F" w:rsidRDefault="00373621" w:rsidP="00371D61">
      <w:pPr>
        <w:pStyle w:val="Heading3"/>
        <w:rPr>
          <w:rFonts w:eastAsia="SimSun"/>
          <w:lang w:eastAsia="zh-CN"/>
        </w:rPr>
      </w:pPr>
      <w:bookmarkStart w:id="1101" w:name="_CR8_4_2"/>
      <w:bookmarkStart w:id="1102" w:name="_Toc13919139"/>
      <w:bookmarkStart w:id="1103" w:name="_Toc29391504"/>
      <w:bookmarkStart w:id="1104" w:name="_Toc36560535"/>
      <w:bookmarkStart w:id="1105" w:name="_Toc45104779"/>
      <w:bookmarkStart w:id="1106" w:name="_Toc45883262"/>
      <w:bookmarkStart w:id="1107" w:name="_Toc51763543"/>
      <w:bookmarkStart w:id="1108" w:name="_Toc52266358"/>
      <w:bookmarkStart w:id="1109" w:name="_Toc64445136"/>
      <w:bookmarkStart w:id="1110" w:name="_Toc73980495"/>
      <w:bookmarkStart w:id="1111" w:name="_Toc88651191"/>
      <w:bookmarkStart w:id="1112" w:name="_Toc98351731"/>
      <w:bookmarkStart w:id="1113" w:name="_Toc98748029"/>
      <w:bookmarkStart w:id="1114" w:name="_Toc105704416"/>
      <w:bookmarkStart w:id="1115" w:name="_Toc106108534"/>
      <w:bookmarkStart w:id="1116" w:name="_Toc107829506"/>
      <w:bookmarkStart w:id="1117" w:name="_Toc112703265"/>
      <w:bookmarkStart w:id="1118" w:name="_Toc170728536"/>
      <w:bookmarkEnd w:id="1101"/>
      <w:r w:rsidRPr="00B8401F">
        <w:rPr>
          <w:rFonts w:eastAsia="SimSun" w:hint="eastAsia"/>
          <w:lang w:eastAsia="zh-CN"/>
        </w:rPr>
        <w:lastRenderedPageBreak/>
        <w:t>8.4.2</w:t>
      </w:r>
      <w:r w:rsidRPr="00B8401F">
        <w:rPr>
          <w:rFonts w:eastAsia="SimSun" w:hint="eastAsia"/>
          <w:lang w:eastAsia="zh-CN"/>
        </w:rPr>
        <w:tab/>
      </w:r>
      <w:r w:rsidRPr="00B8401F">
        <w:rPr>
          <w:lang w:eastAsia="zh-CN"/>
        </w:rPr>
        <w:t>Secondary Node Release (MN/SN initiated)</w:t>
      </w:r>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p>
    <w:p w14:paraId="3F78138C" w14:textId="77777777" w:rsidR="00373621" w:rsidRPr="009010F4" w:rsidRDefault="00373621" w:rsidP="009010F4">
      <w:pPr>
        <w:pStyle w:val="Heading4"/>
        <w:rPr>
          <w:rFonts w:eastAsia="SimSun"/>
        </w:rPr>
      </w:pPr>
      <w:bookmarkStart w:id="1119" w:name="_CR8_4_2_1"/>
      <w:bookmarkStart w:id="1120" w:name="_Toc13919140"/>
      <w:bookmarkStart w:id="1121" w:name="_Toc29391505"/>
      <w:bookmarkStart w:id="1122" w:name="_Toc36560536"/>
      <w:bookmarkStart w:id="1123" w:name="_Toc45104780"/>
      <w:bookmarkStart w:id="1124" w:name="_Toc45883263"/>
      <w:bookmarkStart w:id="1125" w:name="_Toc51763544"/>
      <w:bookmarkStart w:id="1126" w:name="_Toc52266359"/>
      <w:bookmarkStart w:id="1127" w:name="_Toc64445137"/>
      <w:bookmarkStart w:id="1128" w:name="_Toc73980496"/>
      <w:bookmarkStart w:id="1129" w:name="_Toc88651192"/>
      <w:bookmarkStart w:id="1130" w:name="_Toc98351732"/>
      <w:bookmarkStart w:id="1131" w:name="_Toc98748030"/>
      <w:bookmarkStart w:id="1132" w:name="_Toc105704417"/>
      <w:bookmarkStart w:id="1133" w:name="_Toc106108535"/>
      <w:bookmarkStart w:id="1134" w:name="_Toc107829507"/>
      <w:bookmarkStart w:id="1135" w:name="_Toc112703266"/>
      <w:bookmarkStart w:id="1136" w:name="_Toc170728537"/>
      <w:bookmarkEnd w:id="1119"/>
      <w:r w:rsidRPr="009010F4">
        <w:rPr>
          <w:rFonts w:eastAsia="SimSun"/>
        </w:rPr>
        <w:t>8.4.2.1</w:t>
      </w:r>
      <w:r w:rsidRPr="009010F4">
        <w:rPr>
          <w:rFonts w:eastAsia="SimSun"/>
        </w:rPr>
        <w:tab/>
        <w:t>EN-DC</w:t>
      </w:r>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14:paraId="606C05A8" w14:textId="40893BFE" w:rsidR="00C20527" w:rsidRDefault="00373621" w:rsidP="00371D61">
      <w:pPr>
        <w:rPr>
          <w:rFonts w:eastAsia="SimSun"/>
          <w:lang w:eastAsia="zh-CN"/>
        </w:rPr>
      </w:pPr>
      <w:r w:rsidRPr="00B8401F">
        <w:rPr>
          <w:rFonts w:eastAsia="SimSun" w:hint="eastAsia"/>
          <w:lang w:eastAsia="zh-CN"/>
        </w:rPr>
        <w:t xml:space="preserve">This clause gives the SgNB release procedure in EN-DC given that </w:t>
      </w:r>
      <w:r w:rsidRPr="00B8401F">
        <w:rPr>
          <w:rFonts w:eastAsia="SimSun"/>
          <w:lang w:eastAsia="zh-CN"/>
        </w:rPr>
        <w:t xml:space="preserve">the </w:t>
      </w:r>
      <w:r w:rsidRPr="00B8401F">
        <w:rPr>
          <w:rFonts w:eastAsia="SimSun" w:hint="eastAsia"/>
          <w:lang w:eastAsia="zh-CN"/>
        </w:rPr>
        <w:t xml:space="preserve">en-gNB consists of </w:t>
      </w:r>
      <w:r w:rsidRPr="00B8401F">
        <w:rPr>
          <w:rFonts w:eastAsia="SimSun"/>
          <w:lang w:eastAsia="zh-CN"/>
        </w:rPr>
        <w:t xml:space="preserve">a </w:t>
      </w:r>
      <w:r w:rsidRPr="00B8401F">
        <w:rPr>
          <w:rFonts w:eastAsia="SimSun" w:hint="eastAsia"/>
          <w:lang w:eastAsia="zh-CN"/>
        </w:rPr>
        <w:t>gNB-CU and gNB-DU(s).</w:t>
      </w:r>
    </w:p>
    <w:p w14:paraId="26625ABE" w14:textId="77777777" w:rsidR="00373621" w:rsidRPr="00B8401F" w:rsidRDefault="00373621" w:rsidP="00371D61">
      <w:pPr>
        <w:rPr>
          <w:rFonts w:eastAsia="SimSun"/>
          <w:b/>
          <w:lang w:eastAsia="zh-CN"/>
        </w:rPr>
      </w:pPr>
      <w:r w:rsidRPr="00B8401F">
        <w:rPr>
          <w:b/>
        </w:rPr>
        <w:t>MN initiated SN Release</w:t>
      </w:r>
    </w:p>
    <w:p w14:paraId="7CC31519" w14:textId="77777777" w:rsidR="0063500C" w:rsidRPr="00B8401F" w:rsidRDefault="0063500C" w:rsidP="00644633">
      <w:pPr>
        <w:pStyle w:val="TH"/>
        <w:rPr>
          <w:rFonts w:eastAsia="SimSun"/>
          <w:lang w:eastAsia="zh-CN"/>
        </w:rPr>
      </w:pPr>
      <w:r w:rsidRPr="00B8401F">
        <w:object w:dxaOrig="12538" w:dyaOrig="5021" w14:anchorId="0B8E66DB">
          <v:shape id="_x0000_i1051" type="#_x0000_t75" style="width:450pt;height:181.7pt" o:ole="">
            <v:imagedata r:id="rId61" o:title=""/>
          </v:shape>
          <o:OLEObject Type="Embed" ProgID="Visio.Drawing.11" ShapeID="_x0000_i1051" DrawAspect="Content" ObjectID="_1781341648" r:id="rId62"/>
        </w:object>
      </w:r>
    </w:p>
    <w:p w14:paraId="630D58F1" w14:textId="77777777" w:rsidR="00373621" w:rsidRPr="00B8401F" w:rsidRDefault="00373621" w:rsidP="00371D61">
      <w:pPr>
        <w:pStyle w:val="TF"/>
        <w:rPr>
          <w:rFonts w:eastAsia="SimSun"/>
          <w:lang w:eastAsia="zh-CN"/>
        </w:rPr>
      </w:pPr>
      <w:bookmarkStart w:id="1137" w:name="_CRFigure8_4_2_11SgNBreleaseprocedurein"/>
      <w:r w:rsidRPr="00B8401F">
        <w:rPr>
          <w:rFonts w:eastAsia="SimSun" w:hint="eastAsia"/>
          <w:lang w:eastAsia="zh-CN"/>
        </w:rPr>
        <w:t xml:space="preserve">Figure </w:t>
      </w:r>
      <w:bookmarkEnd w:id="1137"/>
      <w:r w:rsidRPr="00B8401F">
        <w:rPr>
          <w:rFonts w:eastAsia="SimSun" w:hint="eastAsia"/>
          <w:lang w:eastAsia="zh-CN"/>
        </w:rPr>
        <w:t>8.4.2.1-1 SgNB release procedure in EN-DC (MN initiated)</w:t>
      </w:r>
    </w:p>
    <w:p w14:paraId="1219EEF2" w14:textId="77777777" w:rsidR="00373621" w:rsidRPr="00B8401F" w:rsidRDefault="00373621" w:rsidP="009010F4">
      <w:pPr>
        <w:pStyle w:val="B1"/>
        <w:rPr>
          <w:rFonts w:eastAsia="SimSun"/>
          <w:lang w:eastAsia="zh-CN"/>
        </w:rPr>
      </w:pPr>
      <w:r w:rsidRPr="00B8401F">
        <w:rPr>
          <w:rFonts w:eastAsia="SimSun" w:hint="eastAsia"/>
          <w:lang w:eastAsia="zh-CN"/>
        </w:rPr>
        <w:t>1~</w:t>
      </w:r>
      <w:r w:rsidRPr="00B8401F">
        <w:rPr>
          <w:rFonts w:eastAsia="SimSun"/>
          <w:lang w:eastAsia="zh-CN"/>
        </w:rPr>
        <w:t>8</w:t>
      </w:r>
      <w:r w:rsidRPr="00B8401F">
        <w:rPr>
          <w:rFonts w:eastAsia="SimSun" w:hint="eastAsia"/>
          <w:lang w:eastAsia="zh-CN"/>
        </w:rPr>
        <w:t xml:space="preserve">: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7F061C8" w14:textId="77777777" w:rsidR="00373621" w:rsidRPr="00B8401F" w:rsidRDefault="00373621" w:rsidP="00371D61">
      <w:pPr>
        <w:pStyle w:val="NO"/>
      </w:pPr>
      <w:r w:rsidRPr="00B8401F">
        <w:t>NOTE:</w:t>
      </w:r>
      <w:r w:rsidRPr="00B8401F">
        <w:tab/>
        <w:t>The timing of sending the Step 2 SGNB RELEASE REQUEST ACKNOWLEDGE message is an example, it may be sent e.g. after step a1 or after a2 and it is up to implementation.</w:t>
      </w:r>
    </w:p>
    <w:p w14:paraId="2BE3DB0C" w14:textId="77777777" w:rsidR="00373621" w:rsidRPr="00B8401F"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SGNB RELEASE REQUEST</w:t>
      </w:r>
      <w:r w:rsidRPr="00B8401F">
        <w:rPr>
          <w:rFonts w:eastAsia="SimSun" w:hint="eastAsia"/>
          <w:lang w:eastAsia="zh-CN"/>
        </w:rPr>
        <w:t xml:space="preserve"> message from MeNB,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w:t>
      </w:r>
      <w:r w:rsidRPr="00B8401F">
        <w:t xml:space="preserve"> </w:t>
      </w:r>
      <w:r w:rsidRPr="00B8401F">
        <w:rPr>
          <w:rFonts w:eastAsia="SimSun"/>
          <w:lang w:eastAsia="zh-CN"/>
        </w:rPr>
        <w:t>It is up to gNB-DU implementation when to stop the UE scheduling.</w:t>
      </w:r>
    </w:p>
    <w:p w14:paraId="5F572756" w14:textId="77777777" w:rsidR="00373621" w:rsidRPr="00B8401F" w:rsidRDefault="00373621" w:rsidP="009010F4">
      <w:pPr>
        <w:pStyle w:val="B1"/>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2D8CEF20"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12BE7326"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0063500C" w:rsidRPr="00B8401F">
        <w:rPr>
          <w:rFonts w:eastAsia="SimSun" w:hint="eastAsia"/>
          <w:lang w:eastAsia="zh-CN"/>
        </w:rPr>
        <w:t xml:space="preserve">gNB-CU with </w:t>
      </w:r>
      <w:r w:rsidR="0063500C" w:rsidRPr="00B8401F">
        <w:rPr>
          <w:rFonts w:eastAsia="SimSun"/>
          <w:lang w:eastAsia="zh-CN"/>
        </w:rPr>
        <w:t xml:space="preserve">the </w:t>
      </w:r>
      <w:r w:rsidRPr="00B8401F">
        <w:rPr>
          <w:rFonts w:eastAsia="SimSun"/>
          <w:lang w:eastAsia="zh-CN"/>
        </w:rPr>
        <w:t xml:space="preserve">UE CONTEXT RELEASE </w:t>
      </w:r>
      <w:r w:rsidR="0063500C" w:rsidRPr="00B8401F">
        <w:rPr>
          <w:rFonts w:eastAsia="SimSun"/>
          <w:lang w:eastAsia="zh-CN"/>
        </w:rPr>
        <w:t>COMPLETE</w:t>
      </w:r>
      <w:r w:rsidRPr="00B8401F">
        <w:rPr>
          <w:rFonts w:eastAsia="SimSun" w:hint="eastAsia"/>
          <w:lang w:eastAsia="zh-CN"/>
        </w:rPr>
        <w:t xml:space="preserve"> message.</w:t>
      </w:r>
    </w:p>
    <w:p w14:paraId="2F542816" w14:textId="77777777" w:rsidR="00373621" w:rsidRPr="00B8401F" w:rsidRDefault="00373621" w:rsidP="00371D61">
      <w:pPr>
        <w:rPr>
          <w:rFonts w:eastAsia="SimSun"/>
          <w:b/>
          <w:lang w:eastAsia="zh-CN"/>
        </w:rPr>
      </w:pPr>
      <w:r w:rsidRPr="00B8401F">
        <w:rPr>
          <w:rFonts w:eastAsia="SimSun" w:hint="eastAsia"/>
          <w:b/>
          <w:lang w:eastAsia="zh-CN"/>
        </w:rPr>
        <w:t>S</w:t>
      </w:r>
      <w:r w:rsidRPr="00B8401F">
        <w:rPr>
          <w:b/>
        </w:rPr>
        <w:t>N initiated SN Release</w:t>
      </w:r>
    </w:p>
    <w:p w14:paraId="75ED4F86" w14:textId="77777777" w:rsidR="00373621" w:rsidRPr="00B8401F" w:rsidRDefault="0063500C" w:rsidP="003C1475">
      <w:pPr>
        <w:pStyle w:val="TH"/>
        <w:rPr>
          <w:rFonts w:eastAsia="SimSun"/>
          <w:lang w:eastAsia="zh-CN"/>
        </w:rPr>
      </w:pPr>
      <w:r w:rsidRPr="00B8401F">
        <w:object w:dxaOrig="12538" w:dyaOrig="5021" w14:anchorId="710CA11E">
          <v:shape id="_x0000_i1052" type="#_x0000_t75" style="width:450pt;height:181.7pt" o:ole="">
            <v:imagedata r:id="rId63" o:title=""/>
          </v:shape>
          <o:OLEObject Type="Embed" ProgID="Visio.Drawing.11" ShapeID="_x0000_i1052" DrawAspect="Content" ObjectID="_1781341649" r:id="rId64"/>
        </w:object>
      </w:r>
    </w:p>
    <w:p w14:paraId="2C10CDA7" w14:textId="77777777" w:rsidR="00373621" w:rsidRPr="00B8401F" w:rsidRDefault="00373621" w:rsidP="00FB350F">
      <w:pPr>
        <w:pStyle w:val="TF"/>
        <w:rPr>
          <w:rFonts w:eastAsia="SimSun"/>
          <w:lang w:eastAsia="zh-CN"/>
        </w:rPr>
      </w:pPr>
      <w:bookmarkStart w:id="1138" w:name="_CRFigure8_4_2_12SgNBreleaseprocedurein"/>
      <w:r w:rsidRPr="00B8401F">
        <w:rPr>
          <w:rFonts w:eastAsia="SimSun" w:hint="eastAsia"/>
          <w:lang w:eastAsia="zh-CN"/>
        </w:rPr>
        <w:t xml:space="preserve">Figure </w:t>
      </w:r>
      <w:bookmarkEnd w:id="1138"/>
      <w:r w:rsidRPr="00B8401F">
        <w:rPr>
          <w:rFonts w:eastAsia="SimSun" w:hint="eastAsia"/>
          <w:lang w:eastAsia="zh-CN"/>
        </w:rPr>
        <w:t>8.4.2.1-2 SgNB release procedure in EN-DC (SN initiated)</w:t>
      </w:r>
    </w:p>
    <w:p w14:paraId="1BAE50D1" w14:textId="77777777" w:rsidR="00373621" w:rsidRPr="00B8401F" w:rsidRDefault="00373621" w:rsidP="009010F4">
      <w:pPr>
        <w:pStyle w:val="B1"/>
        <w:rPr>
          <w:rFonts w:eastAsia="SimSun"/>
          <w:lang w:eastAsia="zh-CN"/>
        </w:rPr>
      </w:pPr>
      <w:r w:rsidRPr="00B8401F">
        <w:rPr>
          <w:rFonts w:eastAsia="SimSun" w:hint="eastAsia"/>
          <w:lang w:eastAsia="zh-CN"/>
        </w:rPr>
        <w:lastRenderedPageBreak/>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12920E4F" w14:textId="098122E8" w:rsidR="00C20527"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 It is up to gNB-DU implementation when to stop the UE scheduling. This step may occur before step 1.</w:t>
      </w:r>
    </w:p>
    <w:p w14:paraId="23E3D2A1" w14:textId="77777777" w:rsidR="00373621" w:rsidRPr="00B8401F" w:rsidRDefault="00373621" w:rsidP="009010F4">
      <w:pPr>
        <w:pStyle w:val="B1"/>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7614339E"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000D1908"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 xml:space="preserve">the UE CONTEXT RELEASE </w:t>
      </w:r>
      <w:r w:rsidR="0063500C" w:rsidRPr="00B8401F">
        <w:rPr>
          <w:rFonts w:eastAsia="SimSun"/>
          <w:lang w:eastAsia="zh-CN"/>
        </w:rPr>
        <w:t>COMPLETE</w:t>
      </w:r>
      <w:r w:rsidRPr="00B8401F">
        <w:rPr>
          <w:rFonts w:eastAsia="SimSun" w:hint="eastAsia"/>
          <w:lang w:eastAsia="zh-CN"/>
        </w:rPr>
        <w:t xml:space="preserve"> message.</w:t>
      </w:r>
    </w:p>
    <w:p w14:paraId="1185F94A" w14:textId="77777777" w:rsidR="00FA7821" w:rsidRPr="00B8401F" w:rsidRDefault="00FA7821" w:rsidP="000D3CEB">
      <w:pPr>
        <w:pStyle w:val="Heading3"/>
        <w:rPr>
          <w:lang w:eastAsia="zh-CN"/>
        </w:rPr>
      </w:pPr>
      <w:bookmarkStart w:id="1139" w:name="_CR8_4_3"/>
      <w:bookmarkStart w:id="1140" w:name="_Toc29391506"/>
      <w:bookmarkStart w:id="1141" w:name="_Toc36560537"/>
      <w:bookmarkStart w:id="1142" w:name="_Toc45104781"/>
      <w:bookmarkStart w:id="1143" w:name="_Toc45883264"/>
      <w:bookmarkStart w:id="1144" w:name="_Toc51763545"/>
      <w:bookmarkStart w:id="1145" w:name="_Toc52266360"/>
      <w:bookmarkStart w:id="1146" w:name="_Toc64445138"/>
      <w:bookmarkStart w:id="1147" w:name="_Toc73980497"/>
      <w:bookmarkStart w:id="1148" w:name="_Toc88651193"/>
      <w:bookmarkStart w:id="1149" w:name="_Toc98351733"/>
      <w:bookmarkStart w:id="1150" w:name="_Toc98748031"/>
      <w:bookmarkStart w:id="1151" w:name="_Toc105704418"/>
      <w:bookmarkStart w:id="1152" w:name="_Toc106108536"/>
      <w:bookmarkStart w:id="1153" w:name="_Toc107829508"/>
      <w:bookmarkStart w:id="1154" w:name="_Toc112703267"/>
      <w:bookmarkStart w:id="1155" w:name="_Toc170728538"/>
      <w:bookmarkEnd w:id="1139"/>
      <w:r w:rsidRPr="00B8401F">
        <w:rPr>
          <w:lang w:eastAsia="zh-CN"/>
        </w:rPr>
        <w:t>8.4.3</w:t>
      </w:r>
      <w:r w:rsidRPr="00B8401F">
        <w:rPr>
          <w:lang w:eastAsia="zh-CN"/>
        </w:rPr>
        <w:tab/>
        <w:t>SCG suspend/resume in RRC_INACTIVE</w:t>
      </w:r>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14:paraId="5BB933E5" w14:textId="77777777" w:rsidR="00FA7821" w:rsidRPr="00B8401F" w:rsidRDefault="00FA7821" w:rsidP="00FA7821">
      <w:r w:rsidRPr="00B8401F">
        <w:t>In the following, the procedure for SCG resume in RRC_INACTIVE is described.</w:t>
      </w:r>
    </w:p>
    <w:p w14:paraId="6B08BF89" w14:textId="2B16B9C9" w:rsidR="002D6C99" w:rsidRPr="00B8401F" w:rsidRDefault="00414C40" w:rsidP="002D6C99">
      <w:pPr>
        <w:pStyle w:val="TH"/>
        <w:rPr>
          <w:rFonts w:eastAsia="SimSun"/>
          <w:lang w:eastAsia="zh-CN"/>
        </w:rPr>
      </w:pPr>
      <w:r w:rsidRPr="00B8401F">
        <w:object w:dxaOrig="11086" w:dyaOrig="9706" w14:anchorId="0C8DF9A2">
          <v:shape id="_x0000_i1053" type="#_x0000_t75" style="width:485.15pt;height:423pt" o:ole="">
            <v:imagedata r:id="rId65" o:title=""/>
          </v:shape>
          <o:OLEObject Type="Embed" ProgID="Visio.Drawing.15" ShapeID="_x0000_i1053" DrawAspect="Content" ObjectID="_1781341650" r:id="rId66"/>
        </w:object>
      </w:r>
    </w:p>
    <w:p w14:paraId="6C23940D" w14:textId="77777777" w:rsidR="00FA7821" w:rsidRPr="00B8401F" w:rsidRDefault="00FA7821" w:rsidP="002D6C99">
      <w:pPr>
        <w:pStyle w:val="TF"/>
      </w:pPr>
      <w:bookmarkStart w:id="1156" w:name="_CRFigure8_4_31"/>
      <w:r w:rsidRPr="00B8401F">
        <w:t xml:space="preserve">Figure </w:t>
      </w:r>
      <w:bookmarkEnd w:id="1156"/>
      <w:r w:rsidRPr="00B8401F">
        <w:t>8.4.3-1: SCG Suspend/Resume in RRC_INACTIVE</w:t>
      </w:r>
    </w:p>
    <w:p w14:paraId="152ACECA" w14:textId="7A71D405" w:rsidR="00C20527" w:rsidRDefault="006768DD" w:rsidP="006768DD">
      <w:pPr>
        <w:pStyle w:val="B1"/>
        <w:ind w:left="284" w:firstLine="0"/>
        <w:rPr>
          <w:lang w:eastAsia="zh-CN"/>
        </w:rPr>
      </w:pPr>
      <w:r>
        <w:rPr>
          <w:lang w:eastAsia="zh-CN"/>
        </w:rPr>
        <w:t>1.</w:t>
      </w:r>
      <w:r>
        <w:rPr>
          <w:lang w:eastAsia="zh-CN"/>
        </w:rPr>
        <w:tab/>
      </w:r>
      <w:r w:rsidR="00FA7821" w:rsidRPr="00B8401F">
        <w:rPr>
          <w:lang w:eastAsia="zh-CN"/>
        </w:rPr>
        <w:t>The CU of SN sends the UE CONTEXT MODIFICATION REQUEST message to the DU of SN to suspend the SCG of the UE before the UE enters into RRC_INACTIVE state from RRC_CONNECTED state.</w:t>
      </w:r>
    </w:p>
    <w:p w14:paraId="3F41D955" w14:textId="6C21D13C" w:rsidR="00FA7821" w:rsidRPr="00B8401F" w:rsidRDefault="006768DD" w:rsidP="006768DD">
      <w:pPr>
        <w:pStyle w:val="B1"/>
        <w:ind w:left="284" w:firstLine="0"/>
        <w:rPr>
          <w:lang w:eastAsia="zh-CN"/>
        </w:rPr>
      </w:pPr>
      <w:r>
        <w:rPr>
          <w:lang w:eastAsia="zh-CN"/>
        </w:rPr>
        <w:t>2.</w:t>
      </w:r>
      <w:r>
        <w:rPr>
          <w:lang w:eastAsia="zh-CN"/>
        </w:rPr>
        <w:tab/>
      </w:r>
      <w:r w:rsidR="00FA7821" w:rsidRPr="00B8401F">
        <w:rPr>
          <w:lang w:eastAsia="zh-CN"/>
        </w:rPr>
        <w:t>The DU of SN sends the UE CONTEXT MODIFICATION RESPONSE to the CU of SN, and</w:t>
      </w:r>
      <w:r w:rsidR="00FA7821" w:rsidRPr="00B8401F">
        <w:rPr>
          <w:bCs/>
          <w:iCs/>
          <w:lang w:eastAsia="ja-JP"/>
        </w:rPr>
        <w:t xml:space="preserve"> keeps all lower layer configuration for UEs without transmitting or receiving data from UE.</w:t>
      </w:r>
    </w:p>
    <w:p w14:paraId="5C3B5CA8" w14:textId="42650EE3" w:rsidR="00FA7821" w:rsidRPr="00B8401F" w:rsidRDefault="00FA7821" w:rsidP="009010F4">
      <w:pPr>
        <w:pStyle w:val="B1"/>
        <w:rPr>
          <w:lang w:eastAsia="zh-CN"/>
        </w:rPr>
      </w:pPr>
      <w:r w:rsidRPr="00B8401F">
        <w:rPr>
          <w:lang w:eastAsia="zh-CN"/>
        </w:rPr>
        <w:lastRenderedPageBreak/>
        <w:t>3</w:t>
      </w:r>
      <w:r w:rsidRPr="00B8401F">
        <w:rPr>
          <w:rFonts w:hint="eastAsia"/>
          <w:lang w:eastAsia="zh-CN"/>
        </w:rPr>
        <w:t>~</w:t>
      </w:r>
      <w:r w:rsidRPr="00B8401F">
        <w:rPr>
          <w:lang w:eastAsia="zh-CN"/>
        </w:rPr>
        <w:t>4</w:t>
      </w:r>
      <w:r w:rsidRPr="00B8401F">
        <w:rPr>
          <w:rFonts w:hint="eastAsia"/>
          <w:lang w:eastAsia="zh-CN"/>
        </w:rPr>
        <w:t>:</w:t>
      </w:r>
      <w:r w:rsidR="00C20527">
        <w:rPr>
          <w:lang w:eastAsia="zh-CN"/>
        </w:rPr>
        <w:t xml:space="preserve"> </w:t>
      </w:r>
      <w:r w:rsidRPr="00B8401F">
        <w:rPr>
          <w:rFonts w:hint="eastAsia"/>
          <w:lang w:eastAsia="zh-CN"/>
        </w:rPr>
        <w:t xml:space="preserve">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6C5E7D82" w14:textId="39F8E7B7" w:rsidR="00FA7821" w:rsidRPr="00B8401F" w:rsidRDefault="00FA7821" w:rsidP="009010F4">
      <w:pPr>
        <w:pStyle w:val="B1"/>
        <w:rPr>
          <w:lang w:eastAsia="zh-CN"/>
        </w:rPr>
      </w:pPr>
      <w:r w:rsidRPr="00B8401F">
        <w:rPr>
          <w:lang w:eastAsia="zh-CN"/>
        </w:rPr>
        <w:t>5.</w:t>
      </w:r>
      <w:r w:rsidR="00C20527">
        <w:rPr>
          <w:lang w:eastAsia="zh-CN"/>
        </w:rPr>
        <w:tab/>
      </w:r>
      <w:r w:rsidRPr="00B8401F">
        <w:rPr>
          <w:lang w:eastAsia="zh-CN"/>
        </w:rPr>
        <w:t>The CU of SN sends the UE CONTEXT MODIFICATION REQUEST message to the DU of SN to resume the SCG of the UE before the UE enters into RRC_CONNECTED state from RRC_INACTIVE state.</w:t>
      </w:r>
    </w:p>
    <w:p w14:paraId="0001D453" w14:textId="1CDE3BBD" w:rsidR="00FA7821" w:rsidRPr="00B8401F" w:rsidRDefault="00FA7821" w:rsidP="009010F4">
      <w:pPr>
        <w:pStyle w:val="B1"/>
        <w:rPr>
          <w:lang w:eastAsia="zh-CN"/>
        </w:rPr>
      </w:pPr>
      <w:r w:rsidRPr="00B8401F">
        <w:rPr>
          <w:lang w:eastAsia="zh-CN"/>
        </w:rPr>
        <w:t>6.</w:t>
      </w:r>
      <w:r w:rsidR="00C20527">
        <w:rPr>
          <w:lang w:eastAsia="zh-CN"/>
        </w:rPr>
        <w:tab/>
      </w:r>
      <w:r w:rsidRPr="00B8401F">
        <w:rPr>
          <w:lang w:eastAsia="zh-CN"/>
        </w:rPr>
        <w:t>The DU of SN sends the UE CONTEXT MODIFICATION RESPONSE message to the CU of SN, and</w:t>
      </w:r>
      <w:r w:rsidRPr="00B8401F">
        <w:rPr>
          <w:bCs/>
          <w:iCs/>
          <w:lang w:eastAsia="ja-JP"/>
        </w:rPr>
        <w:t xml:space="preserve"> uses the previously stored lower layer configuration for the UE.</w:t>
      </w:r>
    </w:p>
    <w:p w14:paraId="613B1D70" w14:textId="0484B48E" w:rsidR="00FA7821" w:rsidRPr="00B8401F" w:rsidRDefault="00FA7821" w:rsidP="009010F4">
      <w:pPr>
        <w:pStyle w:val="B1"/>
        <w:rPr>
          <w:rFonts w:eastAsia="SimSun"/>
          <w:lang w:eastAsia="zh-CN"/>
        </w:rPr>
      </w:pPr>
      <w:r w:rsidRPr="00B8401F">
        <w:rPr>
          <w:lang w:eastAsia="zh-CN"/>
        </w:rPr>
        <w:t>7</w:t>
      </w:r>
      <w:r w:rsidRPr="00B8401F">
        <w:rPr>
          <w:rFonts w:hint="eastAsia"/>
          <w:lang w:eastAsia="zh-CN"/>
        </w:rPr>
        <w:t>~</w:t>
      </w:r>
      <w:r w:rsidRPr="00B8401F">
        <w:rPr>
          <w:lang w:eastAsia="zh-CN"/>
        </w:rPr>
        <w:t>1</w:t>
      </w:r>
      <w:r w:rsidR="002D6C99">
        <w:rPr>
          <w:lang w:eastAsia="zh-CN"/>
        </w:rPr>
        <w:t>1</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33E52EC0" w14:textId="77777777" w:rsidR="00E11B0F" w:rsidRPr="00B8401F" w:rsidRDefault="00E11B0F" w:rsidP="00E11B0F">
      <w:pPr>
        <w:pStyle w:val="Heading3"/>
        <w:rPr>
          <w:lang w:eastAsia="zh-CN"/>
        </w:rPr>
      </w:pPr>
      <w:bookmarkStart w:id="1157" w:name="_CR8_4_4"/>
      <w:bookmarkStart w:id="1158" w:name="_Toc98351734"/>
      <w:bookmarkStart w:id="1159" w:name="_Toc98748032"/>
      <w:bookmarkStart w:id="1160" w:name="_Toc105704419"/>
      <w:bookmarkStart w:id="1161" w:name="_Toc106108537"/>
      <w:bookmarkStart w:id="1162" w:name="_Toc107829509"/>
      <w:bookmarkStart w:id="1163" w:name="_Toc112703268"/>
      <w:bookmarkStart w:id="1164" w:name="_Toc13919141"/>
      <w:bookmarkStart w:id="1165" w:name="_Toc29391507"/>
      <w:bookmarkStart w:id="1166" w:name="_Toc36560538"/>
      <w:bookmarkStart w:id="1167" w:name="_Toc45104782"/>
      <w:bookmarkStart w:id="1168" w:name="_Toc45883265"/>
      <w:bookmarkStart w:id="1169" w:name="_Toc51763546"/>
      <w:bookmarkStart w:id="1170" w:name="_Toc52266361"/>
      <w:bookmarkStart w:id="1171" w:name="_Toc64445139"/>
      <w:bookmarkStart w:id="1172" w:name="_Toc73980498"/>
      <w:bookmarkStart w:id="1173" w:name="_Toc88651194"/>
      <w:bookmarkStart w:id="1174" w:name="_Toc170728539"/>
      <w:bookmarkEnd w:id="1157"/>
      <w:r w:rsidRPr="00B8401F">
        <w:rPr>
          <w:lang w:eastAsia="zh-CN"/>
        </w:rPr>
        <w:t>8.4.</w:t>
      </w:r>
      <w:r>
        <w:rPr>
          <w:lang w:eastAsia="zh-CN"/>
        </w:rPr>
        <w:t>4</w:t>
      </w:r>
      <w:r w:rsidRPr="00B8401F">
        <w:rPr>
          <w:lang w:eastAsia="zh-CN"/>
        </w:rPr>
        <w:tab/>
        <w:t xml:space="preserve">SCG </w:t>
      </w:r>
      <w:r>
        <w:rPr>
          <w:lang w:eastAsia="zh-CN"/>
        </w:rPr>
        <w:t>Deactivation and Activation</w:t>
      </w:r>
      <w:bookmarkEnd w:id="1158"/>
      <w:bookmarkEnd w:id="1159"/>
      <w:bookmarkEnd w:id="1160"/>
      <w:bookmarkEnd w:id="1161"/>
      <w:bookmarkEnd w:id="1162"/>
      <w:bookmarkEnd w:id="1163"/>
      <w:bookmarkEnd w:id="1174"/>
    </w:p>
    <w:p w14:paraId="70A147B9" w14:textId="511C4F0F" w:rsidR="00C20527" w:rsidRDefault="00E11B0F" w:rsidP="00E11B0F">
      <w:pPr>
        <w:rPr>
          <w:rFonts w:eastAsia="SimSun"/>
          <w:lang w:eastAsia="zh-CN"/>
        </w:rPr>
      </w:pPr>
      <w:r w:rsidRPr="00B8401F">
        <w:rPr>
          <w:rFonts w:eastAsia="SimSun" w:hint="eastAsia"/>
          <w:lang w:eastAsia="zh-CN"/>
        </w:rPr>
        <w:t xml:space="preserve">This clause gives the </w:t>
      </w:r>
      <w:r>
        <w:rPr>
          <w:rFonts w:eastAsia="SimSun"/>
          <w:lang w:eastAsia="zh-CN"/>
        </w:rPr>
        <w:t>NR SCG</w:t>
      </w:r>
      <w:r w:rsidRPr="00B8401F">
        <w:rPr>
          <w:rFonts w:eastAsia="SimSun" w:hint="eastAsia"/>
          <w:lang w:eastAsia="zh-CN"/>
        </w:rPr>
        <w:t xml:space="preserve"> </w:t>
      </w:r>
      <w:r>
        <w:rPr>
          <w:lang w:eastAsia="zh-CN"/>
        </w:rPr>
        <w:t>deactivation and activation</w:t>
      </w:r>
      <w:r w:rsidR="000A268A">
        <w:rPr>
          <w:rFonts w:hint="eastAsia"/>
          <w:lang w:val="en-US" w:eastAsia="zh-CN"/>
        </w:rPr>
        <w:t xml:space="preserve"> procedures</w:t>
      </w:r>
      <w:r>
        <w:rPr>
          <w:lang w:eastAsia="en-GB"/>
        </w:rPr>
        <w:t xml:space="preserve"> </w:t>
      </w:r>
      <w:r w:rsidRPr="00B8401F">
        <w:rPr>
          <w:rFonts w:eastAsia="SimSun" w:hint="eastAsia"/>
          <w:lang w:eastAsia="zh-CN"/>
        </w:rPr>
        <w:t>i</w:t>
      </w:r>
      <w:r>
        <w:rPr>
          <w:rFonts w:eastAsia="SimSun" w:hint="eastAsia"/>
          <w:lang w:eastAsia="zh-CN"/>
        </w:rPr>
        <w:t xml:space="preserve">n </w:t>
      </w:r>
      <w:r>
        <w:rPr>
          <w:rFonts w:eastAsia="SimSun"/>
          <w:lang w:eastAsia="zh-CN"/>
        </w:rPr>
        <w:t>MR</w:t>
      </w:r>
      <w:r w:rsidRPr="00B8401F">
        <w:rPr>
          <w:rFonts w:eastAsia="SimSun" w:hint="eastAsia"/>
          <w:lang w:eastAsia="zh-CN"/>
        </w:rPr>
        <w:t xml:space="preserve">-DC given that </w:t>
      </w:r>
      <w:r w:rsidRPr="00B8401F">
        <w:rPr>
          <w:rFonts w:eastAsia="SimSun"/>
          <w:lang w:eastAsia="zh-CN"/>
        </w:rPr>
        <w:t xml:space="preserve">the </w:t>
      </w:r>
      <w:r w:rsidR="000A268A">
        <w:rPr>
          <w:rFonts w:eastAsia="SimSun" w:hint="eastAsia"/>
          <w:lang w:val="en-US" w:eastAsia="zh-CN"/>
        </w:rPr>
        <w:t>SN</w:t>
      </w:r>
      <w:r w:rsidRPr="00B8401F">
        <w:rPr>
          <w:rFonts w:eastAsia="SimSun" w:hint="eastAsia"/>
          <w:lang w:eastAsia="zh-CN"/>
        </w:rPr>
        <w:t xml:space="preserve"> consists of </w:t>
      </w:r>
      <w:r w:rsidRPr="00B8401F">
        <w:rPr>
          <w:rFonts w:eastAsia="SimSun"/>
          <w:lang w:eastAsia="zh-CN"/>
        </w:rPr>
        <w:t xml:space="preserve">a </w:t>
      </w:r>
      <w:r w:rsidRPr="00B8401F">
        <w:rPr>
          <w:rFonts w:eastAsia="SimSun" w:hint="eastAsia"/>
          <w:lang w:eastAsia="zh-CN"/>
        </w:rPr>
        <w:t>gNB-CU and gNB-DU(s).</w:t>
      </w:r>
      <w:bookmarkStart w:id="1175" w:name="_Toc98351735"/>
      <w:bookmarkStart w:id="1176" w:name="_Toc98748033"/>
      <w:bookmarkStart w:id="1177" w:name="_Toc105704420"/>
      <w:bookmarkStart w:id="1178" w:name="_Toc106108538"/>
      <w:bookmarkStart w:id="1179" w:name="_Toc107829510"/>
      <w:bookmarkStart w:id="1180" w:name="_Toc112703269"/>
    </w:p>
    <w:p w14:paraId="6A86F63E" w14:textId="77777777" w:rsidR="00E11B0F" w:rsidRPr="008120A8" w:rsidRDefault="00E11B0F" w:rsidP="009010F4">
      <w:pPr>
        <w:pStyle w:val="Heading4"/>
      </w:pPr>
      <w:bookmarkStart w:id="1181" w:name="_CR8_4_4_1"/>
      <w:bookmarkStart w:id="1182" w:name="_Toc170728540"/>
      <w:bookmarkEnd w:id="1181"/>
      <w:r w:rsidRPr="008120A8">
        <w:t>8.4.4.1</w:t>
      </w:r>
      <w:r w:rsidRPr="008120A8">
        <w:tab/>
        <w:t>SN Addition with SCG Activation or Deactivation</w:t>
      </w:r>
      <w:bookmarkEnd w:id="1175"/>
      <w:bookmarkEnd w:id="1176"/>
      <w:bookmarkEnd w:id="1177"/>
      <w:bookmarkEnd w:id="1178"/>
      <w:bookmarkEnd w:id="1179"/>
      <w:bookmarkEnd w:id="1180"/>
      <w:bookmarkEnd w:id="1182"/>
    </w:p>
    <w:p w14:paraId="0E7D2B2A" w14:textId="72EDB64C" w:rsidR="000A268A" w:rsidRPr="00FA1EE6" w:rsidRDefault="000A268A" w:rsidP="005D3C45">
      <w:pPr>
        <w:pStyle w:val="TH"/>
        <w:rPr>
          <w:lang w:eastAsia="en-GB"/>
        </w:rPr>
      </w:pPr>
      <w:r>
        <w:rPr>
          <w:rFonts w:eastAsia="SimSun"/>
        </w:rPr>
        <w:object w:dxaOrig="10075" w:dyaOrig="4301" w14:anchorId="66C6C8A3">
          <v:shape id="_x0000_i1054" type="#_x0000_t75" style="width:481.7pt;height:204pt" o:ole="">
            <v:imagedata r:id="rId67" o:title=""/>
          </v:shape>
          <o:OLEObject Type="Embed" ProgID="Mscgen.Chart" ShapeID="_x0000_i1054" DrawAspect="Content" ObjectID="_1781341651" r:id="rId68"/>
        </w:object>
      </w:r>
    </w:p>
    <w:p w14:paraId="72EDAF1D" w14:textId="77777777" w:rsidR="00E11B0F" w:rsidRPr="00FA1EE6" w:rsidRDefault="00E11B0F" w:rsidP="005D3C45">
      <w:pPr>
        <w:pStyle w:val="TF"/>
        <w:rPr>
          <w:lang w:eastAsia="en-GB"/>
        </w:rPr>
      </w:pPr>
      <w:bookmarkStart w:id="1183" w:name="_CRFigure8_4_4_11"/>
      <w:r w:rsidRPr="00FA1EE6">
        <w:rPr>
          <w:lang w:eastAsia="en-GB"/>
        </w:rPr>
        <w:t xml:space="preserve">Figure </w:t>
      </w:r>
      <w:bookmarkEnd w:id="1183"/>
      <w:r w:rsidRPr="00FA1EE6">
        <w:rPr>
          <w:lang w:eastAsia="en-GB"/>
        </w:rPr>
        <w:t>8.4.</w:t>
      </w:r>
      <w:r>
        <w:rPr>
          <w:lang w:eastAsia="en-GB"/>
        </w:rPr>
        <w:t>4.1</w:t>
      </w:r>
      <w:r w:rsidRPr="00FA1EE6">
        <w:rPr>
          <w:lang w:eastAsia="en-GB"/>
        </w:rPr>
        <w:t xml:space="preserve">-1: SCG </w:t>
      </w:r>
      <w:r>
        <w:rPr>
          <w:lang w:eastAsia="en-GB"/>
        </w:rPr>
        <w:t>Activation or D</w:t>
      </w:r>
      <w:r w:rsidRPr="00FA1EE6">
        <w:rPr>
          <w:lang w:eastAsia="en-GB"/>
        </w:rPr>
        <w:t xml:space="preserve">eactivation in SN </w:t>
      </w:r>
      <w:r>
        <w:rPr>
          <w:lang w:eastAsia="en-GB"/>
        </w:rPr>
        <w:t>A</w:t>
      </w:r>
      <w:r w:rsidRPr="00FA1EE6">
        <w:rPr>
          <w:lang w:eastAsia="en-GB"/>
        </w:rPr>
        <w:t>ddition procedure</w:t>
      </w:r>
    </w:p>
    <w:p w14:paraId="2363E8F8" w14:textId="77777777" w:rsidR="00E11B0F" w:rsidRDefault="00E11B0F" w:rsidP="00564453">
      <w:pPr>
        <w:pStyle w:val="B1"/>
        <w:rPr>
          <w:lang w:eastAsia="zh-CN"/>
        </w:rPr>
      </w:pPr>
      <w:r>
        <w:rPr>
          <w:lang w:eastAsia="zh-CN"/>
        </w:rPr>
        <w:t>1. The MN sends the SN Addition Request message to the SN, indicates the request of SCG activation or deactivation.</w:t>
      </w:r>
    </w:p>
    <w:p w14:paraId="4AED2844" w14:textId="24777946" w:rsidR="00E11B0F" w:rsidRDefault="00E11B0F" w:rsidP="00564453">
      <w:pPr>
        <w:pStyle w:val="B1"/>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SETUP REQUEST message to the </w:t>
      </w:r>
      <w:r>
        <w:rPr>
          <w:lang w:eastAsia="zh-CN"/>
        </w:rPr>
        <w:t>SN-</w:t>
      </w:r>
      <w:r w:rsidRPr="00FA1EE6">
        <w:rPr>
          <w:lang w:eastAsia="zh-CN"/>
        </w:rPr>
        <w:t xml:space="preserve">CU-UP to </w:t>
      </w:r>
      <w:r>
        <w:rPr>
          <w:lang w:eastAsia="zh-CN"/>
        </w:rPr>
        <w:t>setup bearer context</w:t>
      </w:r>
      <w:r w:rsidRPr="00D66499">
        <w:rPr>
          <w:lang w:eastAsia="zh-CN"/>
        </w:rPr>
        <w:t xml:space="preserve"> </w:t>
      </w:r>
      <w:r>
        <w:rPr>
          <w:lang w:eastAsia="zh-CN"/>
        </w:rPr>
        <w:t>and</w:t>
      </w:r>
      <w:bookmarkStart w:id="1184" w:name="OLE_LINK6"/>
      <w:r>
        <w:rPr>
          <w:lang w:eastAsia="zh-CN"/>
        </w:rPr>
        <w:t xml:space="preserve"> </w:t>
      </w:r>
      <w:r>
        <w:rPr>
          <w:rFonts w:hint="eastAsia"/>
          <w:lang w:eastAsia="zh-CN"/>
        </w:rPr>
        <w:t>not</w:t>
      </w:r>
      <w:r>
        <w:rPr>
          <w:lang w:eastAsia="zh-CN"/>
        </w:rPr>
        <w:t>ify the activation or deactivation of the SCG</w:t>
      </w:r>
      <w:bookmarkEnd w:id="1184"/>
      <w:r>
        <w:rPr>
          <w:lang w:eastAsia="zh-CN"/>
        </w:rPr>
        <w:t>.</w:t>
      </w:r>
    </w:p>
    <w:p w14:paraId="072E9F0F" w14:textId="77777777" w:rsidR="00E11B0F" w:rsidRDefault="00E11B0F" w:rsidP="00564453">
      <w:pPr>
        <w:pStyle w:val="B1"/>
      </w:pPr>
      <w:r>
        <w:rPr>
          <w:lang w:eastAsia="zh-CN"/>
        </w:rPr>
        <w:t xml:space="preserve">3. The SN-CU-UP sends the </w:t>
      </w:r>
      <w:r w:rsidRPr="00B8401F">
        <w:t>BEARER CONTEXT SETUP RESPONSE</w:t>
      </w:r>
      <w:r>
        <w:t xml:space="preserve"> message to the SN-CU-CP.</w:t>
      </w:r>
    </w:p>
    <w:p w14:paraId="2298BA93" w14:textId="77777777" w:rsidR="00E11B0F" w:rsidRDefault="00E11B0F" w:rsidP="00564453">
      <w:pPr>
        <w:pStyle w:val="B1"/>
        <w:rPr>
          <w:lang w:eastAsia="zh-CN"/>
        </w:rPr>
      </w:pPr>
      <w:r>
        <w:t>4. T</w:t>
      </w:r>
      <w:r>
        <w:rPr>
          <w:lang w:eastAsia="zh-CN"/>
        </w:rPr>
        <w:t xml:space="preserve">he SN-CU sends the </w:t>
      </w:r>
      <w:r w:rsidRPr="00FA1EE6">
        <w:rPr>
          <w:lang w:eastAsia="zh-CN"/>
        </w:rPr>
        <w:t xml:space="preserve">UE CONTEXT SETUP REQUEST message to the </w:t>
      </w:r>
      <w:r>
        <w:rPr>
          <w:lang w:eastAsia="zh-CN"/>
        </w:rPr>
        <w:t>SN-</w:t>
      </w:r>
      <w:r w:rsidRPr="00FA1EE6">
        <w:rPr>
          <w:lang w:eastAsia="zh-CN"/>
        </w:rPr>
        <w:t>DU</w:t>
      </w:r>
      <w:r>
        <w:rPr>
          <w:lang w:eastAsia="zh-CN"/>
        </w:rPr>
        <w:t xml:space="preserve"> to setup UE context and indicate the request of SCG activation or deactivation.</w:t>
      </w:r>
    </w:p>
    <w:p w14:paraId="583A4EC0" w14:textId="77777777" w:rsidR="00E11B0F" w:rsidRDefault="00E11B0F" w:rsidP="00564453">
      <w:pPr>
        <w:pStyle w:val="B1"/>
      </w:pPr>
      <w:r>
        <w:rPr>
          <w:lang w:eastAsia="zh-CN"/>
        </w:rPr>
        <w:t xml:space="preserve">5. The SN-DU sends the UE </w:t>
      </w:r>
      <w:r w:rsidRPr="00FA1EE6">
        <w:rPr>
          <w:lang w:eastAsia="zh-CN"/>
        </w:rPr>
        <w:t xml:space="preserve">CONTEXT SETUP </w:t>
      </w:r>
      <w:r>
        <w:rPr>
          <w:lang w:eastAsia="zh-CN"/>
        </w:rPr>
        <w:t>RESPONSE message to the SN-CU, indicates the SCG status</w:t>
      </w:r>
      <w:r>
        <w:t>. In case SCG activation is requested, the SN-DU shall indicate SCG activated in the message.</w:t>
      </w:r>
    </w:p>
    <w:p w14:paraId="4FEC022D" w14:textId="0157C187" w:rsidR="00E11B0F" w:rsidRDefault="00E11B0F" w:rsidP="00564453">
      <w:pPr>
        <w:pStyle w:val="B1"/>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w:t>
      </w:r>
      <w:r>
        <w:rPr>
          <w:rFonts w:hint="eastAsia"/>
          <w:lang w:eastAsia="zh-CN"/>
        </w:rPr>
        <w:t xml:space="preserve"> </w:t>
      </w:r>
      <w:r>
        <w:rPr>
          <w:lang w:eastAsia="zh-CN"/>
        </w:rPr>
        <w:t xml:space="preserve">as described in </w:t>
      </w:r>
      <w:r w:rsidR="002D6C99">
        <w:rPr>
          <w:lang w:eastAsia="zh-CN"/>
        </w:rPr>
        <w:t>clause</w:t>
      </w:r>
      <w:r>
        <w:rPr>
          <w:lang w:eastAsia="zh-CN"/>
        </w:rPr>
        <w:t xml:space="preserve"> 8.9.2</w:t>
      </w:r>
      <w:r>
        <w:rPr>
          <w:rFonts w:hint="eastAsia"/>
          <w:lang w:eastAsia="zh-CN"/>
        </w:rPr>
        <w:t xml:space="preserve"> </w:t>
      </w:r>
      <w:r>
        <w:rPr>
          <w:lang w:eastAsia="zh-CN"/>
        </w:rPr>
        <w:t xml:space="preserve">and may </w:t>
      </w:r>
      <w:r>
        <w:rPr>
          <w:rFonts w:hint="eastAsia"/>
          <w:lang w:eastAsia="zh-CN"/>
        </w:rPr>
        <w:t>not</w:t>
      </w:r>
      <w:r>
        <w:rPr>
          <w:lang w:eastAsia="zh-CN"/>
        </w:rPr>
        <w:t>ify the SCG status if needed.</w:t>
      </w:r>
    </w:p>
    <w:p w14:paraId="2C1C5DCD" w14:textId="77777777" w:rsidR="00E11B0F" w:rsidRDefault="00E11B0F" w:rsidP="00564453">
      <w:pPr>
        <w:pStyle w:val="B1"/>
      </w:pPr>
      <w:r>
        <w:rPr>
          <w:lang w:eastAsia="zh-CN"/>
        </w:rPr>
        <w:t xml:space="preserve">7. The SN-CU-UP sends the </w:t>
      </w:r>
      <w:r>
        <w:t xml:space="preserve">BEARER CONTEXT </w:t>
      </w:r>
      <w:r>
        <w:rPr>
          <w:lang w:eastAsia="zh-CN"/>
        </w:rPr>
        <w:t>MODIFICATION</w:t>
      </w:r>
      <w:r>
        <w:t xml:space="preserve"> RESPONSE message to the SN-CU-CP.</w:t>
      </w:r>
    </w:p>
    <w:p w14:paraId="57475910" w14:textId="77777777" w:rsidR="00E11B0F" w:rsidRDefault="00E11B0F" w:rsidP="00564453">
      <w:pPr>
        <w:pStyle w:val="B1"/>
        <w:rPr>
          <w:lang w:eastAsia="zh-CN"/>
        </w:rPr>
      </w:pPr>
      <w:r>
        <w:rPr>
          <w:lang w:eastAsia="zh-CN"/>
        </w:rPr>
        <w:t>8. The SN sends the SN Addition Request Acknowledge message to the MN, indicates the SCG status. In case SCG activation is requested, the SN shall indicate SCG activated in the message.</w:t>
      </w:r>
    </w:p>
    <w:p w14:paraId="6730A19D" w14:textId="77777777" w:rsidR="000A268A" w:rsidRDefault="000A268A" w:rsidP="000A268A">
      <w:pPr>
        <w:pStyle w:val="B1"/>
        <w:rPr>
          <w:lang w:val="en-US" w:eastAsia="zh-CN"/>
        </w:rPr>
      </w:pPr>
      <w:bookmarkStart w:id="1185" w:name="_Toc98351736"/>
      <w:bookmarkStart w:id="1186" w:name="_Toc98748034"/>
      <w:r>
        <w:rPr>
          <w:rFonts w:hint="eastAsia"/>
          <w:lang w:val="en-US" w:eastAsia="zh-CN"/>
        </w:rPr>
        <w:t>9. The MN-CU-CP may send the BEARER CONTEXT MODIFICATION REQUEST message to the MN-CU-UP to notify the SCG status.</w:t>
      </w:r>
    </w:p>
    <w:p w14:paraId="4FB4E5F7" w14:textId="77777777" w:rsidR="000A268A" w:rsidRDefault="000A268A" w:rsidP="000A268A">
      <w:pPr>
        <w:pStyle w:val="B1"/>
        <w:rPr>
          <w:lang w:val="en-US" w:eastAsia="zh-CN"/>
        </w:rPr>
      </w:pPr>
      <w:r>
        <w:rPr>
          <w:rFonts w:hint="eastAsia"/>
          <w:lang w:val="en-US" w:eastAsia="zh-CN"/>
        </w:rPr>
        <w:t>10. The MN-CU-UP sends the BEARER CONTEXT MODIFICATION RESPONSE message to the MN-CU-CP.</w:t>
      </w:r>
    </w:p>
    <w:p w14:paraId="69E71E14" w14:textId="77777777" w:rsidR="00E11B0F" w:rsidRPr="008120A8" w:rsidRDefault="00E11B0F" w:rsidP="009010F4">
      <w:pPr>
        <w:pStyle w:val="Heading4"/>
      </w:pPr>
      <w:bookmarkStart w:id="1187" w:name="_CR8_4_4_2"/>
      <w:bookmarkStart w:id="1188" w:name="_Toc105704421"/>
      <w:bookmarkStart w:id="1189" w:name="_Toc106108539"/>
      <w:bookmarkStart w:id="1190" w:name="_Toc107829511"/>
      <w:bookmarkStart w:id="1191" w:name="_Toc112703270"/>
      <w:bookmarkStart w:id="1192" w:name="_Toc170728541"/>
      <w:bookmarkEnd w:id="1187"/>
      <w:r w:rsidRPr="008120A8">
        <w:lastRenderedPageBreak/>
        <w:t>8.4.4.2</w:t>
      </w:r>
      <w:r w:rsidRPr="008120A8">
        <w:tab/>
        <w:t>MN initiated SN Modification with SCG Activation or Deactivation</w:t>
      </w:r>
      <w:bookmarkEnd w:id="1185"/>
      <w:bookmarkEnd w:id="1186"/>
      <w:bookmarkEnd w:id="1188"/>
      <w:bookmarkEnd w:id="1189"/>
      <w:bookmarkEnd w:id="1190"/>
      <w:bookmarkEnd w:id="1191"/>
      <w:bookmarkEnd w:id="1192"/>
    </w:p>
    <w:p w14:paraId="75DE66DF" w14:textId="2CCC61A6" w:rsidR="000A268A" w:rsidRDefault="000A268A" w:rsidP="005D3C45">
      <w:pPr>
        <w:pStyle w:val="TH"/>
        <w:rPr>
          <w:rFonts w:eastAsia="SimSun"/>
        </w:rPr>
      </w:pPr>
      <w:r>
        <w:rPr>
          <w:rFonts w:eastAsia="SimSun"/>
        </w:rPr>
        <w:object w:dxaOrig="9814" w:dyaOrig="4479" w14:anchorId="2CCA7328">
          <v:shape id="_x0000_i1055" type="#_x0000_t75" style="width:481.3pt;height:219pt" o:ole="">
            <v:imagedata r:id="rId69" o:title=""/>
          </v:shape>
          <o:OLEObject Type="Embed" ProgID="Mscgen.Chart" ShapeID="_x0000_i1055" DrawAspect="Content" ObjectID="_1781341652" r:id="rId70"/>
        </w:object>
      </w:r>
    </w:p>
    <w:p w14:paraId="701D6E6C" w14:textId="77777777" w:rsidR="00E11B0F" w:rsidRPr="00FA1EE6" w:rsidRDefault="00E11B0F" w:rsidP="00564453">
      <w:pPr>
        <w:pStyle w:val="TF"/>
        <w:rPr>
          <w:lang w:eastAsia="en-GB"/>
        </w:rPr>
      </w:pPr>
      <w:bookmarkStart w:id="1193" w:name="_CRFigure8_4_4_21"/>
      <w:r w:rsidRPr="00FA1EE6">
        <w:rPr>
          <w:lang w:eastAsia="en-GB"/>
        </w:rPr>
        <w:t xml:space="preserve">Figure </w:t>
      </w:r>
      <w:bookmarkEnd w:id="1193"/>
      <w:r w:rsidRPr="00FA1EE6">
        <w:rPr>
          <w:lang w:eastAsia="en-GB"/>
        </w:rPr>
        <w:t>8.4.</w:t>
      </w:r>
      <w:r w:rsidR="0018079D">
        <w:rPr>
          <w:lang w:eastAsia="en-GB"/>
        </w:rPr>
        <w:t>4</w:t>
      </w:r>
      <w:r>
        <w:rPr>
          <w:lang w:eastAsia="en-GB"/>
        </w:rPr>
        <w:t>.2</w:t>
      </w:r>
      <w:r w:rsidRPr="00FA1EE6">
        <w:rPr>
          <w:lang w:eastAsia="en-GB"/>
        </w:rPr>
        <w:t>-</w:t>
      </w:r>
      <w:r>
        <w:rPr>
          <w:lang w:eastAsia="en-GB"/>
        </w:rPr>
        <w:t>1: SCG Activation or Deactivation</w:t>
      </w:r>
      <w:r w:rsidRPr="00FA1EE6">
        <w:rPr>
          <w:lang w:eastAsia="en-GB"/>
        </w:rPr>
        <w:t xml:space="preserve"> in </w:t>
      </w:r>
      <w:r>
        <w:rPr>
          <w:lang w:eastAsia="en-GB"/>
        </w:rPr>
        <w:t xml:space="preserve">MN initiated SN Modification </w:t>
      </w:r>
      <w:r w:rsidRPr="00FA1EE6">
        <w:rPr>
          <w:lang w:eastAsia="en-GB"/>
        </w:rPr>
        <w:t>procedure</w:t>
      </w:r>
    </w:p>
    <w:p w14:paraId="3422175A" w14:textId="77777777" w:rsidR="00E11B0F" w:rsidRDefault="00E11B0F" w:rsidP="00564453">
      <w:pPr>
        <w:pStyle w:val="B1"/>
        <w:rPr>
          <w:lang w:eastAsia="zh-CN"/>
        </w:rPr>
      </w:pPr>
      <w:r>
        <w:rPr>
          <w:lang w:eastAsia="zh-CN"/>
        </w:rPr>
        <w:t>1. SCG is deactivated or activated.</w:t>
      </w:r>
    </w:p>
    <w:p w14:paraId="1AE6A3C0" w14:textId="77777777" w:rsidR="00E11B0F" w:rsidRDefault="00E11B0F" w:rsidP="00564453">
      <w:pPr>
        <w:pStyle w:val="B1"/>
        <w:rPr>
          <w:lang w:eastAsia="zh-CN"/>
        </w:rPr>
      </w:pPr>
      <w:r>
        <w:rPr>
          <w:lang w:eastAsia="zh-CN"/>
        </w:rPr>
        <w:t>2. The MN sends the SN Modification Request message to the SN, indicates the request of SCG activation or deactivation.</w:t>
      </w:r>
    </w:p>
    <w:p w14:paraId="1D24BE3D" w14:textId="37CAFA1B" w:rsidR="00E11B0F" w:rsidRDefault="00E11B0F" w:rsidP="00564453">
      <w:pPr>
        <w:pStyle w:val="B1"/>
        <w:rPr>
          <w:lang w:eastAsia="zh-CN"/>
        </w:rPr>
      </w:pPr>
      <w:r>
        <w:rPr>
          <w:lang w:eastAsia="zh-CN"/>
        </w:rPr>
        <w:t xml:space="preserve">3.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25A2FA8F" w14:textId="77777777" w:rsidR="00E11B0F" w:rsidRDefault="00E11B0F" w:rsidP="00564453">
      <w:pPr>
        <w:pStyle w:val="B1"/>
      </w:pPr>
      <w:r>
        <w:rPr>
          <w:lang w:eastAsia="zh-CN"/>
        </w:rPr>
        <w:t xml:space="preserve">4.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787315F7" w14:textId="77777777" w:rsidR="00E11B0F" w:rsidRDefault="00E11B0F" w:rsidP="00564453">
      <w:pPr>
        <w:pStyle w:val="B1"/>
        <w:rPr>
          <w:lang w:eastAsia="zh-CN"/>
        </w:rPr>
      </w:pPr>
      <w:r>
        <w:t>5.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721E92A6" w14:textId="00E9A302" w:rsidR="00E11B0F" w:rsidRDefault="00E11B0F" w:rsidP="00564453">
      <w:pPr>
        <w:pStyle w:val="B1"/>
      </w:pPr>
      <w:r>
        <w:rPr>
          <w:lang w:eastAsia="zh-CN"/>
        </w:rPr>
        <w:t xml:space="preserve">6. The SN-DU </w:t>
      </w:r>
      <w:r w:rsidR="000A268A">
        <w:rPr>
          <w:rFonts w:hint="eastAsia"/>
          <w:lang w:val="en-US" w:eastAsia="zh-CN"/>
        </w:rPr>
        <w:t xml:space="preserve">may </w:t>
      </w:r>
      <w:r>
        <w:rPr>
          <w:lang w:eastAsia="zh-CN"/>
        </w:rPr>
        <w:t xml:space="preserve">send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9ECD621" w14:textId="77777777" w:rsidR="00E11B0F" w:rsidRDefault="00E11B0F" w:rsidP="00564453">
      <w:pPr>
        <w:pStyle w:val="B1"/>
        <w:rPr>
          <w:lang w:eastAsia="zh-CN"/>
        </w:rPr>
      </w:pPr>
      <w:r>
        <w:rPr>
          <w:lang w:eastAsia="zh-CN"/>
        </w:rPr>
        <w:t>7. The SN-CU-CP sends the BEARER CONTEXT MODIFICATION REQUEST message to the SN-CU-UP to notify the SCG status.</w:t>
      </w:r>
    </w:p>
    <w:p w14:paraId="2DDF7227" w14:textId="77777777" w:rsidR="00E11B0F" w:rsidRDefault="00E11B0F" w:rsidP="00564453">
      <w:pPr>
        <w:pStyle w:val="B1"/>
      </w:pPr>
      <w:r>
        <w:rPr>
          <w:lang w:eastAsia="zh-CN"/>
        </w:rPr>
        <w:t xml:space="preserve">8. The SN-CU-UP sends the </w:t>
      </w:r>
      <w:r>
        <w:t xml:space="preserve">BEARER CONTEXT </w:t>
      </w:r>
      <w:r>
        <w:rPr>
          <w:lang w:eastAsia="zh-CN"/>
        </w:rPr>
        <w:t xml:space="preserve">MODIFICATION </w:t>
      </w:r>
      <w:r>
        <w:t>RESPONSE message to the SN-CU-CP.</w:t>
      </w:r>
    </w:p>
    <w:p w14:paraId="702B048D" w14:textId="77777777" w:rsidR="00E11B0F" w:rsidRPr="00BF02E0" w:rsidRDefault="00E11B0F" w:rsidP="00564453">
      <w:pPr>
        <w:pStyle w:val="B1"/>
      </w:pPr>
      <w:r w:rsidRPr="00BF02E0">
        <w:rPr>
          <w:rFonts w:hint="eastAsia"/>
        </w:rPr>
        <w:t xml:space="preserve">NOTE: </w:t>
      </w:r>
      <w:r w:rsidRPr="00BF02E0">
        <w:t>Step 7 and 8 may be skipped in case the SN-DU accepted the SCG activation or deactivation request.</w:t>
      </w:r>
    </w:p>
    <w:p w14:paraId="3D5A92E1" w14:textId="77777777" w:rsidR="00E11B0F" w:rsidRDefault="00E11B0F" w:rsidP="00564453">
      <w:pPr>
        <w:pStyle w:val="B1"/>
        <w:rPr>
          <w:lang w:eastAsia="zh-CN"/>
        </w:rPr>
      </w:pPr>
      <w:r>
        <w:t xml:space="preserve">9. </w:t>
      </w:r>
      <w:r>
        <w:rPr>
          <w:lang w:eastAsia="zh-CN"/>
        </w:rPr>
        <w:t>The SN sends the SN Modification Request Acknowledge message towards the MN, indicates the SCG status.</w:t>
      </w:r>
    </w:p>
    <w:p w14:paraId="56C18CBE" w14:textId="77777777" w:rsidR="000A268A" w:rsidRDefault="000A268A" w:rsidP="000A268A">
      <w:pPr>
        <w:pStyle w:val="B1"/>
        <w:rPr>
          <w:lang w:val="en-US" w:eastAsia="zh-CN"/>
        </w:rPr>
      </w:pPr>
      <w:bookmarkStart w:id="1194" w:name="_Toc98351737"/>
      <w:bookmarkStart w:id="1195" w:name="_Toc98748035"/>
      <w:r>
        <w:rPr>
          <w:rFonts w:hint="eastAsia"/>
          <w:lang w:val="en-US" w:eastAsia="zh-CN"/>
        </w:rPr>
        <w:t>10. The MN-CU-CP may send the BEARER CONTEXT MODIFICATION REQUEST message to the MN-CU-UP to notify the SCG status.</w:t>
      </w:r>
    </w:p>
    <w:p w14:paraId="5A41280B" w14:textId="77777777" w:rsidR="000A268A" w:rsidRDefault="000A268A" w:rsidP="000A268A">
      <w:pPr>
        <w:pStyle w:val="B1"/>
      </w:pPr>
      <w:r>
        <w:rPr>
          <w:rFonts w:hint="eastAsia"/>
          <w:lang w:val="en-US" w:eastAsia="zh-CN"/>
        </w:rPr>
        <w:t xml:space="preserve">11. </w:t>
      </w:r>
      <w:r>
        <w:rPr>
          <w:lang w:eastAsia="zh-CN"/>
        </w:rPr>
        <w:t xml:space="preserve">The </w:t>
      </w:r>
      <w:r>
        <w:rPr>
          <w:rFonts w:hint="eastAsia"/>
          <w:lang w:val="en-US" w:eastAsia="zh-CN"/>
        </w:rPr>
        <w:t>M</w:t>
      </w:r>
      <w:r>
        <w:rPr>
          <w:lang w:eastAsia="zh-CN"/>
        </w:rPr>
        <w:t xml:space="preserve">N-CU-UP sends the </w:t>
      </w:r>
      <w:r>
        <w:t xml:space="preserve">BEARER CONTEXT </w:t>
      </w:r>
      <w:r>
        <w:rPr>
          <w:lang w:eastAsia="zh-CN"/>
        </w:rPr>
        <w:t>MODIFICATION</w:t>
      </w:r>
      <w:r>
        <w:t xml:space="preserve"> RESPONSE message to the </w:t>
      </w:r>
      <w:r>
        <w:rPr>
          <w:rFonts w:hint="eastAsia"/>
          <w:lang w:val="en-US" w:eastAsia="zh-CN"/>
        </w:rPr>
        <w:t>M</w:t>
      </w:r>
      <w:r>
        <w:t>N-CU-CP.</w:t>
      </w:r>
    </w:p>
    <w:p w14:paraId="10AA11BB" w14:textId="77777777" w:rsidR="00E11B0F" w:rsidRPr="008120A8" w:rsidRDefault="00E11B0F" w:rsidP="009010F4">
      <w:pPr>
        <w:pStyle w:val="Heading4"/>
      </w:pPr>
      <w:bookmarkStart w:id="1196" w:name="_CR8_4_4_3"/>
      <w:bookmarkStart w:id="1197" w:name="_Toc105704422"/>
      <w:bookmarkStart w:id="1198" w:name="_Toc106108540"/>
      <w:bookmarkStart w:id="1199" w:name="_Toc107829512"/>
      <w:bookmarkStart w:id="1200" w:name="_Toc112703271"/>
      <w:bookmarkStart w:id="1201" w:name="_Toc170728542"/>
      <w:bookmarkEnd w:id="1196"/>
      <w:r w:rsidRPr="008120A8">
        <w:lastRenderedPageBreak/>
        <w:t>8.4.4.3</w:t>
      </w:r>
      <w:r w:rsidRPr="008120A8">
        <w:tab/>
        <w:t>SN initiated SN Modification with SCG Activation or Deactivation</w:t>
      </w:r>
      <w:bookmarkEnd w:id="1194"/>
      <w:bookmarkEnd w:id="1195"/>
      <w:bookmarkEnd w:id="1197"/>
      <w:bookmarkEnd w:id="1198"/>
      <w:bookmarkEnd w:id="1199"/>
      <w:bookmarkEnd w:id="1200"/>
      <w:bookmarkEnd w:id="1201"/>
    </w:p>
    <w:p w14:paraId="56164B77" w14:textId="2FFCE766" w:rsidR="000A268A" w:rsidRDefault="000A268A" w:rsidP="005D3C45">
      <w:pPr>
        <w:pStyle w:val="TH"/>
        <w:rPr>
          <w:lang w:eastAsia="en-GB"/>
        </w:rPr>
      </w:pPr>
      <w:r>
        <w:rPr>
          <w:rFonts w:ascii="Times New Roman" w:eastAsia="SimSun" w:hAnsi="Times New Roman"/>
        </w:rPr>
        <w:object w:dxaOrig="9432" w:dyaOrig="4535" w14:anchorId="27278781">
          <v:shape id="_x0000_i1056" type="#_x0000_t75" style="width:471pt;height:228pt" o:ole="">
            <v:imagedata r:id="rId71" o:title=""/>
          </v:shape>
          <o:OLEObject Type="Embed" ProgID="Mscgen.Chart" ShapeID="_x0000_i1056" DrawAspect="Content" ObjectID="_1781341653" r:id="rId72"/>
        </w:object>
      </w:r>
    </w:p>
    <w:p w14:paraId="3059ED8C" w14:textId="77777777" w:rsidR="00E11B0F" w:rsidRPr="00FA1EE6" w:rsidRDefault="00E11B0F" w:rsidP="00564453">
      <w:pPr>
        <w:pStyle w:val="TF"/>
        <w:rPr>
          <w:lang w:eastAsia="en-GB"/>
        </w:rPr>
      </w:pPr>
      <w:bookmarkStart w:id="1202" w:name="_CRFigure8_4_4_31"/>
      <w:r w:rsidRPr="00FA1EE6">
        <w:rPr>
          <w:lang w:eastAsia="en-GB"/>
        </w:rPr>
        <w:t xml:space="preserve">Figure </w:t>
      </w:r>
      <w:bookmarkEnd w:id="1202"/>
      <w:r w:rsidRPr="00FA1EE6">
        <w:rPr>
          <w:lang w:eastAsia="en-GB"/>
        </w:rPr>
        <w:t>8.4.</w:t>
      </w:r>
      <w:r>
        <w:rPr>
          <w:lang w:eastAsia="en-GB"/>
        </w:rPr>
        <w:t>4.3</w:t>
      </w:r>
      <w:r w:rsidRPr="00FA1EE6">
        <w:rPr>
          <w:lang w:eastAsia="en-GB"/>
        </w:rPr>
        <w:t>-</w:t>
      </w:r>
      <w:r>
        <w:rPr>
          <w:lang w:eastAsia="en-GB"/>
        </w:rPr>
        <w:t>1: SCG Activation or Deactivation</w:t>
      </w:r>
      <w:r w:rsidRPr="00FA1EE6">
        <w:rPr>
          <w:lang w:eastAsia="en-GB"/>
        </w:rPr>
        <w:t xml:space="preserve"> in </w:t>
      </w:r>
      <w:r>
        <w:rPr>
          <w:lang w:eastAsia="en-GB"/>
        </w:rPr>
        <w:t xml:space="preserve">SN initiated SN Modification </w:t>
      </w:r>
      <w:r w:rsidRPr="00FA1EE6">
        <w:rPr>
          <w:lang w:eastAsia="en-GB"/>
        </w:rPr>
        <w:t>procedure</w:t>
      </w:r>
    </w:p>
    <w:p w14:paraId="04FADB1F" w14:textId="77777777" w:rsidR="00E11B0F" w:rsidRDefault="00E11B0F" w:rsidP="00564453">
      <w:pPr>
        <w:pStyle w:val="B1"/>
        <w:rPr>
          <w:lang w:eastAsia="zh-CN"/>
        </w:rPr>
      </w:pPr>
      <w:r>
        <w:rPr>
          <w:lang w:eastAsia="zh-CN"/>
        </w:rPr>
        <w:t>1. SCG is deactivated or activated.</w:t>
      </w:r>
    </w:p>
    <w:p w14:paraId="26B4DDC6" w14:textId="1446088A" w:rsidR="00E11B0F" w:rsidRDefault="00E11B0F" w:rsidP="00564453">
      <w:pPr>
        <w:pStyle w:val="B1"/>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03ACC089" w14:textId="77777777" w:rsidR="00E11B0F" w:rsidRDefault="00E11B0F" w:rsidP="00564453">
      <w:pPr>
        <w:pStyle w:val="B1"/>
      </w:pPr>
      <w:r>
        <w:rPr>
          <w:lang w:eastAsia="zh-CN"/>
        </w:rPr>
        <w:t xml:space="preserve">3.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156305D0" w14:textId="77777777" w:rsidR="00E11B0F" w:rsidRDefault="00E11B0F" w:rsidP="00564453">
      <w:pPr>
        <w:pStyle w:val="B1"/>
        <w:rPr>
          <w:lang w:eastAsia="zh-CN"/>
        </w:rPr>
      </w:pPr>
      <w:r>
        <w:t>4.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12E2BF54" w14:textId="77777777" w:rsidR="00E11B0F" w:rsidRDefault="00E11B0F" w:rsidP="00564453">
      <w:pPr>
        <w:pStyle w:val="B1"/>
      </w:pPr>
      <w:r>
        <w:rPr>
          <w:lang w:eastAsia="zh-CN"/>
        </w:rPr>
        <w:t xml:space="preserve">5. The SN-DU sends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FD2A6ED" w14:textId="5DC2551C" w:rsidR="00E11B0F" w:rsidRDefault="00E11B0F" w:rsidP="00564453">
      <w:pPr>
        <w:pStyle w:val="B1"/>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 to notify the SCG status.</w:t>
      </w:r>
    </w:p>
    <w:p w14:paraId="6F5A886B" w14:textId="77777777" w:rsidR="00E11B0F" w:rsidRDefault="00E11B0F" w:rsidP="00564453">
      <w:pPr>
        <w:pStyle w:val="B1"/>
      </w:pPr>
      <w:r>
        <w:rPr>
          <w:lang w:eastAsia="zh-CN"/>
        </w:rPr>
        <w:t xml:space="preserve">7. The SN-CU-UP sends the </w:t>
      </w:r>
      <w:r>
        <w:t xml:space="preserve">BEARER CONTEXT </w:t>
      </w:r>
      <w:r>
        <w:rPr>
          <w:lang w:eastAsia="zh-CN"/>
        </w:rPr>
        <w:t xml:space="preserve">MODIFICATION </w:t>
      </w:r>
      <w:r>
        <w:t>RESPONSE message to the SN-CU-CP.</w:t>
      </w:r>
    </w:p>
    <w:p w14:paraId="7F306528" w14:textId="77777777" w:rsidR="00E11B0F" w:rsidRPr="009010F4" w:rsidRDefault="00E11B0F" w:rsidP="009010F4">
      <w:pPr>
        <w:pStyle w:val="NO"/>
      </w:pPr>
      <w:r w:rsidRPr="009010F4">
        <w:t>NOTE</w:t>
      </w:r>
      <w:r w:rsidR="000A268A" w:rsidRPr="009010F4">
        <w:t xml:space="preserve"> 1</w:t>
      </w:r>
      <w:r w:rsidRPr="009010F4">
        <w:t>: Step 6 and 7 may be skipped in case the SN-DU accepted the SCG activation or deactivation request.</w:t>
      </w:r>
    </w:p>
    <w:p w14:paraId="7EA5AC22" w14:textId="77777777" w:rsidR="00E11B0F" w:rsidRDefault="00E11B0F" w:rsidP="00564453">
      <w:pPr>
        <w:pStyle w:val="B1"/>
        <w:rPr>
          <w:lang w:eastAsia="zh-CN"/>
        </w:rPr>
      </w:pPr>
      <w:r>
        <w:rPr>
          <w:lang w:val="en-US" w:eastAsia="zh-CN"/>
        </w:rPr>
        <w:t xml:space="preserve">8. </w:t>
      </w:r>
      <w:r>
        <w:rPr>
          <w:lang w:eastAsia="zh-CN"/>
        </w:rPr>
        <w:t>The SN sends the SN Modification Required message to the MN, indicates the request of SCG activation or deactivation.</w:t>
      </w:r>
    </w:p>
    <w:p w14:paraId="34C99741" w14:textId="77777777" w:rsidR="000A268A" w:rsidRDefault="000A268A" w:rsidP="000A268A">
      <w:pPr>
        <w:pStyle w:val="B1"/>
        <w:rPr>
          <w:lang w:val="en-US" w:eastAsia="zh-CN"/>
        </w:rPr>
      </w:pPr>
      <w:r>
        <w:rPr>
          <w:rFonts w:hint="eastAsia"/>
          <w:lang w:val="en-US" w:eastAsia="zh-CN"/>
        </w:rPr>
        <w:t>9. The MN-CU-CP may send the BEARER CONTEXT MODIFICATION REQUEST message to the MN-CU-UP to notify the SCG status.</w:t>
      </w:r>
    </w:p>
    <w:p w14:paraId="34BC58AE" w14:textId="77777777" w:rsidR="000A268A" w:rsidRDefault="000A268A" w:rsidP="000A268A">
      <w:pPr>
        <w:pStyle w:val="B1"/>
        <w:rPr>
          <w:lang w:val="en-US" w:eastAsia="zh-CN"/>
        </w:rPr>
      </w:pPr>
      <w:r>
        <w:rPr>
          <w:rFonts w:hint="eastAsia"/>
          <w:lang w:val="en-US" w:eastAsia="zh-CN"/>
        </w:rPr>
        <w:t>10. The MN-CU-UP sends the BEARER CONTEXT MODIFICATION RESPONSE message to the MN-CU-CP.</w:t>
      </w:r>
    </w:p>
    <w:p w14:paraId="38A2CA4D" w14:textId="77777777" w:rsidR="000A268A" w:rsidRPr="009010F4" w:rsidRDefault="000A268A" w:rsidP="009010F4">
      <w:pPr>
        <w:pStyle w:val="NO"/>
      </w:pPr>
      <w:r w:rsidRPr="009010F4">
        <w:t>NOTE 2:</w:t>
      </w:r>
      <w:r w:rsidRPr="009010F4">
        <w:tab/>
        <w:t>Based on implementation, step 9 and 10 can be performed after step 11.</w:t>
      </w:r>
    </w:p>
    <w:p w14:paraId="5837C390" w14:textId="0347F37F" w:rsidR="00E11B0F" w:rsidRPr="00F31C99" w:rsidRDefault="000A268A" w:rsidP="00564453">
      <w:pPr>
        <w:pStyle w:val="B1"/>
        <w:rPr>
          <w:lang w:eastAsia="zh-CN"/>
        </w:rPr>
      </w:pPr>
      <w:r>
        <w:rPr>
          <w:lang w:eastAsia="zh-CN"/>
        </w:rPr>
        <w:t>11</w:t>
      </w:r>
      <w:r w:rsidR="00E11B0F">
        <w:rPr>
          <w:lang w:eastAsia="zh-CN"/>
        </w:rPr>
        <w:t xml:space="preserve">. The MN sends the SN Modification </w:t>
      </w:r>
      <w:r w:rsidR="00E11B0F">
        <w:rPr>
          <w:rFonts w:hint="eastAsia"/>
          <w:lang w:eastAsia="zh-CN"/>
        </w:rPr>
        <w:t>Confirm</w:t>
      </w:r>
      <w:r w:rsidR="00E11B0F">
        <w:rPr>
          <w:lang w:eastAsia="zh-CN"/>
        </w:rPr>
        <w:t xml:space="preserve"> message to the SN.</w:t>
      </w:r>
    </w:p>
    <w:p w14:paraId="6E56521D" w14:textId="2A4F32D7" w:rsidR="00E11B0F" w:rsidRPr="009010F4" w:rsidRDefault="00E11B0F" w:rsidP="009010F4">
      <w:pPr>
        <w:pStyle w:val="NO"/>
      </w:pPr>
      <w:r w:rsidRPr="00006105">
        <w:rPr>
          <w:rFonts w:hint="eastAsia"/>
        </w:rPr>
        <w:t>NOTE</w:t>
      </w:r>
      <w:r w:rsidR="000A268A" w:rsidRPr="009010F4">
        <w:t xml:space="preserve"> 3</w:t>
      </w:r>
      <w:r w:rsidRPr="009010F4">
        <w:t>: Step 8</w:t>
      </w:r>
      <w:r w:rsidR="000A268A" w:rsidRPr="009010F4">
        <w:t>-11 are not performed</w:t>
      </w:r>
      <w:r w:rsidRPr="009010F4">
        <w:t xml:space="preserve"> in case the SN-DU rejected the SCG activation or deactivation request.</w:t>
      </w:r>
    </w:p>
    <w:p w14:paraId="00990478" w14:textId="77777777" w:rsidR="00373621" w:rsidRPr="00B8401F" w:rsidRDefault="00373621" w:rsidP="00371D61">
      <w:pPr>
        <w:pStyle w:val="Heading2"/>
      </w:pPr>
      <w:bookmarkStart w:id="1203" w:name="_CR8_5"/>
      <w:bookmarkStart w:id="1204" w:name="_Toc98351738"/>
      <w:bookmarkStart w:id="1205" w:name="_Toc98748036"/>
      <w:bookmarkStart w:id="1206" w:name="_Toc105704423"/>
      <w:bookmarkStart w:id="1207" w:name="_Toc106108541"/>
      <w:bookmarkStart w:id="1208" w:name="_Toc107829513"/>
      <w:bookmarkStart w:id="1209" w:name="_Toc112703272"/>
      <w:bookmarkStart w:id="1210" w:name="_Toc170728543"/>
      <w:bookmarkEnd w:id="1203"/>
      <w:r w:rsidRPr="00B8401F">
        <w:t>8.5</w:t>
      </w:r>
      <w:r w:rsidRPr="00B8401F">
        <w:tab/>
        <w:t>F1 Startup and cells activation</w:t>
      </w:r>
      <w:bookmarkEnd w:id="1164"/>
      <w:bookmarkEnd w:id="1165"/>
      <w:bookmarkEnd w:id="1166"/>
      <w:bookmarkEnd w:id="1167"/>
      <w:bookmarkEnd w:id="1168"/>
      <w:bookmarkEnd w:id="1169"/>
      <w:bookmarkEnd w:id="1170"/>
      <w:bookmarkEnd w:id="1171"/>
      <w:bookmarkEnd w:id="1172"/>
      <w:bookmarkEnd w:id="1173"/>
      <w:bookmarkEnd w:id="1204"/>
      <w:bookmarkEnd w:id="1205"/>
      <w:bookmarkEnd w:id="1206"/>
      <w:bookmarkEnd w:id="1207"/>
      <w:bookmarkEnd w:id="1208"/>
      <w:bookmarkEnd w:id="1209"/>
      <w:bookmarkEnd w:id="1210"/>
    </w:p>
    <w:p w14:paraId="094D32A9" w14:textId="77777777" w:rsidR="00373621" w:rsidRPr="00B8401F" w:rsidRDefault="00373621" w:rsidP="00371D61">
      <w:pPr>
        <w:rPr>
          <w:rFonts w:eastAsia="SimSun"/>
        </w:rPr>
      </w:pPr>
      <w:r w:rsidRPr="00B8401F">
        <w:t>This function allows to setup the F1 interface between a gNB-DU and a gNB-CU and it allows to activate the gNB-DU cells.</w:t>
      </w:r>
    </w:p>
    <w:p w14:paraId="33ED74C4" w14:textId="77777777" w:rsidR="00373621" w:rsidRPr="00B8401F" w:rsidRDefault="00373621" w:rsidP="00371D61">
      <w:pPr>
        <w:pStyle w:val="TH"/>
      </w:pPr>
      <w:r w:rsidRPr="00B8401F">
        <w:object w:dxaOrig="8112" w:dyaOrig="4571" w14:anchorId="5D41BB09">
          <v:shape id="_x0000_i1057" type="#_x0000_t75" style="width:405pt;height:228pt" o:ole="">
            <v:imagedata r:id="rId73" o:title=""/>
          </v:shape>
          <o:OLEObject Type="Embed" ProgID="Visio.Drawing.15" ShapeID="_x0000_i1057" DrawAspect="Content" ObjectID="_1781341654" r:id="rId74"/>
        </w:object>
      </w:r>
    </w:p>
    <w:p w14:paraId="37A56164" w14:textId="77777777" w:rsidR="00373621" w:rsidRPr="00B8401F" w:rsidRDefault="00373621" w:rsidP="00371D61">
      <w:pPr>
        <w:pStyle w:val="TF"/>
        <w:rPr>
          <w:rFonts w:eastAsia="SimSun"/>
          <w:lang w:eastAsia="zh-CN"/>
        </w:rPr>
      </w:pPr>
      <w:bookmarkStart w:id="1211" w:name="_CRFigure8_51"/>
      <w:r w:rsidRPr="00B8401F">
        <w:rPr>
          <w:rFonts w:eastAsia="SimSun"/>
          <w:lang w:eastAsia="zh-CN"/>
        </w:rPr>
        <w:t xml:space="preserve">Figure </w:t>
      </w:r>
      <w:bookmarkEnd w:id="1211"/>
      <w:r w:rsidRPr="00B8401F">
        <w:rPr>
          <w:rFonts w:eastAsia="SimSun"/>
          <w:lang w:eastAsia="zh-CN"/>
        </w:rPr>
        <w:t>8.5-1: F1 startup and cell activation</w:t>
      </w:r>
    </w:p>
    <w:p w14:paraId="5E95F92A" w14:textId="77777777" w:rsidR="00373621" w:rsidRPr="00B8401F" w:rsidRDefault="00373621" w:rsidP="00371D61">
      <w:pPr>
        <w:pStyle w:val="B1"/>
      </w:pPr>
      <w:r w:rsidRPr="00B8401F">
        <w:t>0. The gNB-DU and its cells are configured by OAM in the F1 pre-operational state. The gNB-DU has TNL connectivity toward the gNB-CU.</w:t>
      </w:r>
    </w:p>
    <w:p w14:paraId="3A84B72B" w14:textId="77777777" w:rsidR="00373621" w:rsidRPr="00B8401F" w:rsidRDefault="00373621" w:rsidP="00371D61">
      <w:pPr>
        <w:pStyle w:val="B1"/>
      </w:pPr>
      <w:r w:rsidRPr="00B8401F">
        <w:t xml:space="preserve">1. The gNB-DU sends an F1 SETUP REQUEST message to the gNB-CU including a list of cells that are configured and ready to be activated. </w:t>
      </w:r>
      <w:r w:rsidR="009A3FD5">
        <w:t>For each cell supporting NPN the gNB-DU includes NPN specific information.</w:t>
      </w:r>
    </w:p>
    <w:p w14:paraId="1073D094" w14:textId="77777777" w:rsidR="00373621" w:rsidRPr="00B8401F" w:rsidRDefault="00373621" w:rsidP="00371D61">
      <w:pPr>
        <w:pStyle w:val="B1"/>
      </w:pPr>
      <w:r w:rsidRPr="00B8401F">
        <w:t>2. In NG-RAN, the gNB-CU ensures the connectivity toward the core network. For this reason, the gNB-CU may initiate either the NG Setup or the gNB Configuration Update procedure towards 5GC.</w:t>
      </w:r>
    </w:p>
    <w:p w14:paraId="46157D14" w14:textId="5D57BEE4" w:rsidR="00373621" w:rsidRPr="00B8401F" w:rsidRDefault="00373621" w:rsidP="00371D61">
      <w:pPr>
        <w:pStyle w:val="B1"/>
      </w:pPr>
      <w:r w:rsidRPr="00B8401F">
        <w:t xml:space="preserve">3. The gNB-CU sends an F1 SETUP RESPONSE message to the gNB-DU that optionally includes a list of cells to be activated. The cells </w:t>
      </w:r>
      <w:r w:rsidRPr="00B8401F">
        <w:rPr>
          <w:rFonts w:hint="eastAsia"/>
          <w:lang w:eastAsia="zh-CN"/>
        </w:rPr>
        <w:t xml:space="preserve">in the list of cells to be activated in </w:t>
      </w:r>
      <w:r w:rsidRPr="00B8401F">
        <w:t xml:space="preserve">F1 SETUP RESPONSE message </w:t>
      </w:r>
      <w:r w:rsidRPr="00B8401F">
        <w:rPr>
          <w:rFonts w:hint="eastAsia"/>
          <w:lang w:eastAsia="zh-CN"/>
        </w:rPr>
        <w:t xml:space="preserve">become active, while </w:t>
      </w:r>
      <w:r w:rsidRPr="00B8401F">
        <w:rPr>
          <w:lang w:eastAsia="zh-CN"/>
        </w:rPr>
        <w:t xml:space="preserve">the </w:t>
      </w:r>
      <w:r w:rsidRPr="00B8401F">
        <w:rPr>
          <w:rFonts w:hint="eastAsia"/>
          <w:lang w:eastAsia="zh-CN"/>
        </w:rPr>
        <w:t xml:space="preserve">cells not in the list are inactive. </w:t>
      </w:r>
      <w:r w:rsidRPr="00B8401F">
        <w:t xml:space="preserve">The cells that are active are </w:t>
      </w:r>
      <w:r w:rsidRPr="00B8401F">
        <w:rPr>
          <w:i/>
        </w:rPr>
        <w:t>Out-of-Service</w:t>
      </w:r>
      <w:r w:rsidRPr="00B8401F">
        <w:t xml:space="preserve"> until the gNB-DU indicates that they are </w:t>
      </w:r>
      <w:r w:rsidRPr="00B8401F">
        <w:rPr>
          <w:i/>
        </w:rPr>
        <w:t>In-Service</w:t>
      </w:r>
      <w:r w:rsidRPr="00B8401F">
        <w:t xml:space="preserve"> . The gNB-DU will initiate the gNB-DU Configuration Update procedure towards the gNB-CU and includes the cell(s) that are </w:t>
      </w:r>
      <w:r w:rsidRPr="00B8401F">
        <w:rPr>
          <w:i/>
        </w:rPr>
        <w:t>In-Service</w:t>
      </w:r>
      <w:r w:rsidRPr="00B8401F">
        <w:t xml:space="preserve"> and/or the cell(s) that are </w:t>
      </w:r>
      <w:r w:rsidRPr="00B8401F">
        <w:rPr>
          <w:i/>
        </w:rPr>
        <w:t>Out-Of-Service</w:t>
      </w:r>
      <w:r w:rsidRPr="00B8401F">
        <w:t>. The gNB-DU may also indicate cell(s) to be deleted, in which case the gNB-CU removes the corresponding cell(s) information.</w:t>
      </w:r>
    </w:p>
    <w:p w14:paraId="416C54C3" w14:textId="0A431FCD" w:rsidR="00373621" w:rsidRPr="00B8401F" w:rsidRDefault="00373621" w:rsidP="00371D61">
      <w:pPr>
        <w:pStyle w:val="B1"/>
      </w:pPr>
      <w:r w:rsidRPr="00B8401F">
        <w:t>4. The gNB-CU may send a GNB CU CONFIGURATION UPDATE message to the gNB-DU that optionally includes a list of cells to be activated, e.g., in case that these cells were not activated using the F1 SETUP RESPONSE message.</w:t>
      </w:r>
    </w:p>
    <w:p w14:paraId="73FC9747" w14:textId="77777777" w:rsidR="00373621" w:rsidRPr="00B8401F" w:rsidRDefault="00373621" w:rsidP="00371D61">
      <w:pPr>
        <w:pStyle w:val="B1"/>
      </w:pPr>
      <w:r w:rsidRPr="00B8401F">
        <w:t>5. The gNB-DU replies with a GNB CU CONFIGURATION UPDATE ACKNOWLEDGE message that optionally includes a list of cells that failed to be activated</w:t>
      </w:r>
      <w:r w:rsidR="0063500C" w:rsidRPr="00B8401F">
        <w:t>.</w:t>
      </w:r>
      <w:r w:rsidRPr="00B8401F">
        <w:t xml:space="preserve"> </w:t>
      </w:r>
      <w:r w:rsidR="0063500C" w:rsidRPr="00B8401F">
        <w:t>T</w:t>
      </w:r>
      <w:r w:rsidRPr="00B8401F">
        <w:t xml:space="preserve">he gNB-CU regards </w:t>
      </w:r>
      <w:r w:rsidR="0063500C" w:rsidRPr="00B8401F">
        <w:t xml:space="preserve">all Active </w:t>
      </w:r>
      <w:r w:rsidRPr="00B8401F">
        <w:t xml:space="preserve">cells as </w:t>
      </w:r>
      <w:r w:rsidRPr="00B8401F">
        <w:rPr>
          <w:i/>
        </w:rPr>
        <w:t>Out-Of-Service</w:t>
      </w:r>
      <w:r w:rsidR="0063500C" w:rsidRPr="00B8401F">
        <w:t xml:space="preserve"> until the gNB-DU indicates that they are </w:t>
      </w:r>
      <w:r w:rsidR="0063500C" w:rsidRPr="00B8401F">
        <w:rPr>
          <w:i/>
        </w:rPr>
        <w:t>In-Service</w:t>
      </w:r>
      <w:r w:rsidRPr="00B8401F">
        <w:t>.</w:t>
      </w:r>
    </w:p>
    <w:p w14:paraId="3C4461D9" w14:textId="77777777" w:rsidR="00373621" w:rsidRPr="00B8401F" w:rsidRDefault="00373621" w:rsidP="00371D61">
      <w:pPr>
        <w:pStyle w:val="B1"/>
      </w:pPr>
      <w:r w:rsidRPr="00B8401F">
        <w:t>6. The gNB-CU may initiate either the Xn Setup towards a neighbour NG-RAN node or the EN-DC X2 Setup procedure towards a neighbour eNB.</w:t>
      </w:r>
    </w:p>
    <w:p w14:paraId="266AA0C5" w14:textId="77777777" w:rsidR="00373621" w:rsidRPr="00B8401F" w:rsidRDefault="00373621" w:rsidP="00371D61">
      <w:pPr>
        <w:pStyle w:val="NO"/>
      </w:pPr>
      <w:r w:rsidRPr="00B8401F">
        <w:rPr>
          <w:lang w:eastAsia="ja-JP"/>
        </w:rPr>
        <w:t>NOTE 1:</w:t>
      </w:r>
      <w:r w:rsidRPr="00B8401F">
        <w:rPr>
          <w:lang w:eastAsia="ja-JP"/>
        </w:rPr>
        <w:tab/>
        <w:t xml:space="preserve">For NG-RAN </w:t>
      </w:r>
      <w:r w:rsidRPr="00B8401F">
        <w:t>in case that the F1 SETUP RESPONSE message is not used to activate any cell, step 2 may be performed after step 3.</w:t>
      </w:r>
    </w:p>
    <w:p w14:paraId="63A65E5C" w14:textId="77777777" w:rsidR="00373621" w:rsidRPr="00B8401F" w:rsidRDefault="00373621" w:rsidP="009010F4">
      <w:r w:rsidRPr="00B8401F">
        <w:t>Over the F1 interface between a gNB-CU and a gNB-DU pair, the following two Cell States are possible:</w:t>
      </w:r>
    </w:p>
    <w:p w14:paraId="007EE37D" w14:textId="77777777" w:rsidR="00373621" w:rsidRPr="00B8401F" w:rsidRDefault="00373621" w:rsidP="00371D61">
      <w:pPr>
        <w:pStyle w:val="B1"/>
      </w:pPr>
      <w:r w:rsidRPr="00B8401F">
        <w:rPr>
          <w:i/>
        </w:rPr>
        <w:t>-</w:t>
      </w:r>
      <w:r w:rsidRPr="00B8401F">
        <w:rPr>
          <w:i/>
        </w:rPr>
        <w:tab/>
        <w:t>Inactive</w:t>
      </w:r>
      <w:r w:rsidRPr="00B8401F">
        <w:t>: the cell is known by both the gNB-DU and the gNB-CU. The cell shall not serve UEs;</w:t>
      </w:r>
    </w:p>
    <w:p w14:paraId="1EE9F3C0" w14:textId="77777777" w:rsidR="00373621" w:rsidRPr="00B8401F" w:rsidRDefault="00373621" w:rsidP="00371D61">
      <w:pPr>
        <w:pStyle w:val="B1"/>
      </w:pPr>
      <w:r w:rsidRPr="00B8401F">
        <w:rPr>
          <w:i/>
        </w:rPr>
        <w:t>-</w:t>
      </w:r>
      <w:r w:rsidRPr="00B8401F">
        <w:rPr>
          <w:i/>
        </w:rPr>
        <w:tab/>
        <w:t>Active</w:t>
      </w:r>
      <w:r w:rsidRPr="00B8401F">
        <w:t>: the cell is known by both the gNB-DU and the gNB-CU. The cell should try to provide services to the UEs.</w:t>
      </w:r>
    </w:p>
    <w:p w14:paraId="5B22E17D" w14:textId="297DD14E" w:rsidR="00C20527" w:rsidRDefault="00373621" w:rsidP="00FF5EBC">
      <w:r w:rsidRPr="00B8401F">
        <w:t xml:space="preserve">The gNB-CU decides whether the Cell State should be </w:t>
      </w:r>
      <w:r w:rsidRPr="009010F4">
        <w:rPr>
          <w:rFonts w:eastAsia="MS Mincho"/>
        </w:rPr>
        <w:t>“</w:t>
      </w:r>
      <w:r w:rsidRPr="00B8401F">
        <w:t>Inactive</w:t>
      </w:r>
      <w:r w:rsidRPr="009010F4">
        <w:rPr>
          <w:rFonts w:eastAsia="MS Mincho"/>
        </w:rPr>
        <w:t>“</w:t>
      </w:r>
      <w:r w:rsidRPr="00B8401F">
        <w:t xml:space="preserve"> or </w:t>
      </w:r>
      <w:r w:rsidRPr="009010F4">
        <w:rPr>
          <w:rFonts w:eastAsia="MS Mincho"/>
        </w:rPr>
        <w:t>“</w:t>
      </w:r>
      <w:r w:rsidRPr="00B8401F">
        <w:t>Active</w:t>
      </w:r>
      <w:r w:rsidRPr="009010F4">
        <w:rPr>
          <w:rFonts w:eastAsia="MS Mincho"/>
        </w:rPr>
        <w:t>“</w:t>
      </w:r>
      <w:r w:rsidRPr="00B8401F">
        <w:t>. The gNB-CU can request the gNB-DU to change the Cell State using the F1 SETUP RESPONSE, theGNB DU CONFIGURATION UPDATE ACKNOWLEDGE, or the GNB CU CONFIGURATION UPDATE messages.</w:t>
      </w:r>
    </w:p>
    <w:p w14:paraId="6E723460" w14:textId="5AD3621E" w:rsidR="00373621" w:rsidRPr="00B8401F" w:rsidRDefault="00373621" w:rsidP="009010F4">
      <w:r w:rsidRPr="00B8401F">
        <w:lastRenderedPageBreak/>
        <w:t xml:space="preserve">The gNB-DU reports to the gNB-CU the </w:t>
      </w:r>
      <w:r w:rsidRPr="00B8401F">
        <w:rPr>
          <w:i/>
        </w:rPr>
        <w:t>Service Status</w:t>
      </w:r>
      <w:r w:rsidRPr="00B8401F">
        <w:t xml:space="preserve">. The </w:t>
      </w:r>
      <w:r w:rsidRPr="00B8401F">
        <w:rPr>
          <w:i/>
        </w:rPr>
        <w:t>Service Status</w:t>
      </w:r>
      <w:r w:rsidRPr="00B8401F">
        <w:t xml:space="preserve"> is the state of the radio transmission over the air. The </w:t>
      </w:r>
      <w:r w:rsidRPr="00B8401F">
        <w:rPr>
          <w:i/>
        </w:rPr>
        <w:t>Service Status</w:t>
      </w:r>
      <w:r w:rsidRPr="00B8401F">
        <w:t xml:space="preserve"> is reported by the gNB-DU for cells for which the Cell State is </w:t>
      </w:r>
      <w:r w:rsidRPr="009010F4">
        <w:rPr>
          <w:rFonts w:eastAsia="MS Mincho"/>
        </w:rPr>
        <w:t>“</w:t>
      </w:r>
      <w:r w:rsidRPr="00B8401F">
        <w:t xml:space="preserve">Active </w:t>
      </w:r>
      <w:r w:rsidRPr="009010F4">
        <w:rPr>
          <w:rFonts w:eastAsia="MS Mincho"/>
        </w:rPr>
        <w:t>“</w:t>
      </w:r>
      <w:r w:rsidRPr="00B8401F">
        <w:t xml:space="preserve">. The following </w:t>
      </w:r>
      <w:r w:rsidRPr="00B8401F">
        <w:rPr>
          <w:i/>
        </w:rPr>
        <w:t>Service Status</w:t>
      </w:r>
      <w:r w:rsidRPr="00B8401F">
        <w:t xml:space="preserve"> are defined:</w:t>
      </w:r>
    </w:p>
    <w:p w14:paraId="2E5042B2" w14:textId="77777777" w:rsidR="00373621" w:rsidRPr="00B8401F" w:rsidRDefault="00B7743A" w:rsidP="00B7743A">
      <w:pPr>
        <w:pStyle w:val="B1"/>
      </w:pPr>
      <w:r w:rsidRPr="00B8401F">
        <w:rPr>
          <w:i/>
        </w:rPr>
        <w:t>-</w:t>
      </w:r>
      <w:r w:rsidRPr="00B8401F">
        <w:rPr>
          <w:i/>
        </w:rPr>
        <w:tab/>
      </w:r>
      <w:r w:rsidR="00373621" w:rsidRPr="00B8401F">
        <w:rPr>
          <w:i/>
        </w:rPr>
        <w:t>In-Service</w:t>
      </w:r>
      <w:r w:rsidR="00373621" w:rsidRPr="00B8401F">
        <w:t>: the cell is operational and able to serve UEs.</w:t>
      </w:r>
    </w:p>
    <w:p w14:paraId="581B739D" w14:textId="77777777" w:rsidR="00373621" w:rsidRPr="00B8401F" w:rsidRDefault="00B7743A" w:rsidP="00B7743A">
      <w:pPr>
        <w:pStyle w:val="B1"/>
      </w:pPr>
      <w:r w:rsidRPr="00B8401F">
        <w:rPr>
          <w:i/>
        </w:rPr>
        <w:t>-</w:t>
      </w:r>
      <w:r w:rsidRPr="00B8401F">
        <w:rPr>
          <w:i/>
        </w:rPr>
        <w:tab/>
      </w:r>
      <w:r w:rsidR="00373621" w:rsidRPr="00B8401F">
        <w:rPr>
          <w:i/>
        </w:rPr>
        <w:t>Out-Of-Service</w:t>
      </w:r>
      <w:r w:rsidR="00373621" w:rsidRPr="00B8401F">
        <w:t>: the cell is not operational, and it is not able to serve UEs. The gNB-DU is trying to make the cell operational.</w:t>
      </w:r>
    </w:p>
    <w:p w14:paraId="302F3CC8" w14:textId="77777777" w:rsidR="00373621" w:rsidRPr="00B8401F" w:rsidRDefault="00373621" w:rsidP="009010F4">
      <w:r w:rsidRPr="00B8401F">
        <w:t xml:space="preserve">The gNB-DU reports the </w:t>
      </w:r>
      <w:r w:rsidRPr="00B8401F">
        <w:rPr>
          <w:i/>
        </w:rPr>
        <w:t>Service Status</w:t>
      </w:r>
      <w:r w:rsidRPr="00B8401F">
        <w:t xml:space="preserve"> using the GNB DU CONFIGURATION UPDATE message.</w:t>
      </w:r>
    </w:p>
    <w:p w14:paraId="1F3B89F8" w14:textId="77777777" w:rsidR="00373621" w:rsidRPr="00B8401F" w:rsidRDefault="00373621" w:rsidP="00371D61">
      <w:pPr>
        <w:pStyle w:val="NO"/>
      </w:pPr>
      <w:r w:rsidRPr="00B8401F">
        <w:rPr>
          <w:lang w:eastAsia="ja-JP"/>
        </w:rPr>
        <w:t>NOTE 2:</w:t>
      </w:r>
      <w:r w:rsidRPr="00B8401F">
        <w:rPr>
          <w:lang w:eastAsia="ja-JP"/>
        </w:rPr>
        <w:tab/>
      </w:r>
      <w:r w:rsidRPr="00B8401F">
        <w:t xml:space="preserve">If gNB-DU regards that one or more cells cannot become operational, the gNB-DU deletes them and reports them </w:t>
      </w:r>
      <w:r w:rsidRPr="008120A8">
        <w:t xml:space="preserve">using </w:t>
      </w:r>
      <w:r w:rsidRPr="00B8401F">
        <w:t>the GNB DU CONFIGURATION UPDATE message.</w:t>
      </w:r>
    </w:p>
    <w:p w14:paraId="4A28A33E" w14:textId="77777777" w:rsidR="00373621" w:rsidRPr="00B8401F" w:rsidRDefault="00373621" w:rsidP="00371D61">
      <w:pPr>
        <w:pStyle w:val="Heading2"/>
      </w:pPr>
      <w:bookmarkStart w:id="1212" w:name="_CR8_6"/>
      <w:bookmarkStart w:id="1213" w:name="_Toc13919142"/>
      <w:bookmarkStart w:id="1214" w:name="_Toc29391508"/>
      <w:bookmarkStart w:id="1215" w:name="_Toc36560539"/>
      <w:bookmarkStart w:id="1216" w:name="_Toc45104783"/>
      <w:bookmarkStart w:id="1217" w:name="_Toc45883266"/>
      <w:bookmarkStart w:id="1218" w:name="_Toc51763547"/>
      <w:bookmarkStart w:id="1219" w:name="_Toc52266362"/>
      <w:bookmarkStart w:id="1220" w:name="_Toc64445140"/>
      <w:bookmarkStart w:id="1221" w:name="_Toc73980499"/>
      <w:bookmarkStart w:id="1222" w:name="_Toc88651195"/>
      <w:bookmarkStart w:id="1223" w:name="_Toc98351739"/>
      <w:bookmarkStart w:id="1224" w:name="_Toc98748037"/>
      <w:bookmarkStart w:id="1225" w:name="_Toc105704424"/>
      <w:bookmarkStart w:id="1226" w:name="_Toc106108542"/>
      <w:bookmarkStart w:id="1227" w:name="_Toc107829514"/>
      <w:bookmarkStart w:id="1228" w:name="_Toc112703273"/>
      <w:bookmarkStart w:id="1229" w:name="_Toc170728544"/>
      <w:bookmarkEnd w:id="1212"/>
      <w:r w:rsidRPr="00B8401F">
        <w:t>8.6</w:t>
      </w:r>
      <w:r w:rsidRPr="00B8401F">
        <w:tab/>
        <w:t>RRC state transition</w:t>
      </w:r>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p>
    <w:p w14:paraId="140B6B8D" w14:textId="77777777" w:rsidR="00373621" w:rsidRPr="00B8401F" w:rsidRDefault="00373621" w:rsidP="00371D61">
      <w:pPr>
        <w:pStyle w:val="Heading3"/>
        <w:rPr>
          <w:lang w:eastAsia="zh-CN"/>
        </w:rPr>
      </w:pPr>
      <w:bookmarkStart w:id="1230" w:name="_CR8_6_1"/>
      <w:bookmarkStart w:id="1231" w:name="_Toc13919143"/>
      <w:bookmarkStart w:id="1232" w:name="_Toc29391509"/>
      <w:bookmarkStart w:id="1233" w:name="_Toc36560540"/>
      <w:bookmarkStart w:id="1234" w:name="_Toc45104784"/>
      <w:bookmarkStart w:id="1235" w:name="_Toc45883267"/>
      <w:bookmarkStart w:id="1236" w:name="_Toc51763548"/>
      <w:bookmarkStart w:id="1237" w:name="_Toc52266363"/>
      <w:bookmarkStart w:id="1238" w:name="_Toc64445141"/>
      <w:bookmarkStart w:id="1239" w:name="_Toc73980500"/>
      <w:bookmarkStart w:id="1240" w:name="_Toc88651196"/>
      <w:bookmarkStart w:id="1241" w:name="_Toc98351740"/>
      <w:bookmarkStart w:id="1242" w:name="_Toc98748038"/>
      <w:bookmarkStart w:id="1243" w:name="_Toc105704425"/>
      <w:bookmarkStart w:id="1244" w:name="_Toc106108543"/>
      <w:bookmarkStart w:id="1245" w:name="_Toc107829515"/>
      <w:bookmarkStart w:id="1246" w:name="_Toc112703274"/>
      <w:bookmarkStart w:id="1247" w:name="_Toc170728545"/>
      <w:bookmarkEnd w:id="1230"/>
      <w:r w:rsidRPr="00B8401F">
        <w:rPr>
          <w:rFonts w:hint="eastAsia"/>
          <w:lang w:eastAsia="zh-CN"/>
        </w:rPr>
        <w:t>8.6.1</w:t>
      </w:r>
      <w:r w:rsidRPr="00B8401F">
        <w:rPr>
          <w:rFonts w:hint="eastAsia"/>
          <w:lang w:eastAsia="zh-CN"/>
        </w:rPr>
        <w:tab/>
      </w:r>
      <w:r w:rsidRPr="00B8401F">
        <w:t>RRC connected to RRC inactive</w:t>
      </w:r>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14:paraId="1529B487" w14:textId="7A680F5B"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connected to RRC inactive state transition given that </w:t>
      </w:r>
      <w:r w:rsidRPr="00B8401F">
        <w:rPr>
          <w:rFonts w:hint="eastAsia"/>
        </w:rPr>
        <w:t>gNB consists of gNB-CU and gNB-DU(s), as shown in Figure 8.</w:t>
      </w:r>
      <w:r w:rsidRPr="00B8401F">
        <w:t>6.</w:t>
      </w:r>
      <w:r w:rsidRPr="00B8401F">
        <w:rPr>
          <w:rFonts w:hint="eastAsia"/>
        </w:rPr>
        <w:t>1-1.</w:t>
      </w:r>
    </w:p>
    <w:bookmarkStart w:id="1248" w:name="_Hlk81229969"/>
    <w:bookmarkStart w:id="1249" w:name="_Hlk81229988"/>
    <w:bookmarkEnd w:id="1248"/>
    <w:p w14:paraId="0BD15838" w14:textId="77777777" w:rsidR="00CF1921" w:rsidRDefault="00CF1921" w:rsidP="00371D61">
      <w:pPr>
        <w:pStyle w:val="TH"/>
      </w:pPr>
      <w:r w:rsidRPr="00B8401F">
        <w:object w:dxaOrig="11461" w:dyaOrig="6289" w14:anchorId="3DB1210F">
          <v:shape id="_x0000_i1058" type="#_x0000_t75" style="width:303pt;height:166.3pt" o:ole="">
            <v:imagedata r:id="rId75" o:title=""/>
          </v:shape>
          <o:OLEObject Type="Embed" ProgID="Visio.Drawing.15" ShapeID="_x0000_i1058" DrawAspect="Content" ObjectID="_1781341655" r:id="rId76"/>
        </w:object>
      </w:r>
      <w:bookmarkEnd w:id="1249"/>
    </w:p>
    <w:p w14:paraId="79320853" w14:textId="77777777" w:rsidR="00373621" w:rsidRPr="00B8401F" w:rsidRDefault="00373621" w:rsidP="002F6B78">
      <w:pPr>
        <w:pStyle w:val="TF"/>
        <w:rPr>
          <w:lang w:eastAsia="zh-CN"/>
        </w:rPr>
      </w:pPr>
      <w:bookmarkStart w:id="1250" w:name="_CRFigure8_6_11"/>
      <w:bookmarkStart w:id="1251" w:name="MCCQCTEMPBM_00000053"/>
      <w:r w:rsidRPr="00B8401F">
        <w:rPr>
          <w:lang w:eastAsia="zh-CN"/>
        </w:rPr>
        <w:t xml:space="preserve">Figure </w:t>
      </w:r>
      <w:bookmarkEnd w:id="1250"/>
      <w:r w:rsidRPr="00B8401F">
        <w:rPr>
          <w:lang w:eastAsia="zh-CN"/>
        </w:rPr>
        <w:t xml:space="preserve">8.6.1-1: </w:t>
      </w:r>
      <w:r w:rsidRPr="00B8401F">
        <w:t>RRC connected to RRC inactive state transition procedure</w:t>
      </w:r>
    </w:p>
    <w:bookmarkEnd w:id="1251"/>
    <w:p w14:paraId="0F7649E6" w14:textId="765B07B4" w:rsidR="00373621" w:rsidRPr="00B8401F" w:rsidRDefault="00373621" w:rsidP="00371D61">
      <w:pPr>
        <w:pStyle w:val="B1"/>
      </w:pPr>
      <w:r w:rsidRPr="00B8401F">
        <w:t>0.</w:t>
      </w:r>
      <w:r w:rsidRPr="00B8401F">
        <w:tab/>
        <w:t>At first, the gNB-CU determines the UE to enter into RRC inactive mode from connected mode.</w:t>
      </w:r>
    </w:p>
    <w:p w14:paraId="47FDA5D7" w14:textId="77777777" w:rsidR="00373621" w:rsidRPr="00B8401F" w:rsidRDefault="00373621" w:rsidP="00371D61">
      <w:pPr>
        <w:pStyle w:val="B1"/>
      </w:pPr>
      <w:r w:rsidRPr="00B8401F">
        <w:t>1.</w:t>
      </w:r>
      <w:r w:rsidRPr="00B8401F">
        <w:tab/>
        <w:t xml:space="preserve">The gNB-CU generates </w:t>
      </w:r>
      <w:r w:rsidRPr="00B8401F">
        <w:rPr>
          <w:i/>
        </w:rPr>
        <w:t>RRCRelease</w:t>
      </w:r>
      <w:r w:rsidRPr="00B8401F">
        <w:t xml:space="preserve"> message </w:t>
      </w:r>
      <w:r w:rsidR="00CF1921">
        <w:t xml:space="preserve">which includes suspend configuration </w:t>
      </w:r>
      <w:r w:rsidRPr="00B8401F">
        <w:t>towards UE. The RRC message is encapsulated in UE CONTEXT RELEASE COMMAND message to the gNB-DU.</w:t>
      </w:r>
    </w:p>
    <w:p w14:paraId="68D0062A" w14:textId="77777777" w:rsidR="00373621" w:rsidRPr="00B8401F" w:rsidRDefault="00373621" w:rsidP="00371D61">
      <w:pPr>
        <w:pStyle w:val="B1"/>
      </w:pPr>
      <w:r w:rsidRPr="00B8401F">
        <w:t>2.</w:t>
      </w:r>
      <w:r w:rsidRPr="00B8401F">
        <w:tab/>
        <w:t xml:space="preserve">The gNB-DU forwards </w:t>
      </w:r>
      <w:r w:rsidRPr="00B8401F">
        <w:rPr>
          <w:i/>
        </w:rPr>
        <w:t>RRCRelease</w:t>
      </w:r>
      <w:r w:rsidRPr="00B8401F">
        <w:t xml:space="preserve"> message to UE.</w:t>
      </w:r>
    </w:p>
    <w:p w14:paraId="0F896A07" w14:textId="77777777" w:rsidR="00373621" w:rsidRPr="00B8401F" w:rsidRDefault="00373621" w:rsidP="00371D61">
      <w:pPr>
        <w:pStyle w:val="B1"/>
      </w:pPr>
      <w:r w:rsidRPr="00B8401F">
        <w:t>3.</w:t>
      </w:r>
      <w:r w:rsidRPr="00B8401F">
        <w:tab/>
      </w:r>
      <w:r w:rsidR="0015740F">
        <w:t xml:space="preserve">The </w:t>
      </w:r>
      <w:r w:rsidRPr="00B8401F">
        <w:t xml:space="preserve">gNB-DU responds with UE CONTEXT RELEASE </w:t>
      </w:r>
      <w:r w:rsidR="0063500C" w:rsidRPr="00B8401F">
        <w:t>COMPLETE</w:t>
      </w:r>
      <w:r w:rsidRPr="00B8401F">
        <w:t xml:space="preserve"> message.</w:t>
      </w:r>
    </w:p>
    <w:p w14:paraId="25B5502F" w14:textId="77777777" w:rsidR="00373621" w:rsidRPr="00B8401F" w:rsidRDefault="00373621" w:rsidP="00371D61">
      <w:pPr>
        <w:pStyle w:val="Heading3"/>
        <w:rPr>
          <w:lang w:eastAsia="zh-CN"/>
        </w:rPr>
      </w:pPr>
      <w:bookmarkStart w:id="1252" w:name="_CR8_6_2"/>
      <w:bookmarkStart w:id="1253" w:name="_Toc13919144"/>
      <w:bookmarkStart w:id="1254" w:name="_Toc29391510"/>
      <w:bookmarkStart w:id="1255" w:name="_Toc36560541"/>
      <w:bookmarkStart w:id="1256" w:name="_Toc45104785"/>
      <w:bookmarkStart w:id="1257" w:name="_Toc45883268"/>
      <w:bookmarkStart w:id="1258" w:name="_Toc51763549"/>
      <w:bookmarkStart w:id="1259" w:name="_Toc52266364"/>
      <w:bookmarkStart w:id="1260" w:name="_Toc64445142"/>
      <w:bookmarkStart w:id="1261" w:name="_Toc73980501"/>
      <w:bookmarkStart w:id="1262" w:name="_Toc88651197"/>
      <w:bookmarkStart w:id="1263" w:name="_Toc98351741"/>
      <w:bookmarkStart w:id="1264" w:name="_Toc98748039"/>
      <w:bookmarkStart w:id="1265" w:name="_Toc105704426"/>
      <w:bookmarkStart w:id="1266" w:name="_Toc106108544"/>
      <w:bookmarkStart w:id="1267" w:name="_Toc107829516"/>
      <w:bookmarkStart w:id="1268" w:name="_Toc112703275"/>
      <w:bookmarkStart w:id="1269" w:name="_Toc170728546"/>
      <w:bookmarkEnd w:id="1252"/>
      <w:r w:rsidRPr="00B8401F">
        <w:rPr>
          <w:rFonts w:hint="eastAsia"/>
          <w:lang w:eastAsia="zh-CN"/>
        </w:rPr>
        <w:t>8.6.2</w:t>
      </w:r>
      <w:r w:rsidRPr="00B8401F">
        <w:rPr>
          <w:rFonts w:hint="eastAsia"/>
          <w:lang w:eastAsia="zh-CN"/>
        </w:rPr>
        <w:tab/>
      </w:r>
      <w:r w:rsidRPr="00B8401F">
        <w:t>RRC inactive to other states</w:t>
      </w:r>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p>
    <w:p w14:paraId="37D1D30C" w14:textId="1D43728A"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inactive to other RRC states transition given that </w:t>
      </w:r>
      <w:r w:rsidRPr="00B8401F">
        <w:rPr>
          <w:rFonts w:hint="eastAsia"/>
        </w:rPr>
        <w:t>gNB consists of gNB-CU and gNB-DU(s), as shown in Figure 8.</w:t>
      </w:r>
      <w:r w:rsidRPr="00B8401F">
        <w:t>6</w:t>
      </w:r>
      <w:r w:rsidRPr="00B8401F">
        <w:rPr>
          <w:rFonts w:hint="eastAsia"/>
        </w:rPr>
        <w:t>.2-1.</w:t>
      </w:r>
    </w:p>
    <w:p w14:paraId="43C1A405" w14:textId="77777777" w:rsidR="00373621" w:rsidRPr="00B8401F" w:rsidRDefault="00373621" w:rsidP="00371D61">
      <w:pPr>
        <w:pStyle w:val="TH"/>
      </w:pPr>
      <w:r w:rsidRPr="00B8401F">
        <w:object w:dxaOrig="11402" w:dyaOrig="8627" w14:anchorId="4F4E1FA7">
          <v:shape id="_x0000_i1059" type="#_x0000_t75" style="width:358.7pt;height:270.45pt" o:ole="">
            <v:imagedata r:id="rId77" o:title=""/>
          </v:shape>
          <o:OLEObject Type="Embed" ProgID="Visio.Drawing.15" ShapeID="_x0000_i1059" DrawAspect="Content" ObjectID="_1781341656" r:id="rId78"/>
        </w:object>
      </w:r>
    </w:p>
    <w:p w14:paraId="76BE3884" w14:textId="77777777" w:rsidR="00373621" w:rsidRPr="00B8401F" w:rsidRDefault="00373621" w:rsidP="00371D61">
      <w:pPr>
        <w:pStyle w:val="TF"/>
        <w:rPr>
          <w:lang w:eastAsia="zh-CN"/>
        </w:rPr>
      </w:pPr>
      <w:bookmarkStart w:id="1270" w:name="_CRFigure8_6_21"/>
      <w:r w:rsidRPr="00B8401F">
        <w:rPr>
          <w:lang w:eastAsia="zh-CN"/>
        </w:rPr>
        <w:t xml:space="preserve">Figure </w:t>
      </w:r>
      <w:bookmarkEnd w:id="1270"/>
      <w:r w:rsidRPr="00B8401F">
        <w:rPr>
          <w:lang w:eastAsia="zh-CN"/>
        </w:rPr>
        <w:t xml:space="preserve">8.6.2-1: </w:t>
      </w:r>
      <w:r w:rsidRPr="00B8401F">
        <w:t>RRC inactive to other RRC states transition procedure</w:t>
      </w:r>
    </w:p>
    <w:p w14:paraId="7A8B24F3" w14:textId="3F8DCC35" w:rsidR="00373621" w:rsidRPr="00B8401F" w:rsidRDefault="00373621" w:rsidP="00371D61">
      <w:pPr>
        <w:pStyle w:val="B1"/>
      </w:pPr>
      <w:r w:rsidRPr="00B8401F">
        <w:t>1.</w:t>
      </w:r>
      <w:r w:rsidRPr="00B8401F">
        <w:tab/>
        <w:t xml:space="preserve">If data is received from 5GC, the gNB-CU sends PAGING message to </w:t>
      </w:r>
      <w:r w:rsidR="0015740F">
        <w:t xml:space="preserve">the </w:t>
      </w:r>
      <w:r w:rsidRPr="00B8401F">
        <w:t>gNB-DU.</w:t>
      </w:r>
    </w:p>
    <w:p w14:paraId="47156800" w14:textId="77777777" w:rsidR="00373621" w:rsidRPr="00B8401F" w:rsidRDefault="00373621" w:rsidP="00371D61">
      <w:pPr>
        <w:pStyle w:val="B1"/>
      </w:pPr>
      <w:r w:rsidRPr="00B8401F">
        <w:t>2.</w:t>
      </w:r>
      <w:r w:rsidRPr="00B8401F">
        <w:tab/>
        <w:t xml:space="preserve">The gNB-DU sends </w:t>
      </w:r>
      <w:r w:rsidRPr="00B8401F">
        <w:rPr>
          <w:i/>
        </w:rPr>
        <w:t>Paging</w:t>
      </w:r>
      <w:r w:rsidRPr="00B8401F">
        <w:t xml:space="preserve"> message to UE.</w:t>
      </w:r>
    </w:p>
    <w:p w14:paraId="1B43AD3B" w14:textId="3DDFF04F" w:rsidR="00373621" w:rsidRPr="00B8401F" w:rsidRDefault="00373621" w:rsidP="008120A8">
      <w:pPr>
        <w:pStyle w:val="NO"/>
      </w:pPr>
      <w:r w:rsidRPr="00B8401F">
        <w:rPr>
          <w:lang w:eastAsia="ja-JP"/>
        </w:rPr>
        <w:t>NOTE</w:t>
      </w:r>
      <w:r w:rsidR="00085D0E">
        <w:rPr>
          <w:lang w:eastAsia="ja-JP"/>
        </w:rPr>
        <w:t xml:space="preserve"> 1</w:t>
      </w:r>
      <w:r w:rsidRPr="00B8401F">
        <w:rPr>
          <w:lang w:eastAsia="ja-JP"/>
        </w:rPr>
        <w:t>:</w:t>
      </w:r>
      <w:r w:rsidR="008120A8">
        <w:rPr>
          <w:lang w:eastAsia="ja-JP"/>
        </w:rPr>
        <w:tab/>
      </w:r>
      <w:r w:rsidR="002D6C99" w:rsidRPr="008120A8">
        <w:t>S</w:t>
      </w:r>
      <w:r w:rsidRPr="008120A8">
        <w:t>tep</w:t>
      </w:r>
      <w:r w:rsidRPr="00B8401F">
        <w:t xml:space="preserve"> 1 and 2 only exist in case of DL data arrival.</w:t>
      </w:r>
    </w:p>
    <w:p w14:paraId="0E597320" w14:textId="77777777" w:rsidR="00373621" w:rsidRPr="00B8401F" w:rsidRDefault="00373621" w:rsidP="00371D61">
      <w:pPr>
        <w:pStyle w:val="B1"/>
      </w:pPr>
      <w:r w:rsidRPr="00B8401F">
        <w:t>3.</w:t>
      </w:r>
      <w:r w:rsidRPr="00B8401F">
        <w:tab/>
      </w:r>
      <w:r w:rsidR="0015740F">
        <w:t xml:space="preserve">The </w:t>
      </w:r>
      <w:r w:rsidRPr="00B8401F">
        <w:t xml:space="preserve">UE sends </w:t>
      </w:r>
      <w:r w:rsidRPr="00B8401F">
        <w:rPr>
          <w:i/>
        </w:rPr>
        <w:t xml:space="preserve">RRCResumeRequest </w:t>
      </w:r>
      <w:r w:rsidRPr="00B8401F">
        <w:t>message either upon RAN-based paging, UL data arrival or RNA update.</w:t>
      </w:r>
    </w:p>
    <w:p w14:paraId="18A23911" w14:textId="16FA9746" w:rsidR="00373621" w:rsidRPr="00B8401F" w:rsidRDefault="00373621" w:rsidP="00371D61">
      <w:pPr>
        <w:pStyle w:val="B1"/>
      </w:pPr>
      <w:r w:rsidRPr="00B8401F">
        <w:t>4.</w:t>
      </w:r>
      <w:r w:rsidRPr="00B8401F">
        <w:tab/>
        <w:t xml:space="preserve">The gNB-DU includes </w:t>
      </w:r>
      <w:r w:rsidRPr="00B8401F">
        <w:rPr>
          <w:i/>
        </w:rPr>
        <w:t>RRCResumeRequest</w:t>
      </w:r>
      <w:r w:rsidRPr="00B8401F">
        <w:t xml:space="preserve"> in a non-UE associated INITIAL UL RRC MESSAGE TRANSFER message and transfer to the gNB-CU.</w:t>
      </w:r>
    </w:p>
    <w:p w14:paraId="2273FB9F" w14:textId="77777777" w:rsidR="00373621" w:rsidRPr="00B8401F" w:rsidRDefault="00373621" w:rsidP="00371D61">
      <w:pPr>
        <w:pStyle w:val="B1"/>
      </w:pPr>
      <w:r w:rsidRPr="00B8401F">
        <w:t>5.</w:t>
      </w:r>
      <w:r w:rsidRPr="00B8401F">
        <w:tab/>
        <w:t xml:space="preserve">For UE Inactive to UE Active transitions, excluding transitions due to signalling exchange only, the gNB-CU allocates gNB-CU UE F1AP ID and sends UE CONTEXT SETUP REQUEST message to gNB-DU, which may include SRB ID(s) and DRB ID(s) to be setup, </w:t>
      </w:r>
      <w:r w:rsidRPr="00B8401F">
        <w:rPr>
          <w:bCs/>
        </w:rPr>
        <w:t>CellGroupConfig stored in gNB-CU or retrieved from the old NG-RAN node may also be included</w:t>
      </w:r>
      <w:r w:rsidRPr="00B8401F">
        <w:t>.</w:t>
      </w:r>
      <w:r w:rsidR="009A3FD5">
        <w:rPr>
          <w:lang w:eastAsia="zh-CN"/>
        </w:rPr>
        <w:t xml:space="preserve"> In</w:t>
      </w:r>
      <w:r w:rsidR="009A3FD5">
        <w:t xml:space="preserve"> </w:t>
      </w:r>
      <w:r w:rsidR="009A3FD5">
        <w:rPr>
          <w:lang w:eastAsia="zh-CN"/>
        </w:rPr>
        <w:t>case</w:t>
      </w:r>
      <w:r w:rsidR="009A3FD5">
        <w:t xml:space="preserve"> </w:t>
      </w:r>
      <w:r w:rsidR="009A3FD5">
        <w:rPr>
          <w:lang w:eastAsia="zh-CN"/>
        </w:rPr>
        <w:t>of</w:t>
      </w:r>
      <w:r w:rsidR="009A3FD5">
        <w:t xml:space="preserve"> </w:t>
      </w:r>
      <w:r w:rsidR="009A3FD5">
        <w:rPr>
          <w:lang w:eastAsia="zh-CN"/>
        </w:rPr>
        <w:t>NG-RAN</w:t>
      </w:r>
      <w:r w:rsidR="009A3FD5">
        <w:t xml:space="preserve"> </w:t>
      </w:r>
      <w:r w:rsidR="009A3FD5">
        <w:rPr>
          <w:lang w:eastAsia="zh-CN"/>
        </w:rPr>
        <w:t>sharing, the</w:t>
      </w:r>
      <w:r w:rsidR="009A3FD5">
        <w:t xml:space="preserve"> </w:t>
      </w:r>
      <w:r w:rsidR="009A3FD5">
        <w:rPr>
          <w:lang w:eastAsia="zh-CN"/>
        </w:rPr>
        <w:t>gNB-CU</w:t>
      </w:r>
      <w:r w:rsidR="009A3FD5">
        <w:t xml:space="preserve"> </w:t>
      </w:r>
      <w:r w:rsidR="009A3FD5">
        <w:rPr>
          <w:lang w:eastAsia="zh-CN"/>
        </w:rPr>
        <w:t>includes</w:t>
      </w:r>
      <w:r w:rsidR="009A3FD5">
        <w:t xml:space="preserve"> </w:t>
      </w:r>
      <w:r w:rsidR="009A3FD5">
        <w:rPr>
          <w:lang w:eastAsia="zh-CN"/>
        </w:rPr>
        <w:t>the</w:t>
      </w:r>
      <w:r w:rsidR="009A3FD5">
        <w:t xml:space="preserve"> </w:t>
      </w:r>
      <w:r w:rsidR="009A3FD5">
        <w:rPr>
          <w:lang w:eastAsia="zh-CN"/>
        </w:rPr>
        <w:t>serving</w:t>
      </w:r>
      <w:r w:rsidR="009A3FD5">
        <w:t xml:space="preserve"> PLMN ID (in case of SNPNs the serving NID).</w:t>
      </w:r>
    </w:p>
    <w:p w14:paraId="5688D050" w14:textId="268A0803" w:rsidR="00373621" w:rsidRPr="00B8401F" w:rsidRDefault="00373621" w:rsidP="00371D61">
      <w:pPr>
        <w:pStyle w:val="B1"/>
      </w:pPr>
      <w:r w:rsidRPr="00B8401F">
        <w:t>6.</w:t>
      </w:r>
      <w:r w:rsidRPr="00B8401F">
        <w:tab/>
        <w:t>The gNB-DU responds with UE CONTEXT SETUP RESPONSE message, which contains RLC/MAC</w:t>
      </w:r>
      <w:r w:rsidRPr="00B8401F">
        <w:rPr>
          <w:rFonts w:hint="eastAsia"/>
        </w:rPr>
        <w:t xml:space="preserve">/PHY configuration of </w:t>
      </w:r>
      <w:r w:rsidRPr="00B8401F">
        <w:t>SRB and DRBs provided by the gNB-DU.</w:t>
      </w:r>
    </w:p>
    <w:p w14:paraId="59AC66D3" w14:textId="06CCABB8" w:rsidR="00373621" w:rsidRPr="00B8401F" w:rsidRDefault="00373621" w:rsidP="00371D61">
      <w:pPr>
        <w:pStyle w:val="NO"/>
      </w:pPr>
      <w:r w:rsidRPr="00B8401F">
        <w:rPr>
          <w:lang w:eastAsia="ja-JP"/>
        </w:rPr>
        <w:t>NOTE</w:t>
      </w:r>
      <w:r w:rsidR="00085D0E">
        <w:rPr>
          <w:lang w:eastAsia="ja-JP"/>
        </w:rPr>
        <w:t xml:space="preserve"> 2</w:t>
      </w:r>
      <w:r w:rsidRPr="00B8401F">
        <w:rPr>
          <w:lang w:eastAsia="ja-JP"/>
        </w:rPr>
        <w:t>:</w:t>
      </w:r>
      <w:r w:rsidRPr="00B8401F">
        <w:rPr>
          <w:lang w:eastAsia="ja-JP"/>
        </w:rPr>
        <w:tab/>
      </w:r>
      <w:r w:rsidR="002D6C99">
        <w:rPr>
          <w:lang w:eastAsia="ja-JP"/>
        </w:rPr>
        <w:t>S</w:t>
      </w:r>
      <w:r w:rsidRPr="00B8401F">
        <w:t xml:space="preserve">tep 5 and </w:t>
      </w:r>
      <w:r w:rsidR="0015740F">
        <w:t xml:space="preserve">step </w:t>
      </w:r>
      <w:r w:rsidRPr="00B8401F">
        <w:t>6 exist for inactive to active transitions, excluding transitions due to signalling exchange only. When gNB-CU successfully retrieves and verifies the UE context, it may decide to let the UE enter into RRC active mode. gNB-CU shall trigger UE context setup procedure between gNB-CU and gNB-DU, during which both SRB1, SRB2 and DRB(s) can be setup. For signalling exchange only transitions, gNB-CU does not trigger UE Context Setup procedure. For inactive to Idle transitions the gNB-CU does not trigger the UE Context Setup procedure.</w:t>
      </w:r>
    </w:p>
    <w:p w14:paraId="45F19DB8" w14:textId="74E46C96" w:rsidR="00373621" w:rsidRPr="00B8401F" w:rsidRDefault="00373621" w:rsidP="00371D61">
      <w:pPr>
        <w:pStyle w:val="B1"/>
      </w:pPr>
      <w:r w:rsidRPr="00B8401F">
        <w:t>7.</w:t>
      </w:r>
      <w:r w:rsidRPr="00B8401F">
        <w:tab/>
        <w:t xml:space="preserve">The gNB-CU generates </w:t>
      </w:r>
      <w:r w:rsidRPr="00B8401F">
        <w:rPr>
          <w:i/>
        </w:rPr>
        <w:t>RRCResume/RRCSetup</w:t>
      </w:r>
      <w:r w:rsidRPr="00B8401F">
        <w:t>/</w:t>
      </w:r>
      <w:r w:rsidRPr="00B8401F">
        <w:rPr>
          <w:i/>
        </w:rPr>
        <w:t>RRCReject</w:t>
      </w:r>
      <w:r w:rsidRPr="00B8401F">
        <w:t>/</w:t>
      </w:r>
      <w:r w:rsidRPr="00B8401F">
        <w:rPr>
          <w:i/>
        </w:rPr>
        <w:t>RRCRelease</w:t>
      </w:r>
      <w:r w:rsidRPr="00B8401F">
        <w:t xml:space="preserve"> message </w:t>
      </w:r>
      <w:r w:rsidR="00FF6DBB" w:rsidRPr="00B8401F">
        <w:t xml:space="preserve">or receives </w:t>
      </w:r>
      <w:r w:rsidR="00FF6DBB" w:rsidRPr="00B8401F">
        <w:rPr>
          <w:i/>
        </w:rPr>
        <w:t>RRCRelease</w:t>
      </w:r>
      <w:r w:rsidR="00FF6DBB" w:rsidRPr="00B8401F">
        <w:t xml:space="preserve"> message from the old NG-RAN node </w:t>
      </w:r>
      <w:r w:rsidRPr="00B8401F">
        <w:t xml:space="preserve">towards </w:t>
      </w:r>
      <w:r w:rsidR="0015740F">
        <w:t xml:space="preserve">the </w:t>
      </w:r>
      <w:r w:rsidRPr="00B8401F">
        <w:t>UE. The RRC message is encapsulated in DL RRC MESSAGE TRANSFER message together with SRB ID.</w:t>
      </w:r>
    </w:p>
    <w:p w14:paraId="613C795A" w14:textId="7A269FEA" w:rsidR="00373621" w:rsidRPr="00B8401F" w:rsidRDefault="00373621" w:rsidP="00371D61">
      <w:pPr>
        <w:pStyle w:val="B1"/>
      </w:pPr>
      <w:r w:rsidRPr="00B8401F">
        <w:t>8.</w:t>
      </w:r>
      <w:r w:rsidRPr="00B8401F">
        <w:tab/>
        <w:t xml:space="preserve">The gNB-DU forwards RRC message to </w:t>
      </w:r>
      <w:r w:rsidR="0015740F">
        <w:t xml:space="preserve">the </w:t>
      </w:r>
      <w:r w:rsidRPr="00B8401F">
        <w:t>UE either over SRB0 or SRB1 as indicated by the SRB ID.</w:t>
      </w:r>
    </w:p>
    <w:p w14:paraId="680865E8" w14:textId="4DE58B1D" w:rsidR="00373621" w:rsidRPr="00B8401F" w:rsidRDefault="00373621" w:rsidP="00371D61">
      <w:pPr>
        <w:pStyle w:val="NO"/>
      </w:pPr>
      <w:r w:rsidRPr="00B8401F">
        <w:rPr>
          <w:lang w:eastAsia="ja-JP"/>
        </w:rPr>
        <w:lastRenderedPageBreak/>
        <w:t>NOTE</w:t>
      </w:r>
      <w:r w:rsidR="00085D0E">
        <w:rPr>
          <w:lang w:eastAsia="ja-JP"/>
        </w:rPr>
        <w:t xml:space="preserve"> 3</w:t>
      </w:r>
      <w:r w:rsidRPr="00B8401F">
        <w:rPr>
          <w:lang w:eastAsia="ja-JP"/>
        </w:rPr>
        <w:t>:</w:t>
      </w:r>
      <w:r w:rsidRPr="00B8401F">
        <w:rPr>
          <w:lang w:eastAsia="ja-JP"/>
        </w:rPr>
        <w:tab/>
      </w:r>
      <w:r w:rsidR="002D6C99">
        <w:rPr>
          <w:lang w:eastAsia="ja-JP"/>
        </w:rPr>
        <w:t>I</w:t>
      </w:r>
      <w:r w:rsidRPr="00B8401F">
        <w:t xml:space="preserve">n step 7, it is expected that gNB-CU takes appropriate action, e.g. generates RRC resume message for inactive to active state transition(for both cases of signaling exchange only, and UP data exchange), generates </w:t>
      </w:r>
      <w:r w:rsidR="00FF6DBB" w:rsidRPr="00B8401F">
        <w:rPr>
          <w:i/>
        </w:rPr>
        <w:t>RRCSetup</w:t>
      </w:r>
      <w:r w:rsidRPr="00B8401F">
        <w:t xml:space="preserve"> message for fallback to establish a new RRC connection, and generates </w:t>
      </w:r>
      <w:r w:rsidR="00FF6DBB" w:rsidRPr="00B8401F">
        <w:t xml:space="preserve">or receives from the old NG-RAN node </w:t>
      </w:r>
      <w:r w:rsidRPr="00B8401F">
        <w:t xml:space="preserve">either </w:t>
      </w:r>
      <w:r w:rsidR="00FF6DBB" w:rsidRPr="00B8401F">
        <w:rPr>
          <w:i/>
        </w:rPr>
        <w:t>RRCRelease</w:t>
      </w:r>
      <w:r w:rsidRPr="00B8401F">
        <w:t xml:space="preserve"> message without suspend configuration for inactive to idle state transition, or </w:t>
      </w:r>
      <w:r w:rsidR="00FF6DBB" w:rsidRPr="00B8401F">
        <w:rPr>
          <w:i/>
        </w:rPr>
        <w:t>RRCRelease</w:t>
      </w:r>
      <w:r w:rsidRPr="00B8401F">
        <w:t xml:space="preserve"> message with suspend configuration to remain in inactive state. </w:t>
      </w:r>
      <w:r w:rsidRPr="00B8401F">
        <w:br/>
        <w:t>If step 5 and 6 are not performed, the gNB-DU deduces the SRB on which to deliver the RRC message in step 7 from the SRB ID, i.e. SRB ID “0” corresponds to SRB0, SRB ID “1” corresponds to SRB1.</w:t>
      </w:r>
    </w:p>
    <w:p w14:paraId="253A6AEC" w14:textId="77777777" w:rsidR="00373621" w:rsidRPr="00B8401F" w:rsidRDefault="00373621" w:rsidP="00371D61">
      <w:pPr>
        <w:pStyle w:val="B1"/>
      </w:pPr>
      <w:r w:rsidRPr="00B8401F">
        <w:t>9.</w:t>
      </w:r>
      <w:r w:rsidRPr="00B8401F">
        <w:tab/>
      </w:r>
      <w:r w:rsidR="0015740F">
        <w:t xml:space="preserve">The </w:t>
      </w:r>
      <w:r w:rsidRPr="00B8401F">
        <w:t xml:space="preserve">UE sends </w:t>
      </w:r>
      <w:r w:rsidRPr="00B8401F">
        <w:rPr>
          <w:i/>
        </w:rPr>
        <w:t>RRCResumeComplete</w:t>
      </w:r>
      <w:r w:rsidRPr="00B8401F">
        <w:t>/</w:t>
      </w:r>
      <w:r w:rsidRPr="00B8401F">
        <w:rPr>
          <w:i/>
        </w:rPr>
        <w:t>RRCSetupComplete</w:t>
      </w:r>
      <w:r w:rsidRPr="00B8401F">
        <w:t xml:space="preserve"> message to the gNB-DU.</w:t>
      </w:r>
    </w:p>
    <w:p w14:paraId="4D2499F4" w14:textId="36D1C3BA" w:rsidR="00373621" w:rsidRPr="00B8401F" w:rsidRDefault="00373621" w:rsidP="00371D61">
      <w:pPr>
        <w:pStyle w:val="B1"/>
      </w:pPr>
      <w:r w:rsidRPr="00B8401F">
        <w:t>10.</w:t>
      </w:r>
      <w:r w:rsidRPr="00B8401F">
        <w:tab/>
        <w:t>The gNB-DU encapsulates RRC in UL RRC MESSAGE TRANSFER message and send to the gNB-CU.</w:t>
      </w:r>
    </w:p>
    <w:p w14:paraId="103304A7" w14:textId="4025655D" w:rsidR="00373621" w:rsidRPr="00B8401F" w:rsidRDefault="00373621" w:rsidP="00371D61">
      <w:pPr>
        <w:pStyle w:val="NO"/>
      </w:pPr>
      <w:r w:rsidRPr="00B8401F">
        <w:rPr>
          <w:lang w:eastAsia="ja-JP"/>
        </w:rPr>
        <w:t>NOTE</w:t>
      </w:r>
      <w:r w:rsidR="00085D0E">
        <w:rPr>
          <w:lang w:eastAsia="ja-JP"/>
        </w:rPr>
        <w:t xml:space="preserve"> 4</w:t>
      </w:r>
      <w:r w:rsidRPr="00B8401F">
        <w:rPr>
          <w:lang w:eastAsia="ja-JP"/>
        </w:rPr>
        <w:t>:</w:t>
      </w:r>
      <w:r w:rsidRPr="00B8401F">
        <w:rPr>
          <w:lang w:eastAsia="ja-JP"/>
        </w:rPr>
        <w:tab/>
      </w:r>
      <w:r w:rsidR="002D6C99">
        <w:t>S</w:t>
      </w:r>
      <w:r w:rsidRPr="00B8401F">
        <w:t xml:space="preserve">tep 9 and step 10 exist for inactive to active state transition (for both cases of signaling exchange only, and UP data exchange). UE generates </w:t>
      </w:r>
      <w:r w:rsidRPr="00B8401F">
        <w:rPr>
          <w:i/>
        </w:rPr>
        <w:t>RRCResumeComplete</w:t>
      </w:r>
      <w:r w:rsidRPr="00B8401F">
        <w:t>/</w:t>
      </w:r>
      <w:r w:rsidRPr="00B8401F">
        <w:rPr>
          <w:i/>
        </w:rPr>
        <w:t>RRCSetupComplete</w:t>
      </w:r>
      <w:r w:rsidRPr="00B8401F">
        <w:t xml:space="preserve"> message for resume the existing RRC connection or fallback to a new RRC connection respectively.</w:t>
      </w:r>
    </w:p>
    <w:p w14:paraId="10463A6F" w14:textId="77777777" w:rsidR="00373621" w:rsidRPr="00B8401F" w:rsidRDefault="00373621" w:rsidP="00371D61">
      <w:pPr>
        <w:pStyle w:val="Heading2"/>
      </w:pPr>
      <w:bookmarkStart w:id="1271" w:name="_CR8_7"/>
      <w:bookmarkStart w:id="1272" w:name="_Toc13919145"/>
      <w:bookmarkStart w:id="1273" w:name="_Toc29391511"/>
      <w:bookmarkStart w:id="1274" w:name="_Toc36560542"/>
      <w:bookmarkStart w:id="1275" w:name="_Toc45104786"/>
      <w:bookmarkStart w:id="1276" w:name="_Toc45883269"/>
      <w:bookmarkStart w:id="1277" w:name="_Toc51763550"/>
      <w:bookmarkStart w:id="1278" w:name="_Toc52266365"/>
      <w:bookmarkStart w:id="1279" w:name="_Toc64445143"/>
      <w:bookmarkStart w:id="1280" w:name="_Toc73980502"/>
      <w:bookmarkStart w:id="1281" w:name="_Toc88651198"/>
      <w:bookmarkStart w:id="1282" w:name="_Toc98351742"/>
      <w:bookmarkStart w:id="1283" w:name="_Toc98748040"/>
      <w:bookmarkStart w:id="1284" w:name="_Toc105704427"/>
      <w:bookmarkStart w:id="1285" w:name="_Toc106108545"/>
      <w:bookmarkStart w:id="1286" w:name="_Toc107829517"/>
      <w:bookmarkStart w:id="1287" w:name="_Toc112703276"/>
      <w:bookmarkStart w:id="1288" w:name="_Toc170728547"/>
      <w:bookmarkEnd w:id="1271"/>
      <w:r w:rsidRPr="00B8401F">
        <w:t>8.7</w:t>
      </w:r>
      <w:r w:rsidRPr="00B8401F">
        <w:tab/>
        <w:t>RRC connection reestablishment</w:t>
      </w:r>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p>
    <w:p w14:paraId="713C7DE7" w14:textId="77777777" w:rsidR="00373621" w:rsidRPr="00B8401F" w:rsidRDefault="00373621" w:rsidP="00371D61">
      <w:r w:rsidRPr="00B8401F">
        <w:rPr>
          <w:lang w:eastAsia="ja-JP"/>
        </w:rPr>
        <w:t>This procedure is used for the case that UE tries to reestablish the RRC connection</w:t>
      </w:r>
      <w:r w:rsidRPr="00B8401F">
        <w:rPr>
          <w:rFonts w:hint="eastAsia"/>
        </w:rPr>
        <w:t>, as shown in Figure 8.</w:t>
      </w:r>
      <w:r w:rsidRPr="00B8401F">
        <w:t>7</w:t>
      </w:r>
      <w:r w:rsidRPr="00B8401F">
        <w:rPr>
          <w:rFonts w:hint="eastAsia"/>
        </w:rPr>
        <w:t>-1.</w:t>
      </w:r>
    </w:p>
    <w:p w14:paraId="5CFB6BA6" w14:textId="77777777" w:rsidR="00373621" w:rsidRPr="00B8401F" w:rsidRDefault="00373621" w:rsidP="00371D61">
      <w:pPr>
        <w:pStyle w:val="TH"/>
      </w:pPr>
      <w:r w:rsidRPr="00B8401F">
        <w:object w:dxaOrig="10094" w:dyaOrig="10107" w14:anchorId="03213665">
          <v:shape id="_x0000_i1060" type="#_x0000_t75" style="width:470.55pt;height:468.85pt" o:ole="">
            <v:imagedata r:id="rId79" o:title=""/>
          </v:shape>
          <o:OLEObject Type="Embed" ProgID="Visio.Drawing.15" ShapeID="_x0000_i1060" DrawAspect="Content" ObjectID="_1781341657" r:id="rId80"/>
        </w:object>
      </w:r>
    </w:p>
    <w:p w14:paraId="345DB64B" w14:textId="77777777" w:rsidR="00373621" w:rsidRPr="00B8401F" w:rsidRDefault="00373621" w:rsidP="00371D61">
      <w:pPr>
        <w:pStyle w:val="TF"/>
        <w:rPr>
          <w:lang w:eastAsia="zh-CN"/>
        </w:rPr>
      </w:pPr>
      <w:bookmarkStart w:id="1289" w:name="_CRFigure8_71"/>
      <w:r w:rsidRPr="00B8401F">
        <w:rPr>
          <w:lang w:eastAsia="zh-CN"/>
        </w:rPr>
        <w:t xml:space="preserve">Figure </w:t>
      </w:r>
      <w:bookmarkEnd w:id="1289"/>
      <w:r w:rsidRPr="00B8401F">
        <w:rPr>
          <w:lang w:eastAsia="zh-CN"/>
        </w:rPr>
        <w:t xml:space="preserve">8.7-1: </w:t>
      </w:r>
      <w:r w:rsidRPr="00B8401F">
        <w:t>RRC connection reestablishment procedure</w:t>
      </w:r>
    </w:p>
    <w:p w14:paraId="0A271FCF" w14:textId="284E89D1" w:rsidR="00373621" w:rsidRPr="00B8401F" w:rsidRDefault="00373621" w:rsidP="00371D61">
      <w:pPr>
        <w:pStyle w:val="B1"/>
      </w:pPr>
      <w:r w:rsidRPr="00B8401F">
        <w:t>1.</w:t>
      </w:r>
      <w:r w:rsidRPr="00B8401F">
        <w:rPr>
          <w:rFonts w:hint="eastAsia"/>
        </w:rPr>
        <w:tab/>
      </w:r>
      <w:r w:rsidR="0015740F">
        <w:t xml:space="preserve">The </w:t>
      </w:r>
      <w:r w:rsidRPr="00B8401F">
        <w:rPr>
          <w:rFonts w:hint="eastAsia"/>
        </w:rPr>
        <w:t xml:space="preserve">UE sends </w:t>
      </w:r>
      <w:r w:rsidR="0015740F">
        <w:t xml:space="preserve">a </w:t>
      </w:r>
      <w:r w:rsidRPr="00B8401F">
        <w:t>preamble</w:t>
      </w:r>
      <w:r w:rsidRPr="00B8401F">
        <w:rPr>
          <w:rFonts w:hint="eastAsia"/>
        </w:rPr>
        <w:t xml:space="preserve"> to the gNB-</w:t>
      </w:r>
      <w:r w:rsidRPr="00B8401F">
        <w:t>D</w:t>
      </w:r>
      <w:r w:rsidRPr="00B8401F">
        <w:rPr>
          <w:rFonts w:hint="eastAsia"/>
        </w:rPr>
        <w:t>U.</w:t>
      </w:r>
    </w:p>
    <w:p w14:paraId="19FC0365" w14:textId="77777777" w:rsidR="00373621" w:rsidRPr="00B8401F" w:rsidRDefault="00373621" w:rsidP="00371D61">
      <w:pPr>
        <w:pStyle w:val="B1"/>
      </w:pPr>
      <w:r w:rsidRPr="00B8401F">
        <w:t>2.</w:t>
      </w:r>
      <w:r w:rsidRPr="00B8401F">
        <w:tab/>
      </w:r>
      <w:r w:rsidRPr="00B8401F">
        <w:rPr>
          <w:rFonts w:hint="eastAsia"/>
        </w:rPr>
        <w:t xml:space="preserve">The gNB-DU </w:t>
      </w:r>
      <w:r w:rsidRPr="00B8401F">
        <w:t>allocates new C-RNTI and responds with RAR.</w:t>
      </w:r>
    </w:p>
    <w:p w14:paraId="741B0032" w14:textId="6809E932" w:rsidR="00373621" w:rsidRPr="00B8401F" w:rsidRDefault="00373621" w:rsidP="00371D61">
      <w:pPr>
        <w:pStyle w:val="B1"/>
      </w:pPr>
      <w:r w:rsidRPr="00B8401F">
        <w:t>3.</w:t>
      </w:r>
      <w:r w:rsidRPr="00B8401F">
        <w:rPr>
          <w:rFonts w:hint="eastAsia"/>
        </w:rPr>
        <w:tab/>
      </w:r>
      <w:r w:rsidRPr="00B8401F">
        <w:t xml:space="preserve">The </w:t>
      </w:r>
      <w:r w:rsidRPr="00B8401F">
        <w:rPr>
          <w:rFonts w:hint="eastAsia"/>
        </w:rPr>
        <w:t xml:space="preserve">UE sends </w:t>
      </w:r>
      <w:r w:rsidR="0015740F">
        <w:t xml:space="preserve">an </w:t>
      </w:r>
      <w:r w:rsidRPr="00B8401F">
        <w:rPr>
          <w:i/>
        </w:rPr>
        <w:t>RRCReestablishmentRequest</w:t>
      </w:r>
      <w:r w:rsidRPr="00B8401F">
        <w:t xml:space="preserve"> </w:t>
      </w:r>
      <w:r w:rsidRPr="00B8401F">
        <w:rPr>
          <w:rFonts w:hint="eastAsia"/>
        </w:rPr>
        <w:t>message to the gNB-</w:t>
      </w:r>
      <w:r w:rsidRPr="00B8401F">
        <w:t>D</w:t>
      </w:r>
      <w:r w:rsidRPr="00B8401F">
        <w:rPr>
          <w:rFonts w:hint="eastAsia"/>
        </w:rPr>
        <w:t>U</w:t>
      </w:r>
      <w:r w:rsidRPr="00B8401F">
        <w:t>, which contains old C-RNTI and old PCI</w:t>
      </w:r>
      <w:r w:rsidRPr="00B8401F">
        <w:rPr>
          <w:rFonts w:hint="eastAsia"/>
        </w:rPr>
        <w:t>.</w:t>
      </w:r>
    </w:p>
    <w:p w14:paraId="4AE37B72" w14:textId="77777777" w:rsidR="00373621" w:rsidRPr="00B8401F" w:rsidRDefault="00373621" w:rsidP="00371D61">
      <w:pPr>
        <w:pStyle w:val="B1"/>
      </w:pPr>
      <w:r w:rsidRPr="00B8401F">
        <w:t>4.</w:t>
      </w:r>
      <w:r w:rsidRPr="00B8401F">
        <w:tab/>
      </w:r>
      <w:r w:rsidRPr="00B8401F">
        <w:rPr>
          <w:rFonts w:hint="eastAsia"/>
        </w:rPr>
        <w:t>The gNB-DU</w:t>
      </w:r>
      <w:r w:rsidRPr="00B8401F">
        <w:t xml:space="preserve"> </w:t>
      </w:r>
      <w:r w:rsidRPr="00B8401F">
        <w:rPr>
          <w:rFonts w:hint="eastAsia"/>
        </w:rPr>
        <w:t xml:space="preserve">includes the RRC message </w:t>
      </w:r>
      <w:r w:rsidRPr="00B8401F">
        <w:t>and, if the UE is admitted, the corresponding low layer configuration for the UE</w:t>
      </w:r>
      <w:r w:rsidRPr="00B8401F">
        <w:rPr>
          <w:rFonts w:hint="eastAsia"/>
        </w:rPr>
        <w:t xml:space="preserve"> in </w:t>
      </w:r>
      <w:r w:rsidRPr="00B8401F">
        <w:t xml:space="preserve">the </w:t>
      </w:r>
      <w:r w:rsidRPr="00B8401F">
        <w:rPr>
          <w:rFonts w:hint="eastAsia"/>
        </w:rPr>
        <w:t>INITIAL UL RRC MESSAGE TRANSFER message and transfer</w:t>
      </w:r>
      <w:r w:rsidRPr="00B8401F">
        <w:t>s</w:t>
      </w:r>
      <w:r w:rsidRPr="00B8401F">
        <w:rPr>
          <w:rFonts w:hint="eastAsia"/>
        </w:rPr>
        <w:t xml:space="preserve"> to the gNB-CU. The </w:t>
      </w:r>
      <w:r w:rsidR="0063500C" w:rsidRPr="00B8401F">
        <w:rPr>
          <w:rFonts w:hint="eastAsia"/>
        </w:rPr>
        <w:t>INIT</w:t>
      </w:r>
      <w:r w:rsidR="0063500C" w:rsidRPr="00B8401F">
        <w:t>I</w:t>
      </w:r>
      <w:r w:rsidR="0063500C" w:rsidRPr="00B8401F">
        <w:rPr>
          <w:rFonts w:hint="eastAsia"/>
        </w:rPr>
        <w:t>AL</w:t>
      </w:r>
      <w:r w:rsidRPr="00B8401F">
        <w:rPr>
          <w:rFonts w:hint="eastAsia"/>
        </w:rPr>
        <w:t xml:space="preserve"> UL RRC MESSAGE TRANSFER message </w:t>
      </w:r>
      <w:r w:rsidRPr="00B8401F">
        <w:t>include</w:t>
      </w:r>
      <w:r w:rsidR="0015740F">
        <w:t>s</w:t>
      </w:r>
      <w:r w:rsidRPr="00B8401F">
        <w:rPr>
          <w:rFonts w:hint="eastAsia"/>
        </w:rPr>
        <w:t xml:space="preserve"> </w:t>
      </w:r>
      <w:r w:rsidR="0015740F">
        <w:t xml:space="preserve">the new </w:t>
      </w:r>
      <w:r w:rsidRPr="00B8401F">
        <w:rPr>
          <w:rFonts w:hint="eastAsia"/>
        </w:rPr>
        <w:t>C-RNTI.</w:t>
      </w:r>
      <w:r w:rsidR="00196701" w:rsidRPr="00196701">
        <w:t xml:space="preserve"> </w:t>
      </w:r>
      <w:r w:rsidR="00196701" w:rsidRPr="00531162">
        <w:t xml:space="preserve">If the gNB-DU identifies the UE as a Reduced Capability UE during the random access procedure, a </w:t>
      </w:r>
      <w:r w:rsidR="00196701">
        <w:t>NR</w:t>
      </w:r>
      <w:r w:rsidR="00196701" w:rsidRPr="00531162">
        <w:t xml:space="preserve"> RedCap </w:t>
      </w:r>
      <w:r w:rsidR="00196701">
        <w:t xml:space="preserve">UE </w:t>
      </w:r>
      <w:r w:rsidR="00196701" w:rsidRPr="00531162">
        <w:t>Indication is provided in the INITIAL UL RRC MESSAGE TRANSFER message.</w:t>
      </w:r>
    </w:p>
    <w:p w14:paraId="140392DE" w14:textId="77777777" w:rsidR="00373621" w:rsidRPr="00B8401F" w:rsidRDefault="00373621" w:rsidP="00371D61">
      <w:pPr>
        <w:pStyle w:val="B1"/>
      </w:pPr>
      <w:r w:rsidRPr="00B8401F">
        <w:t>5.</w:t>
      </w:r>
      <w:r w:rsidRPr="00B8401F">
        <w:tab/>
        <w:t xml:space="preserve">The gNB-CU includes </w:t>
      </w:r>
      <w:r w:rsidR="0015740F">
        <w:t xml:space="preserve">an </w:t>
      </w:r>
      <w:r w:rsidRPr="00B8401F">
        <w:rPr>
          <w:i/>
        </w:rPr>
        <w:t>RRCReestablishment</w:t>
      </w:r>
      <w:r w:rsidRPr="00B8401F">
        <w:t xml:space="preserve"> message and transfers to the gNB-DU. If the UE requests to re-establish RRC connection in the last serving gNB-DU, the DL RRC MESSAGE TRANSFER message shall include old </w:t>
      </w:r>
      <w:r w:rsidR="0063500C" w:rsidRPr="00B8401F">
        <w:t>gNB-DU UE F1AP ID</w:t>
      </w:r>
      <w:r w:rsidRPr="00B8401F">
        <w:t>.</w:t>
      </w:r>
    </w:p>
    <w:p w14:paraId="682608F1" w14:textId="77777777" w:rsidR="00373621" w:rsidRPr="00B8401F" w:rsidRDefault="00373621" w:rsidP="00371D61">
      <w:pPr>
        <w:pStyle w:val="B1"/>
      </w:pPr>
      <w:r w:rsidRPr="00B8401F">
        <w:t>6.</w:t>
      </w:r>
      <w:r w:rsidRPr="00B8401F">
        <w:tab/>
        <w:t xml:space="preserve">The gNB-DU retrieves </w:t>
      </w:r>
      <w:r w:rsidR="0015740F">
        <w:t xml:space="preserve">the </w:t>
      </w:r>
      <w:r w:rsidRPr="00B8401F">
        <w:t xml:space="preserve">UE context based on </w:t>
      </w:r>
      <w:r w:rsidR="0015740F">
        <w:t xml:space="preserve">the </w:t>
      </w:r>
      <w:r w:rsidRPr="00B8401F">
        <w:t xml:space="preserve">old </w:t>
      </w:r>
      <w:r w:rsidR="0063500C" w:rsidRPr="00B8401F">
        <w:t>gNB-DU UE F1AP ID</w:t>
      </w:r>
      <w:r w:rsidRPr="00B8401F">
        <w:t xml:space="preserve">, </w:t>
      </w:r>
      <w:r w:rsidR="0015740F">
        <w:t xml:space="preserve">and </w:t>
      </w:r>
      <w:r w:rsidRPr="00B8401F">
        <w:t xml:space="preserve">replaces old C-RNTI/PCI with new C-RNTI/PCI. It </w:t>
      </w:r>
      <w:r w:rsidRPr="00B8401F">
        <w:rPr>
          <w:rFonts w:hint="eastAsia"/>
        </w:rPr>
        <w:t xml:space="preserve">sends </w:t>
      </w:r>
      <w:r w:rsidR="0015740F">
        <w:t xml:space="preserve">the </w:t>
      </w:r>
      <w:r w:rsidRPr="00B8401F">
        <w:rPr>
          <w:i/>
        </w:rPr>
        <w:t>RRCReestablishment</w:t>
      </w:r>
      <w:r w:rsidRPr="00B8401F">
        <w:t xml:space="preserve"> message to UE.</w:t>
      </w:r>
    </w:p>
    <w:p w14:paraId="1631EB88" w14:textId="5F440DEF" w:rsidR="00373621" w:rsidRPr="00B8401F" w:rsidRDefault="00373621" w:rsidP="00371D61">
      <w:pPr>
        <w:pStyle w:val="B1"/>
      </w:pPr>
      <w:r w:rsidRPr="00B8401F">
        <w:lastRenderedPageBreak/>
        <w:t>7-8.</w:t>
      </w:r>
      <w:r w:rsidRPr="00B8401F">
        <w:tab/>
        <w:t xml:space="preserve">The </w:t>
      </w:r>
      <w:r w:rsidRPr="00B8401F">
        <w:rPr>
          <w:rFonts w:hint="eastAsia"/>
        </w:rPr>
        <w:t xml:space="preserve">UE sends </w:t>
      </w:r>
      <w:r w:rsidR="0015740F">
        <w:t xml:space="preserve">an </w:t>
      </w:r>
      <w:r w:rsidRPr="00B8401F">
        <w:rPr>
          <w:i/>
        </w:rPr>
        <w:t>RRCReestablishmentComplete</w:t>
      </w:r>
      <w:r w:rsidRPr="00B8401F">
        <w:rPr>
          <w:rFonts w:hint="eastAsia"/>
        </w:rPr>
        <w:t xml:space="preserve"> message to the gNB-DU. The gNB-DU </w:t>
      </w:r>
      <w:r w:rsidRPr="00B8401F">
        <w:t>encapsulate</w:t>
      </w:r>
      <w:r w:rsidRPr="00B8401F">
        <w:rPr>
          <w:rFonts w:hint="eastAsia"/>
        </w:rPr>
        <w:t>s the RRC message</w:t>
      </w:r>
      <w:r w:rsidRPr="00B8401F">
        <w:t xml:space="preserve"> in </w:t>
      </w:r>
      <w:r w:rsidR="0015740F">
        <w:t xml:space="preserve">the </w:t>
      </w:r>
      <w:r w:rsidRPr="00B8401F">
        <w:rPr>
          <w:rFonts w:hint="eastAsia"/>
        </w:rPr>
        <w:t>UL RRC MESSAGE TRANSFER message and send</w:t>
      </w:r>
      <w:r w:rsidRPr="00B8401F">
        <w:t>s</w:t>
      </w:r>
      <w:r w:rsidRPr="00B8401F">
        <w:rPr>
          <w:rFonts w:hint="eastAsia"/>
        </w:rPr>
        <w:t xml:space="preserve"> to </w:t>
      </w:r>
      <w:r w:rsidR="0015740F">
        <w:t xml:space="preserve">the </w:t>
      </w:r>
      <w:r w:rsidRPr="00B8401F">
        <w:rPr>
          <w:rFonts w:hint="eastAsia"/>
        </w:rPr>
        <w:t>gNB-CU.</w:t>
      </w:r>
    </w:p>
    <w:p w14:paraId="14257C0D" w14:textId="696FCE61" w:rsidR="00373621" w:rsidRPr="00B8401F" w:rsidRDefault="00373621" w:rsidP="00371D61">
      <w:pPr>
        <w:pStyle w:val="B1"/>
      </w:pPr>
      <w:r w:rsidRPr="00B8401F">
        <w:t>9-10.</w:t>
      </w:r>
      <w:r w:rsidRPr="00B8401F">
        <w:tab/>
        <w:t xml:space="preserve">The gNB-CU triggers </w:t>
      </w:r>
      <w:r w:rsidR="0015740F">
        <w:t xml:space="preserve">an </w:t>
      </w:r>
      <w:r w:rsidRPr="00B8401F">
        <w:t xml:space="preserve">UE </w:t>
      </w:r>
      <w:r w:rsidR="0015740F">
        <w:t>C</w:t>
      </w:r>
      <w:r w:rsidRPr="00B8401F">
        <w:t xml:space="preserve">ontext </w:t>
      </w:r>
      <w:r w:rsidR="0015740F">
        <w:t>M</w:t>
      </w:r>
      <w:r w:rsidRPr="00B8401F">
        <w:t xml:space="preserve">odification procedure by sending UE CONTEXT </w:t>
      </w:r>
      <w:r w:rsidR="002D6C99">
        <w:t>MODIFICATION</w:t>
      </w:r>
      <w:r w:rsidRPr="00B8401F">
        <w:t xml:space="preserve"> REQUEST</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gNB-DU </w:t>
      </w:r>
      <w:r w:rsidRPr="00B8401F">
        <w:t xml:space="preserve">responses with </w:t>
      </w:r>
      <w:r w:rsidR="00D1521E">
        <w:t xml:space="preserve">the </w:t>
      </w:r>
      <w:r w:rsidRPr="00B8401F">
        <w:t>UE CONTEXT MODIFICATION RESPONSE message.</w:t>
      </w:r>
    </w:p>
    <w:p w14:paraId="7D14C8AC" w14:textId="50D783CF" w:rsidR="00373621" w:rsidRPr="00B8401F" w:rsidRDefault="00373621" w:rsidP="00371D61">
      <w:pPr>
        <w:pStyle w:val="B1"/>
      </w:pPr>
      <w:r w:rsidRPr="00B8401F">
        <w:t>9'-10'.</w:t>
      </w:r>
      <w:r w:rsidRPr="00B8401F">
        <w:tab/>
        <w:t xml:space="preserve">The gNB-DU triggers </w:t>
      </w:r>
      <w:r w:rsidR="00D1521E">
        <w:t xml:space="preserve">an </w:t>
      </w:r>
      <w:r w:rsidRPr="00B8401F">
        <w:t xml:space="preserve">UE </w:t>
      </w:r>
      <w:r w:rsidR="00D1521E">
        <w:t>C</w:t>
      </w:r>
      <w:r w:rsidRPr="00B8401F">
        <w:t xml:space="preserve">ontext </w:t>
      </w:r>
      <w:r w:rsidR="00D1521E">
        <w:t>M</w:t>
      </w:r>
      <w:r w:rsidRPr="00B8401F">
        <w:t>odification procedure by sending UE CONTEXT MODIFICATION REQUIRED</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gNB-CU </w:t>
      </w:r>
      <w:r w:rsidRPr="00B8401F">
        <w:t>responses with UE CONTEXT MODIFICATION CONFIRM message.</w:t>
      </w:r>
    </w:p>
    <w:p w14:paraId="21637967" w14:textId="0EAD2231" w:rsidR="00373621" w:rsidRPr="00B8401F" w:rsidRDefault="00373621" w:rsidP="00371D61">
      <w:pPr>
        <w:pStyle w:val="NO"/>
      </w:pPr>
      <w:r w:rsidRPr="00B8401F">
        <w:t>NOTE</w:t>
      </w:r>
      <w:r w:rsidR="00BD5DAB">
        <w:t xml:space="preserve"> 1</w:t>
      </w:r>
      <w:r w:rsidRPr="00B8401F">
        <w:t>:</w:t>
      </w:r>
      <w:r w:rsidRPr="00B8401F">
        <w:tab/>
        <w:t xml:space="preserve">Here it is assumed that </w:t>
      </w:r>
      <w:r w:rsidR="00D1521E">
        <w:t xml:space="preserve">the </w:t>
      </w:r>
      <w:r w:rsidRPr="00B8401F">
        <w:t>UE accesse</w:t>
      </w:r>
      <w:r w:rsidR="00D1521E">
        <w:t>d</w:t>
      </w:r>
      <w:r w:rsidRPr="00B8401F">
        <w:t xml:space="preserve"> the original gNB-DU where the UE context </w:t>
      </w:r>
      <w:r w:rsidR="00D1521E">
        <w:t xml:space="preserve">is </w:t>
      </w:r>
      <w:r w:rsidRPr="00B8401F">
        <w:t>available for that UE, and either step</w:t>
      </w:r>
      <w:r w:rsidR="00D1521E">
        <w:t>s</w:t>
      </w:r>
      <w:r w:rsidRPr="00B8401F">
        <w:t xml:space="preserve"> 9-10 or step</w:t>
      </w:r>
      <w:r w:rsidR="00D1521E">
        <w:t>s 9’-10’</w:t>
      </w:r>
      <w:r w:rsidRPr="00B8401F">
        <w:t xml:space="preserve"> may </w:t>
      </w:r>
      <w:r w:rsidR="00D1521E">
        <w:t xml:space="preserve">be executed </w:t>
      </w:r>
      <w:r w:rsidRPr="00B8401F">
        <w:t>or both could be skipped.</w:t>
      </w:r>
    </w:p>
    <w:p w14:paraId="00353545" w14:textId="32AECFF2" w:rsidR="00373621" w:rsidRPr="00B8401F" w:rsidRDefault="00373621" w:rsidP="00371D61">
      <w:pPr>
        <w:pStyle w:val="NO"/>
      </w:pPr>
      <w:r w:rsidRPr="00B8401F">
        <w:t>NOTE</w:t>
      </w:r>
      <w:r w:rsidR="00BD5DAB">
        <w:t xml:space="preserve"> 2</w:t>
      </w:r>
      <w:r w:rsidRPr="00B8401F">
        <w:t>:</w:t>
      </w:r>
      <w:r w:rsidRPr="00B8401F">
        <w:tab/>
        <w:t xml:space="preserve">If </w:t>
      </w:r>
      <w:r w:rsidR="00D1521E">
        <w:t xml:space="preserve">the </w:t>
      </w:r>
      <w:r w:rsidRPr="00B8401F">
        <w:t>UE accesse</w:t>
      </w:r>
      <w:r w:rsidR="00D1521E">
        <w:t>d</w:t>
      </w:r>
      <w:r w:rsidRPr="00B8401F">
        <w:t xml:space="preserve"> from a gNB-DU other than the original one, </w:t>
      </w:r>
      <w:r w:rsidR="00D1521E">
        <w:t xml:space="preserve">the </w:t>
      </w:r>
      <w:r w:rsidRPr="00B8401F">
        <w:t xml:space="preserve">gNB-CU should trigger </w:t>
      </w:r>
      <w:r w:rsidR="00D1521E">
        <w:t xml:space="preserve">the </w:t>
      </w:r>
      <w:r w:rsidRPr="00B8401F">
        <w:t>UE Context Setup procedure toward this new gNB-DU.</w:t>
      </w:r>
    </w:p>
    <w:p w14:paraId="14494B2C" w14:textId="76E86AF2" w:rsidR="00373621" w:rsidRPr="00B8401F" w:rsidRDefault="00373621" w:rsidP="00371D61">
      <w:pPr>
        <w:pStyle w:val="B1"/>
      </w:pPr>
      <w:r w:rsidRPr="00B8401F">
        <w:t>11-12.</w:t>
      </w:r>
      <w:r w:rsidRPr="00B8401F">
        <w:tab/>
        <w:t xml:space="preserve">The gNB-CU includes </w:t>
      </w:r>
      <w:r w:rsidR="00D1521E">
        <w:t xml:space="preserve">an </w:t>
      </w:r>
      <w:r w:rsidRPr="00B8401F">
        <w:rPr>
          <w:i/>
        </w:rPr>
        <w:t>RRCReconfiguration</w:t>
      </w:r>
      <w:r w:rsidRPr="00B8401F">
        <w:t xml:space="preserve"> message into </w:t>
      </w:r>
      <w:r w:rsidR="00D1521E">
        <w:t xml:space="preserve">the </w:t>
      </w:r>
      <w:r w:rsidRPr="00B8401F">
        <w:t>DL RRC MESSAGE TRANSFER message and transfers to the gNB-DU. The gNB-DU forwards it to the UE.</w:t>
      </w:r>
    </w:p>
    <w:p w14:paraId="5AD585D1" w14:textId="77777777" w:rsidR="00373621" w:rsidRPr="00B8401F" w:rsidRDefault="00373621" w:rsidP="00371D61">
      <w:pPr>
        <w:pStyle w:val="B1"/>
      </w:pPr>
      <w:r w:rsidRPr="00B8401F">
        <w:t>13-14.</w:t>
      </w:r>
      <w:r w:rsidRPr="00B8401F">
        <w:tab/>
        <w:t xml:space="preserve">The </w:t>
      </w:r>
      <w:r w:rsidRPr="00B8401F">
        <w:rPr>
          <w:rFonts w:hint="eastAsia"/>
        </w:rPr>
        <w:t xml:space="preserve">UE sends </w:t>
      </w:r>
      <w:r w:rsidR="00D1521E">
        <w:t xml:space="preserve">an </w:t>
      </w:r>
      <w:r w:rsidRPr="00B8401F">
        <w:rPr>
          <w:i/>
        </w:rPr>
        <w:t>RRCReconfigurationComplete</w:t>
      </w:r>
      <w:r w:rsidRPr="00B8401F">
        <w:rPr>
          <w:rFonts w:hint="eastAsia"/>
        </w:rPr>
        <w:t xml:space="preserve"> message to the gNB-DU</w:t>
      </w:r>
      <w:r w:rsidRPr="00B8401F">
        <w:t xml:space="preserve">, and </w:t>
      </w:r>
      <w:r w:rsidR="00D1521E">
        <w:t xml:space="preserve">the </w:t>
      </w:r>
      <w:r w:rsidRPr="00B8401F">
        <w:t>gNB-DU forwards it to the gNB-CU.</w:t>
      </w:r>
    </w:p>
    <w:p w14:paraId="4C7B78ED" w14:textId="77777777" w:rsidR="00373621" w:rsidRPr="00B8401F" w:rsidRDefault="00373621" w:rsidP="00371D61">
      <w:pPr>
        <w:pStyle w:val="Heading2"/>
        <w:rPr>
          <w:lang w:eastAsia="ja-JP"/>
        </w:rPr>
      </w:pPr>
      <w:bookmarkStart w:id="1290" w:name="_CR8_8"/>
      <w:bookmarkStart w:id="1291" w:name="_Toc13919146"/>
      <w:bookmarkStart w:id="1292" w:name="_Toc29391512"/>
      <w:bookmarkStart w:id="1293" w:name="_Toc36560543"/>
      <w:bookmarkStart w:id="1294" w:name="_Toc45104787"/>
      <w:bookmarkStart w:id="1295" w:name="_Toc45883270"/>
      <w:bookmarkStart w:id="1296" w:name="_Toc51763551"/>
      <w:bookmarkStart w:id="1297" w:name="_Toc52266366"/>
      <w:bookmarkStart w:id="1298" w:name="_Toc64445144"/>
      <w:bookmarkStart w:id="1299" w:name="_Toc73980503"/>
      <w:bookmarkStart w:id="1300" w:name="_Toc88651199"/>
      <w:bookmarkStart w:id="1301" w:name="_Toc98351743"/>
      <w:bookmarkStart w:id="1302" w:name="_Toc98748041"/>
      <w:bookmarkStart w:id="1303" w:name="_Toc105704428"/>
      <w:bookmarkStart w:id="1304" w:name="_Toc106108546"/>
      <w:bookmarkStart w:id="1305" w:name="_Toc107829518"/>
      <w:bookmarkStart w:id="1306" w:name="_Toc112703277"/>
      <w:bookmarkStart w:id="1307" w:name="_Toc170728548"/>
      <w:bookmarkEnd w:id="1290"/>
      <w:r w:rsidRPr="00B8401F">
        <w:t>8.8</w:t>
      </w:r>
      <w:r w:rsidRPr="00B8401F">
        <w:tab/>
        <w:t>Multiple TNLAs for F1-C</w:t>
      </w:r>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14:paraId="37DAEB86" w14:textId="77777777" w:rsidR="00373621" w:rsidRPr="00B8401F" w:rsidRDefault="00373621" w:rsidP="00371D61">
      <w:r w:rsidRPr="00B8401F">
        <w:t>In the following, the procedure for managing multiple TNLAs for F1-C is described.</w:t>
      </w:r>
    </w:p>
    <w:p w14:paraId="27F7FD1B" w14:textId="77777777" w:rsidR="00373621" w:rsidRPr="00B8401F" w:rsidRDefault="00A06F2B" w:rsidP="00371D61">
      <w:pPr>
        <w:pStyle w:val="TH"/>
      </w:pPr>
      <w:r w:rsidRPr="00B8401F">
        <w:object w:dxaOrig="4571" w:dyaOrig="6236" w14:anchorId="2C30634F">
          <v:shape id="_x0000_i1061" type="#_x0000_t75" style="width:228pt;height:312.85pt" o:ole="">
            <v:imagedata r:id="rId81" o:title=""/>
          </v:shape>
          <o:OLEObject Type="Embed" ProgID="Visio.Drawing.15" ShapeID="_x0000_i1061" DrawAspect="Content" ObjectID="_1781341658" r:id="rId82"/>
        </w:object>
      </w:r>
    </w:p>
    <w:p w14:paraId="6FB5B758" w14:textId="77777777" w:rsidR="00373621" w:rsidRPr="00B8401F" w:rsidRDefault="00373621" w:rsidP="00371D61">
      <w:pPr>
        <w:pStyle w:val="TF"/>
        <w:rPr>
          <w:lang w:eastAsia="zh-CN"/>
        </w:rPr>
      </w:pPr>
      <w:bookmarkStart w:id="1308" w:name="_CRFigure8_81"/>
      <w:r w:rsidRPr="00B8401F">
        <w:t xml:space="preserve">Figure </w:t>
      </w:r>
      <w:bookmarkEnd w:id="1308"/>
      <w:r w:rsidRPr="00B8401F">
        <w:t>8.8-1: Managing multiple TNLAs for F1-C.</w:t>
      </w:r>
    </w:p>
    <w:p w14:paraId="29479033" w14:textId="4D5BC272" w:rsidR="00373621" w:rsidRPr="00B8401F" w:rsidRDefault="00373621" w:rsidP="00371D61">
      <w:pPr>
        <w:pStyle w:val="B1"/>
      </w:pPr>
      <w:r w:rsidRPr="00B8401F">
        <w:t>1.</w:t>
      </w:r>
      <w:r w:rsidRPr="00B8401F">
        <w:tab/>
        <w:t>The gNB-DU establishes the first TNLA with the gNB-CU using a configured TNL address.</w:t>
      </w:r>
    </w:p>
    <w:p w14:paraId="3973B74A" w14:textId="543F650E" w:rsidR="00373621" w:rsidRPr="00B8401F" w:rsidRDefault="00373621" w:rsidP="00371D61">
      <w:pPr>
        <w:pStyle w:val="NO"/>
      </w:pPr>
      <w:r w:rsidRPr="00B8401F">
        <w:t>NOTE:</w:t>
      </w:r>
      <w:r w:rsidRPr="00B8401F">
        <w:tab/>
      </w:r>
      <w:r w:rsidRPr="00B8401F">
        <w:rPr>
          <w:lang w:eastAsia="ja-JP"/>
        </w:rPr>
        <w:t xml:space="preserve">The </w:t>
      </w:r>
      <w:r w:rsidRPr="00B8401F">
        <w:rPr>
          <w:rFonts w:hint="eastAsia"/>
          <w:lang w:eastAsia="ja-JP"/>
        </w:rPr>
        <w:t>gNB-DU</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gNB-DU</w:t>
      </w:r>
      <w:r w:rsidRPr="00B8401F">
        <w:t xml:space="preserve"> gets the remote IP end point(s) and its own IP address are outside the scope of this specification.</w:t>
      </w:r>
    </w:p>
    <w:p w14:paraId="274B65A8" w14:textId="014D4B5D" w:rsidR="00373621" w:rsidRPr="00B8401F" w:rsidRDefault="00373621" w:rsidP="00371D61">
      <w:pPr>
        <w:pStyle w:val="B1"/>
      </w:pPr>
      <w:r w:rsidRPr="00B8401F">
        <w:lastRenderedPageBreak/>
        <w:t>2-3.</w:t>
      </w:r>
      <w:r w:rsidRPr="00B8401F">
        <w:tab/>
        <w:t>Once the TNLA has been established, the gNB-DU initiates the F1 Setup procedure to exchange application level configuration data</w:t>
      </w:r>
      <w:r w:rsidR="002D6C99">
        <w:t>.</w:t>
      </w:r>
    </w:p>
    <w:p w14:paraId="1287945B" w14:textId="77777777" w:rsidR="00373621" w:rsidRPr="00B8401F" w:rsidRDefault="00373621" w:rsidP="00371D61">
      <w:pPr>
        <w:pStyle w:val="B1"/>
      </w:pPr>
      <w:r w:rsidRPr="00B8401F">
        <w:t>4-</w:t>
      </w:r>
      <w:r w:rsidR="00A06F2B" w:rsidRPr="00B8401F">
        <w:t>6</w:t>
      </w:r>
      <w:r w:rsidRPr="00B8401F">
        <w:t>.</w:t>
      </w:r>
      <w:r w:rsidRPr="00B8401F">
        <w:tab/>
      </w:r>
      <w:r w:rsidR="00A06F2B" w:rsidRPr="00B8401F">
        <w:t>T</w:t>
      </w:r>
      <w:r w:rsidRPr="00B8401F">
        <w:t>he gNB-CU may add additional TNL Endpoint(s) to be used for F1-C signalling between the gNB-CU and the gNB-DU pair using the gNB-CU Configuration Update procedure. The gNB-CU Configuration Update procedure also allows the gNB-CU to request the gNB-DU to modify or release TNLA(s).</w:t>
      </w:r>
    </w:p>
    <w:p w14:paraId="765334FB" w14:textId="77777777" w:rsidR="00A06F2B" w:rsidRPr="00B8401F" w:rsidRDefault="00A06F2B" w:rsidP="00371D61">
      <w:pPr>
        <w:pStyle w:val="B1"/>
      </w:pPr>
      <w:r w:rsidRPr="00B8401F">
        <w:t>7-9.</w:t>
      </w:r>
      <w:r w:rsidRPr="00B8401F">
        <w:tab/>
      </w:r>
      <w:bookmarkStart w:id="1309" w:name="_Hlk5917452"/>
      <w:r w:rsidRPr="00B8401F">
        <w:t xml:space="preserve">The gNB-DU may add additional TNL association(s) to be used for F1-C signalling </w:t>
      </w:r>
      <w:r w:rsidRPr="00B8401F">
        <w:rPr>
          <w:iCs/>
        </w:rPr>
        <w:t>using a gNB-CU endpoint already in use for existing TNL associations</w:t>
      </w:r>
      <w:r w:rsidRPr="00B8401F">
        <w:t xml:space="preserve"> between the gNB-CU and the gNB-DU pair.</w:t>
      </w:r>
      <w:bookmarkEnd w:id="1309"/>
      <w:r w:rsidRPr="00B8401F">
        <w:t xml:space="preserve"> The gNB-DU CONFIGURATION UPDATE message including the gNB-DU ID shall be the first F1AP message sent on an additional TNLA of an already setup F1-C interface instance after the TNL association has become operational.</w:t>
      </w:r>
    </w:p>
    <w:p w14:paraId="71247DC9" w14:textId="77777777" w:rsidR="00373621" w:rsidRPr="00B8401F" w:rsidRDefault="00373621" w:rsidP="00371D61">
      <w:pPr>
        <w:rPr>
          <w:rFonts w:eastAsia="SimSun"/>
          <w:lang w:eastAsia="zh-CN"/>
        </w:rPr>
      </w:pPr>
      <w:r w:rsidRPr="00B8401F">
        <w:t>The F1AP UE TNLA binding is a binding between a F1AP UE association and a specific TNL association for a given UE. After the F1AP UE TNLA binding is created, the gNB-CU can update the UE TNLA binding by sending the F1AP message for the UE to the gNB-DU via a different TNLA. The gNB-DU shall update the F1AP UE TNLA binding with the new TNLA.</w:t>
      </w:r>
      <w:r w:rsidR="004239B4" w:rsidRPr="00B8401F">
        <w:t xml:space="preserve"> The gNB-DU Configuration Update procedure also allows the gNB-DU to inform the gNB-CU that the indicated TNLA(s) will be removed by the gNB-DU.</w:t>
      </w:r>
    </w:p>
    <w:p w14:paraId="1FFA8AEC" w14:textId="77777777" w:rsidR="00373621" w:rsidRPr="00B8401F" w:rsidRDefault="00373621" w:rsidP="00371D61">
      <w:pPr>
        <w:pStyle w:val="Heading2"/>
      </w:pPr>
      <w:bookmarkStart w:id="1310" w:name="_CR8_9"/>
      <w:bookmarkStart w:id="1311" w:name="_Toc13919147"/>
      <w:bookmarkStart w:id="1312" w:name="_Toc29391513"/>
      <w:bookmarkStart w:id="1313" w:name="_Toc36560544"/>
      <w:bookmarkStart w:id="1314" w:name="_Toc45104788"/>
      <w:bookmarkStart w:id="1315" w:name="_Toc45883271"/>
      <w:bookmarkStart w:id="1316" w:name="_Toc51763552"/>
      <w:bookmarkStart w:id="1317" w:name="_Toc52266367"/>
      <w:bookmarkStart w:id="1318" w:name="_Toc64445145"/>
      <w:bookmarkStart w:id="1319" w:name="_Toc73980504"/>
      <w:bookmarkStart w:id="1320" w:name="_Toc88651200"/>
      <w:bookmarkStart w:id="1321" w:name="_Toc98351744"/>
      <w:bookmarkStart w:id="1322" w:name="_Toc98748042"/>
      <w:bookmarkStart w:id="1323" w:name="_Toc105704429"/>
      <w:bookmarkStart w:id="1324" w:name="_Toc106108547"/>
      <w:bookmarkStart w:id="1325" w:name="_Toc107829519"/>
      <w:bookmarkStart w:id="1326" w:name="_Toc112703278"/>
      <w:bookmarkStart w:id="1327" w:name="_Toc170728549"/>
      <w:bookmarkEnd w:id="1310"/>
      <w:r w:rsidRPr="00B8401F">
        <w:t>8.9</w:t>
      </w:r>
      <w:r w:rsidRPr="00B8401F">
        <w:tab/>
        <w:t>Overall procedures involving E1 and F1</w:t>
      </w:r>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p>
    <w:p w14:paraId="69B03FCC" w14:textId="77777777" w:rsidR="00373621" w:rsidRPr="00B8401F" w:rsidRDefault="00373621" w:rsidP="00371D61">
      <w:r w:rsidRPr="00B8401F">
        <w:t>The following clauses describe the overall procedures involving E1 and F1.</w:t>
      </w:r>
    </w:p>
    <w:p w14:paraId="298C5A90" w14:textId="0D50E663" w:rsidR="000875B8" w:rsidRPr="00BE4B32" w:rsidRDefault="000875B8" w:rsidP="00564453">
      <w:pPr>
        <w:pStyle w:val="NO"/>
      </w:pPr>
      <w:bookmarkStart w:id="1328" w:name="_Toc13919148"/>
      <w:bookmarkStart w:id="1329" w:name="_Toc29391514"/>
      <w:bookmarkStart w:id="1330" w:name="_Toc36560545"/>
      <w:bookmarkStart w:id="1331" w:name="_Toc45104789"/>
      <w:bookmarkStart w:id="1332" w:name="_Toc45883272"/>
      <w:bookmarkStart w:id="1333" w:name="_Toc51763553"/>
      <w:bookmarkStart w:id="1334" w:name="_Toc52266368"/>
      <w:bookmarkStart w:id="1335" w:name="_Toc64445146"/>
      <w:bookmarkStart w:id="1336" w:name="_Toc73980505"/>
      <w:bookmarkStart w:id="1337" w:name="_Toc88651201"/>
      <w:r w:rsidRPr="00BE4B32">
        <w:t>NOTE:</w:t>
      </w:r>
      <w:r w:rsidRPr="00BE4B32">
        <w:tab/>
      </w:r>
      <w:r w:rsidRPr="00BE4B32">
        <w:rPr>
          <w:lang w:eastAsia="ja-JP"/>
        </w:rPr>
        <w:t xml:space="preserve">The general principles and procedures described in this </w:t>
      </w:r>
      <w:r w:rsidR="002D6C99">
        <w:rPr>
          <w:lang w:eastAsia="ja-JP"/>
        </w:rPr>
        <w:t>clause</w:t>
      </w:r>
      <w:r w:rsidRPr="00BE4B32">
        <w:rPr>
          <w:lang w:eastAsia="ja-JP"/>
        </w:rPr>
        <w:t xml:space="preserve"> also apply to ng-eNB and W1/E1 interface, i.e. W1 interface between ng-eNB-DU and ng-eNB-CU-CP/ng-eNB-CU-UP, E1 interface between ng-eNB-CU-CP and ng-eNB-CU-UP, if not explicitly specified otherwise</w:t>
      </w:r>
      <w:r w:rsidRPr="00BE4B32">
        <w:t>.</w:t>
      </w:r>
    </w:p>
    <w:p w14:paraId="087B1DE8" w14:textId="77777777" w:rsidR="00373621" w:rsidRPr="00B8401F" w:rsidRDefault="00373621" w:rsidP="00371D61">
      <w:pPr>
        <w:pStyle w:val="Heading3"/>
        <w:rPr>
          <w:lang w:eastAsia="zh-CN"/>
        </w:rPr>
      </w:pPr>
      <w:bookmarkStart w:id="1338" w:name="_CR8_9_1"/>
      <w:bookmarkStart w:id="1339" w:name="_Toc98351745"/>
      <w:bookmarkStart w:id="1340" w:name="_Toc98748043"/>
      <w:bookmarkStart w:id="1341" w:name="_Toc105704430"/>
      <w:bookmarkStart w:id="1342" w:name="_Toc106108548"/>
      <w:bookmarkStart w:id="1343" w:name="_Toc107829520"/>
      <w:bookmarkStart w:id="1344" w:name="_Toc112703279"/>
      <w:bookmarkStart w:id="1345" w:name="_Toc170728550"/>
      <w:bookmarkEnd w:id="1338"/>
      <w:r w:rsidRPr="00B8401F">
        <w:t>8.9.1</w:t>
      </w:r>
      <w:r w:rsidRPr="00B8401F">
        <w:tab/>
        <w:t>UE Initial Access</w:t>
      </w:r>
      <w:bookmarkEnd w:id="1328"/>
      <w:bookmarkEnd w:id="1329"/>
      <w:bookmarkEnd w:id="1330"/>
      <w:bookmarkEnd w:id="1331"/>
      <w:bookmarkEnd w:id="1332"/>
      <w:bookmarkEnd w:id="1333"/>
      <w:bookmarkEnd w:id="1334"/>
      <w:bookmarkEnd w:id="1335"/>
      <w:bookmarkEnd w:id="1336"/>
      <w:bookmarkEnd w:id="1337"/>
      <w:bookmarkEnd w:id="1339"/>
      <w:bookmarkEnd w:id="1340"/>
      <w:bookmarkEnd w:id="1341"/>
      <w:bookmarkEnd w:id="1342"/>
      <w:bookmarkEnd w:id="1343"/>
      <w:bookmarkEnd w:id="1344"/>
      <w:bookmarkEnd w:id="1345"/>
    </w:p>
    <w:p w14:paraId="76370DB7" w14:textId="77777777" w:rsidR="00373621" w:rsidRPr="00B8401F" w:rsidRDefault="00373621" w:rsidP="00371D61">
      <w:pPr>
        <w:rPr>
          <w:lang w:eastAsia="zh-CN"/>
        </w:rPr>
      </w:pPr>
      <w:r w:rsidRPr="00B8401F">
        <w:rPr>
          <w:lang w:eastAsia="zh-CN"/>
        </w:rPr>
        <w:t>The signalling flo</w:t>
      </w:r>
      <w:r w:rsidRPr="00B8401F">
        <w:rPr>
          <w:szCs w:val="24"/>
          <w:lang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w:t>
      </w:r>
      <w:r w:rsidRPr="00B8401F">
        <w:rPr>
          <w:lang w:eastAsia="zh-CN"/>
        </w:rPr>
        <w:t xml:space="preserve">involving E1 and F1 </w:t>
      </w:r>
      <w:r w:rsidRPr="00B8401F">
        <w:rPr>
          <w:rFonts w:hint="eastAsia"/>
          <w:lang w:eastAsia="zh-CN"/>
        </w:rPr>
        <w:t xml:space="preserve">is shown in Figure </w:t>
      </w:r>
      <w:r w:rsidRPr="00B8401F">
        <w:rPr>
          <w:lang w:eastAsia="zh-CN"/>
        </w:rPr>
        <w:t>8.9.1-1</w:t>
      </w:r>
      <w:r w:rsidRPr="00B8401F">
        <w:rPr>
          <w:rFonts w:hint="eastAsia"/>
          <w:lang w:eastAsia="zh-CN"/>
        </w:rPr>
        <w:t>.</w:t>
      </w:r>
    </w:p>
    <w:p w14:paraId="22E6EE5B" w14:textId="77777777" w:rsidR="00373621" w:rsidRPr="00B8401F" w:rsidRDefault="008648D0" w:rsidP="00371D61">
      <w:pPr>
        <w:pStyle w:val="TH"/>
        <w:rPr>
          <w:lang w:eastAsia="zh-CN"/>
        </w:rPr>
      </w:pPr>
      <w:r w:rsidRPr="00B8401F">
        <w:rPr>
          <w:rFonts w:ascii="Times New Roman" w:hAnsi="Times New Roman"/>
        </w:rPr>
        <w:object w:dxaOrig="9636" w:dyaOrig="7572" w14:anchorId="575EA464">
          <v:shape id="_x0000_i1062" type="#_x0000_t75" style="width:481.3pt;height:375.45pt" o:ole="">
            <v:imagedata r:id="rId83" o:title=""/>
          </v:shape>
          <o:OLEObject Type="Embed" ProgID="Visio.Drawing.15" ShapeID="_x0000_i1062" DrawAspect="Content" ObjectID="_1781341659" r:id="rId84"/>
        </w:object>
      </w:r>
    </w:p>
    <w:p w14:paraId="1052E257" w14:textId="77777777" w:rsidR="00373621" w:rsidRPr="00B8401F" w:rsidRDefault="00373621" w:rsidP="00371D61">
      <w:pPr>
        <w:pStyle w:val="TF"/>
        <w:rPr>
          <w:lang w:eastAsia="zh-CN"/>
        </w:rPr>
      </w:pPr>
      <w:bookmarkStart w:id="1346" w:name="_CRFigure8_9_11"/>
      <w:r w:rsidRPr="00B8401F">
        <w:rPr>
          <w:lang w:eastAsia="zh-CN"/>
        </w:rPr>
        <w:t>Figure</w:t>
      </w:r>
      <w:r w:rsidRPr="00B8401F">
        <w:rPr>
          <w:rFonts w:hint="eastAsia"/>
          <w:lang w:eastAsia="zh-CN"/>
        </w:rPr>
        <w:t xml:space="preserve"> </w:t>
      </w:r>
      <w:bookmarkEnd w:id="1346"/>
      <w:r w:rsidRPr="00B8401F">
        <w:rPr>
          <w:rFonts w:hint="eastAsia"/>
          <w:lang w:eastAsia="zh-CN"/>
        </w:rPr>
        <w:t>8.9</w:t>
      </w:r>
      <w:r w:rsidRPr="00B8401F">
        <w:rPr>
          <w:lang w:eastAsia="zh-CN"/>
        </w:rPr>
        <w:t>.1-</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involving E1 and F1</w:t>
      </w:r>
    </w:p>
    <w:p w14:paraId="56C1EFCE" w14:textId="77777777" w:rsidR="00373621" w:rsidRPr="00B8401F" w:rsidRDefault="00373621" w:rsidP="00371D61">
      <w:pPr>
        <w:pStyle w:val="B1"/>
        <w:rPr>
          <w:lang w:eastAsia="zh-CN"/>
        </w:rPr>
      </w:pPr>
      <w:r w:rsidRPr="00B8401F">
        <w:rPr>
          <w:lang w:eastAsia="zh-CN"/>
        </w:rPr>
        <w:t>Steps 1-8 are defined in clause 8.</w:t>
      </w:r>
      <w:r w:rsidR="0063500C" w:rsidRPr="00B8401F">
        <w:rPr>
          <w:lang w:eastAsia="zh-CN"/>
        </w:rPr>
        <w:t>1</w:t>
      </w:r>
      <w:r w:rsidRPr="00B8401F">
        <w:rPr>
          <w:lang w:eastAsia="zh-CN"/>
        </w:rPr>
        <w:t>.</w:t>
      </w:r>
    </w:p>
    <w:p w14:paraId="6919A79F" w14:textId="1F14BB88" w:rsidR="00373621" w:rsidRPr="00B8401F" w:rsidRDefault="00373621" w:rsidP="00371D61">
      <w:pPr>
        <w:pStyle w:val="B1"/>
      </w:pPr>
      <w:r w:rsidRPr="00B8401F">
        <w:t>9.</w:t>
      </w:r>
      <w:r w:rsidRPr="00B8401F">
        <w:tab/>
        <w:t>The gNB-CU-CP sends the BEARER CONTEXT SETUP REQUEST message to establish the bearer</w:t>
      </w:r>
      <w:r w:rsidR="008120A8">
        <w:rPr>
          <w:rFonts w:eastAsiaTheme="minorEastAsia" w:hint="eastAsia"/>
        </w:rPr>
        <w:t xml:space="preserve"> </w:t>
      </w:r>
      <w:r w:rsidRPr="00B8401F">
        <w:t>context in the gNB-CU-UP.</w:t>
      </w:r>
    </w:p>
    <w:p w14:paraId="18406D49" w14:textId="796B0407" w:rsidR="00373621" w:rsidRPr="00B8401F" w:rsidRDefault="00373621" w:rsidP="00371D61">
      <w:pPr>
        <w:pStyle w:val="B1"/>
      </w:pPr>
      <w:r w:rsidRPr="00B8401F">
        <w:t>10</w:t>
      </w:r>
      <w:r w:rsidRPr="00B8401F">
        <w:tab/>
        <w:t xml:space="preserve">The gNB-CU-UP sends the BEARER CONTEXT SETUP RESPONSE message to </w:t>
      </w:r>
      <w:r w:rsidR="00D1521E">
        <w:t xml:space="preserve">the </w:t>
      </w:r>
      <w:r w:rsidRPr="00B8401F">
        <w:t xml:space="preserve">gNB-CU-CP, including F1-U UL TEID and transport layer address allocated by </w:t>
      </w:r>
      <w:r w:rsidR="00D1521E">
        <w:t xml:space="preserve">the </w:t>
      </w:r>
      <w:r w:rsidRPr="00B8401F">
        <w:t>gNB-CU-UP.</w:t>
      </w:r>
    </w:p>
    <w:p w14:paraId="7AAD39EC" w14:textId="77777777" w:rsidR="00373621" w:rsidRPr="00B8401F" w:rsidRDefault="00373621" w:rsidP="00371D61">
      <w:pPr>
        <w:pStyle w:val="B1"/>
        <w:rPr>
          <w:lang w:eastAsia="zh-CN"/>
        </w:rPr>
      </w:pPr>
      <w:r w:rsidRPr="00B8401F">
        <w:rPr>
          <w:lang w:eastAsia="zh-CN"/>
        </w:rPr>
        <w:t>Steps 11-13 are defined in clause 8.</w:t>
      </w:r>
      <w:r w:rsidR="0063500C" w:rsidRPr="00B8401F">
        <w:rPr>
          <w:lang w:eastAsia="zh-CN"/>
        </w:rPr>
        <w:t>1</w:t>
      </w:r>
      <w:r w:rsidRPr="00B8401F">
        <w:rPr>
          <w:lang w:eastAsia="zh-CN"/>
        </w:rPr>
        <w:t>.</w:t>
      </w:r>
    </w:p>
    <w:p w14:paraId="6293F99C" w14:textId="77777777" w:rsidR="00373621" w:rsidRPr="00B8401F" w:rsidRDefault="00373621" w:rsidP="00371D61">
      <w:pPr>
        <w:pStyle w:val="B1"/>
        <w:rPr>
          <w:lang w:eastAsia="zh-CN"/>
        </w:rPr>
      </w:pPr>
      <w:r w:rsidRPr="00B8401F">
        <w:rPr>
          <w:lang w:eastAsia="zh-CN"/>
        </w:rPr>
        <w:t>14.</w:t>
      </w:r>
      <w:r w:rsidRPr="00B8401F">
        <w:rPr>
          <w:lang w:eastAsia="zh-CN"/>
        </w:rPr>
        <w:tab/>
        <w:t xml:space="preserve">The gNB-CU-CP sends the BEARER CONTEXT MODIFICATION REQUEST message to the gNB-CU-UP, including F1-U DL TEID and transport layer address allocated by </w:t>
      </w:r>
      <w:r w:rsidR="00D1521E">
        <w:rPr>
          <w:lang w:eastAsia="zh-CN"/>
        </w:rPr>
        <w:t xml:space="preserve">the </w:t>
      </w:r>
      <w:r w:rsidRPr="00B8401F">
        <w:rPr>
          <w:lang w:eastAsia="zh-CN"/>
        </w:rPr>
        <w:t>gNB-DU.</w:t>
      </w:r>
    </w:p>
    <w:p w14:paraId="61DBBEA5" w14:textId="77777777" w:rsidR="00373621" w:rsidRPr="00B8401F" w:rsidRDefault="00373621" w:rsidP="00371D61">
      <w:pPr>
        <w:pStyle w:val="B1"/>
        <w:rPr>
          <w:lang w:eastAsia="zh-CN"/>
        </w:rPr>
      </w:pPr>
      <w:r w:rsidRPr="00B8401F">
        <w:rPr>
          <w:lang w:eastAsia="zh-CN"/>
        </w:rPr>
        <w:t>15.</w:t>
      </w:r>
      <w:r w:rsidRPr="00B8401F">
        <w:rPr>
          <w:lang w:eastAsia="zh-CN"/>
        </w:rPr>
        <w:tab/>
        <w:t>The gNB-CU-UP sends the BEARER CONTEXT MODIFICATION RESPONSE message to the gNB-CU-CP.</w:t>
      </w:r>
    </w:p>
    <w:p w14:paraId="462DAC23" w14:textId="77777777" w:rsidR="00373621" w:rsidRPr="00B8401F" w:rsidRDefault="00373621" w:rsidP="00371D61">
      <w:pPr>
        <w:pStyle w:val="B1"/>
        <w:rPr>
          <w:lang w:eastAsia="zh-CN"/>
        </w:rPr>
      </w:pPr>
      <w:r w:rsidRPr="00B8401F">
        <w:rPr>
          <w:lang w:eastAsia="zh-CN"/>
        </w:rPr>
        <w:t>Steps 16-22 are defined in clause 8.</w:t>
      </w:r>
      <w:r w:rsidR="0063500C" w:rsidRPr="00B8401F">
        <w:rPr>
          <w:lang w:eastAsia="zh-CN"/>
        </w:rPr>
        <w:t>1</w:t>
      </w:r>
      <w:r w:rsidRPr="00B8401F">
        <w:rPr>
          <w:lang w:eastAsia="zh-CN"/>
        </w:rPr>
        <w:t>.</w:t>
      </w:r>
    </w:p>
    <w:p w14:paraId="61319FA4" w14:textId="77777777" w:rsidR="00373621" w:rsidRPr="00B8401F" w:rsidRDefault="00373621" w:rsidP="00371D61">
      <w:pPr>
        <w:pStyle w:val="NO"/>
      </w:pPr>
      <w:r w:rsidRPr="00B8401F">
        <w:t>NOTE:</w:t>
      </w:r>
      <w:r w:rsidRPr="00B8401F">
        <w:tab/>
      </w:r>
      <w:r w:rsidR="00D1521E">
        <w:t xml:space="preserve">Steps </w:t>
      </w:r>
      <w:r w:rsidRPr="00B8401F">
        <w:t xml:space="preserve">14-15 and </w:t>
      </w:r>
      <w:r w:rsidR="00D1521E">
        <w:t xml:space="preserve">steps </w:t>
      </w:r>
      <w:r w:rsidRPr="00B8401F">
        <w:t xml:space="preserve">16-17 can happen in parallel, but both are before </w:t>
      </w:r>
      <w:r w:rsidR="00D1521E">
        <w:t xml:space="preserve">step </w:t>
      </w:r>
      <w:r w:rsidRPr="00B8401F">
        <w:t>18.</w:t>
      </w:r>
    </w:p>
    <w:p w14:paraId="47C64A1E" w14:textId="77777777" w:rsidR="00373621" w:rsidRPr="00B8401F" w:rsidRDefault="00373621" w:rsidP="00371D61">
      <w:pPr>
        <w:pStyle w:val="Heading3"/>
        <w:rPr>
          <w:lang w:eastAsia="zh-CN"/>
        </w:rPr>
      </w:pPr>
      <w:bookmarkStart w:id="1347" w:name="_CR8_9_2"/>
      <w:bookmarkStart w:id="1348" w:name="_Toc13919149"/>
      <w:bookmarkStart w:id="1349" w:name="_Toc29391515"/>
      <w:bookmarkStart w:id="1350" w:name="_Toc36560546"/>
      <w:bookmarkStart w:id="1351" w:name="_Toc45104790"/>
      <w:bookmarkStart w:id="1352" w:name="_Toc45883273"/>
      <w:bookmarkStart w:id="1353" w:name="_Toc51763554"/>
      <w:bookmarkStart w:id="1354" w:name="_Toc52266369"/>
      <w:bookmarkStart w:id="1355" w:name="_Toc64445147"/>
      <w:bookmarkStart w:id="1356" w:name="_Toc73980506"/>
      <w:bookmarkStart w:id="1357" w:name="_Toc88651202"/>
      <w:bookmarkStart w:id="1358" w:name="_Toc98351746"/>
      <w:bookmarkStart w:id="1359" w:name="_Toc98748044"/>
      <w:bookmarkStart w:id="1360" w:name="_Toc105704431"/>
      <w:bookmarkStart w:id="1361" w:name="_Toc106108549"/>
      <w:bookmarkStart w:id="1362" w:name="_Toc107829521"/>
      <w:bookmarkStart w:id="1363" w:name="_Toc112703280"/>
      <w:bookmarkStart w:id="1364" w:name="_Toc170728551"/>
      <w:bookmarkEnd w:id="1347"/>
      <w:r w:rsidRPr="00B8401F">
        <w:t>8.9.2</w:t>
      </w:r>
      <w:r w:rsidRPr="00B8401F">
        <w:tab/>
        <w:t>Bearer context setup over F1-U</w:t>
      </w:r>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p>
    <w:p w14:paraId="1D163E30" w14:textId="19868684" w:rsidR="00373621" w:rsidRPr="00B8401F" w:rsidRDefault="00373621" w:rsidP="00371D61">
      <w:pPr>
        <w:rPr>
          <w:lang w:eastAsia="ja-JP"/>
        </w:rPr>
      </w:pPr>
      <w:r w:rsidRPr="00B8401F">
        <w:rPr>
          <w:lang w:eastAsia="ja-JP"/>
        </w:rPr>
        <w:t>Figure 8.9.2-1 shows the procedure used to setup the bearer context in the gNB-CU-UP.</w:t>
      </w:r>
    </w:p>
    <w:p w14:paraId="6A503B3D" w14:textId="77777777" w:rsidR="00373621" w:rsidRPr="00B8401F" w:rsidRDefault="00373621" w:rsidP="00371D61">
      <w:pPr>
        <w:pStyle w:val="TH"/>
      </w:pPr>
      <w:r w:rsidRPr="00B8401F">
        <w:object w:dxaOrig="7544" w:dyaOrig="5535" w14:anchorId="64D5873D">
          <v:shape id="_x0000_i1063" type="#_x0000_t75" style="width:375.85pt;height:276pt" o:ole="">
            <v:imagedata r:id="rId85" o:title=""/>
          </v:shape>
          <o:OLEObject Type="Embed" ProgID="Visio.Drawing.11" ShapeID="_x0000_i1063" DrawAspect="Content" ObjectID="_1781341660" r:id="rId86"/>
        </w:object>
      </w:r>
    </w:p>
    <w:p w14:paraId="22FD72B2" w14:textId="77777777" w:rsidR="00373621" w:rsidRPr="00B8401F" w:rsidRDefault="00373621" w:rsidP="00371D61">
      <w:pPr>
        <w:pStyle w:val="TF"/>
      </w:pPr>
      <w:bookmarkStart w:id="1365" w:name="_CRFigure8_9_21"/>
      <w:r w:rsidRPr="00B8401F">
        <w:t xml:space="preserve">Figure </w:t>
      </w:r>
      <w:bookmarkEnd w:id="1365"/>
      <w:r w:rsidRPr="00B8401F">
        <w:t>8.9.2-1: Bearer context setup over F1-U</w:t>
      </w:r>
    </w:p>
    <w:p w14:paraId="7025E0D7" w14:textId="77777777" w:rsidR="00373621" w:rsidRPr="00B8401F" w:rsidRDefault="00373621" w:rsidP="00371D61">
      <w:pPr>
        <w:pStyle w:val="B1"/>
      </w:pPr>
      <w:r w:rsidRPr="00B8401F">
        <w:t>0.</w:t>
      </w:r>
      <w:r w:rsidRPr="00B8401F">
        <w:tab/>
        <w:t>Bearer context setup (e.g., following an SGNB ADDITION REQUEST message from the MeNB) is triggered in gNB-CU-CP.</w:t>
      </w:r>
    </w:p>
    <w:p w14:paraId="782F9190" w14:textId="77777777" w:rsidR="00373621" w:rsidRPr="00B8401F" w:rsidRDefault="00373621" w:rsidP="00371D61">
      <w:pPr>
        <w:pStyle w:val="B1"/>
      </w:pPr>
      <w:r w:rsidRPr="00B8401F">
        <w:t>1.</w:t>
      </w:r>
      <w:r w:rsidRPr="00B8401F">
        <w:tab/>
        <w:t>The gNB-CU-CP sends a BEARER CONTEXT SETUP REQUEST message containing UL TNL address information for S1-U or NG-U, and if required, DL TNL address information for X2-U to setup the bearer context in the gNB-CU-UP. For NG-RAN, the gNB-CU-CP decides flow-to-DRB mapping and sends the generated SDAP and PDCP configuration to the gNB-CU-UP.</w:t>
      </w:r>
    </w:p>
    <w:p w14:paraId="53F02C16" w14:textId="140133D7" w:rsidR="002A218B" w:rsidRDefault="002A218B" w:rsidP="002A218B">
      <w:pPr>
        <w:pStyle w:val="NO"/>
        <w:rPr>
          <w:lang w:eastAsia="en-US"/>
        </w:rPr>
      </w:pPr>
      <w:r>
        <w:rPr>
          <w:lang w:eastAsia="ja-JP"/>
        </w:rPr>
        <w:t>NOTE</w:t>
      </w:r>
      <w:r w:rsidR="008120A8">
        <w:rPr>
          <w:lang w:eastAsia="ja-JP"/>
        </w:rPr>
        <w:t xml:space="preserve"> 1</w:t>
      </w:r>
      <w:r>
        <w:rPr>
          <w:lang w:eastAsia="ja-JP"/>
        </w:rPr>
        <w:t>:</w:t>
      </w:r>
      <w:r>
        <w:rPr>
          <w:lang w:eastAsia="ja-JP"/>
        </w:rPr>
        <w:tab/>
        <w:t>In case of Conditional Handover</w:t>
      </w:r>
      <w:r w:rsidR="000875A9">
        <w:rPr>
          <w:lang w:eastAsia="ja-JP"/>
        </w:rPr>
        <w:t xml:space="preserve"> or Conditional PSCell Addition/Change</w:t>
      </w:r>
      <w:r>
        <w:rPr>
          <w:lang w:eastAsia="ja-JP"/>
        </w:rPr>
        <w:t>, the BEARER CONTEXT SETUP REQUEST message indicates to ignore the included security context and not to initiate sending downlink packets until the UE successfully accesses. Up to implementation, the gNB-CU-CP may request to establish bearer context as if a regular HO was requested.</w:t>
      </w:r>
    </w:p>
    <w:p w14:paraId="3FD81BB0" w14:textId="77777777" w:rsidR="00373621" w:rsidRPr="00B8401F" w:rsidRDefault="00373621" w:rsidP="00371D61">
      <w:pPr>
        <w:pStyle w:val="B1"/>
      </w:pPr>
      <w:r w:rsidRPr="00B8401F">
        <w:t>2.</w:t>
      </w:r>
      <w:r w:rsidRPr="00B8401F">
        <w:tab/>
        <w:t>The gNB-CU-UP responds with a BEARER CONTEXT SETUP RESPONSE message containing the UL TNL address information for F1-U, and DL TNL address information for S1-U or NG-U, and if required, UL TNL address information for X2-U or Xn-U.</w:t>
      </w:r>
    </w:p>
    <w:p w14:paraId="60AB04A7" w14:textId="5709D819" w:rsidR="00373621" w:rsidRPr="00B8401F" w:rsidRDefault="00373621" w:rsidP="00371D61">
      <w:pPr>
        <w:pStyle w:val="NO"/>
      </w:pPr>
      <w:r w:rsidRPr="00B8401F">
        <w:rPr>
          <w:lang w:eastAsia="ja-JP"/>
        </w:rPr>
        <w:t>NOTE</w:t>
      </w:r>
      <w:r w:rsidR="008120A8">
        <w:rPr>
          <w:lang w:eastAsia="ja-JP"/>
        </w:rPr>
        <w:t xml:space="preserve"> 2</w:t>
      </w:r>
      <w:r w:rsidRPr="00B8401F">
        <w:rPr>
          <w:lang w:eastAsia="ja-JP"/>
        </w:rPr>
        <w:t>:</w:t>
      </w:r>
      <w:r w:rsidRPr="00B8401F">
        <w:rPr>
          <w:lang w:eastAsia="ja-JP"/>
        </w:rPr>
        <w:tab/>
        <w:t>The indirect data transmission for split bearer through the gNB-CU-UP is not precluded.</w:t>
      </w:r>
    </w:p>
    <w:p w14:paraId="1BDE7315" w14:textId="77777777" w:rsidR="00373621" w:rsidRPr="00B8401F" w:rsidRDefault="00373621" w:rsidP="00371D61">
      <w:pPr>
        <w:pStyle w:val="B1"/>
      </w:pPr>
      <w:r w:rsidRPr="00B8401F">
        <w:t>3.</w:t>
      </w:r>
      <w:r w:rsidRPr="00B8401F">
        <w:tab/>
        <w:t>F1 UE context setup procedure is performed to setup one or more bearers in the gNB-DU.</w:t>
      </w:r>
    </w:p>
    <w:p w14:paraId="3FF19C22" w14:textId="77777777" w:rsidR="00373621" w:rsidRDefault="00373621" w:rsidP="00371D61">
      <w:pPr>
        <w:pStyle w:val="B1"/>
      </w:pPr>
      <w:r w:rsidRPr="00B8401F">
        <w:t>4.</w:t>
      </w:r>
      <w:r w:rsidRPr="00B8401F">
        <w:tab/>
        <w:t>The gNB-CU-CP sends a BEARER CONTEXT MODIFICATION REQUEST message containing the DL TNL address information for F1-U</w:t>
      </w:r>
      <w:r w:rsidR="008720A7">
        <w:t xml:space="preserve"> or Xn-U,</w:t>
      </w:r>
      <w:r w:rsidRPr="00B8401F">
        <w:t xml:space="preserve"> and PDCP status.</w:t>
      </w:r>
    </w:p>
    <w:p w14:paraId="623103FD" w14:textId="13AE4037" w:rsidR="00782E5D" w:rsidRPr="00782E5D" w:rsidRDefault="00782E5D" w:rsidP="00782E5D">
      <w:pPr>
        <w:pStyle w:val="NO"/>
        <w:rPr>
          <w:rFonts w:eastAsia="SimSun"/>
        </w:rPr>
      </w:pPr>
      <w:r>
        <w:rPr>
          <w:rFonts w:eastAsia="SimSun"/>
          <w:lang w:eastAsia="ja-JP"/>
        </w:rPr>
        <w:t>NOTE</w:t>
      </w:r>
      <w:r w:rsidR="008120A8">
        <w:rPr>
          <w:rFonts w:eastAsia="SimSun"/>
          <w:lang w:eastAsia="ja-JP"/>
        </w:rPr>
        <w:t xml:space="preserve"> 3</w:t>
      </w:r>
      <w:r>
        <w:rPr>
          <w:rFonts w:eastAsia="SimSun"/>
          <w:lang w:eastAsia="ja-JP"/>
        </w:rPr>
        <w:t>:</w:t>
      </w:r>
      <w:r>
        <w:rPr>
          <w:rFonts w:eastAsia="SimSun"/>
          <w:lang w:eastAsia="ja-JP"/>
        </w:rPr>
        <w:tab/>
      </w:r>
      <w:r>
        <w:rPr>
          <w:rFonts w:eastAsia="SimSun" w:hint="eastAsia"/>
          <w:lang w:val="en-US" w:eastAsia="zh-CN"/>
        </w:rPr>
        <w:t>I</w:t>
      </w:r>
      <w:r>
        <w:rPr>
          <w:rFonts w:eastAsia="SimSun"/>
          <w:lang w:eastAsia="ja-JP"/>
        </w:rPr>
        <w:t xml:space="preserve">n case the indirect path indication is received in step </w:t>
      </w:r>
      <w:r>
        <w:rPr>
          <w:rFonts w:eastAsia="SimSun" w:hint="eastAsia"/>
          <w:lang w:val="en-US" w:eastAsia="zh-CN"/>
        </w:rPr>
        <w:t>4</w:t>
      </w:r>
      <w:r>
        <w:rPr>
          <w:rFonts w:eastAsia="SimSun"/>
          <w:lang w:eastAsia="ja-JP"/>
        </w:rPr>
        <w:t xml:space="preserve">, the gNB-CU-UP may not discard the DL data based on the Downlink Data Delivery Status frame received from the gNB-DU. During the inter-gNB </w:t>
      </w:r>
      <w:r>
        <w:rPr>
          <w:rFonts w:eastAsia="SimSun" w:hint="eastAsia"/>
          <w:lang w:val="en-US" w:eastAsia="zh-CN"/>
        </w:rPr>
        <w:t>indirect-to-direct</w:t>
      </w:r>
      <w:r>
        <w:rPr>
          <w:rFonts w:eastAsia="SimSun"/>
          <w:lang w:val="en-US" w:eastAsia="zh-CN"/>
        </w:rPr>
        <w:t xml:space="preserve"> or </w:t>
      </w:r>
      <w:r>
        <w:rPr>
          <w:rFonts w:eastAsia="SimSun" w:hint="eastAsia"/>
          <w:lang w:val="en-US" w:eastAsia="zh-CN"/>
        </w:rPr>
        <w:t>indirect-to-indirect path switching</w:t>
      </w:r>
      <w:r>
        <w:rPr>
          <w:rFonts w:eastAsia="SimSun"/>
          <w:lang w:eastAsia="ja-JP"/>
        </w:rPr>
        <w:t xml:space="preserve">, the </w:t>
      </w:r>
      <w:r>
        <w:rPr>
          <w:rFonts w:eastAsia="SimSun" w:hint="eastAsia"/>
          <w:lang w:val="en-US" w:eastAsia="zh-CN"/>
        </w:rPr>
        <w:t xml:space="preserve">source </w:t>
      </w:r>
      <w:r>
        <w:rPr>
          <w:rFonts w:eastAsia="SimSun"/>
          <w:lang w:eastAsia="ja-JP"/>
        </w:rPr>
        <w:t>gNB-CU-UP forwards the buffered DL data to the target gNB as specified in TS 38.300 [2].</w:t>
      </w:r>
    </w:p>
    <w:p w14:paraId="32FFA456" w14:textId="77777777" w:rsidR="00373621" w:rsidRPr="00B8401F" w:rsidRDefault="00373621" w:rsidP="00371D61">
      <w:pPr>
        <w:pStyle w:val="B1"/>
      </w:pPr>
      <w:r w:rsidRPr="00B8401F">
        <w:t>5.</w:t>
      </w:r>
      <w:r w:rsidRPr="00B8401F">
        <w:tab/>
        <w:t>The gNB-CU-UP responds with a BEARER CONTEXT MODIFICATION RESPONSE message.</w:t>
      </w:r>
    </w:p>
    <w:p w14:paraId="145044DF" w14:textId="77777777" w:rsidR="00373621" w:rsidRPr="00B8401F" w:rsidRDefault="00373621" w:rsidP="00371D61">
      <w:pPr>
        <w:pStyle w:val="Heading3"/>
        <w:rPr>
          <w:lang w:eastAsia="zh-CN"/>
        </w:rPr>
      </w:pPr>
      <w:bookmarkStart w:id="1366" w:name="_CR8_9_3"/>
      <w:bookmarkStart w:id="1367" w:name="_Toc13919150"/>
      <w:bookmarkStart w:id="1368" w:name="_Toc29391516"/>
      <w:bookmarkStart w:id="1369" w:name="_Toc36560547"/>
      <w:bookmarkStart w:id="1370" w:name="_Toc45104791"/>
      <w:bookmarkStart w:id="1371" w:name="_Toc45883274"/>
      <w:bookmarkStart w:id="1372" w:name="_Toc51763555"/>
      <w:bookmarkStart w:id="1373" w:name="_Toc52266370"/>
      <w:bookmarkStart w:id="1374" w:name="_Toc64445148"/>
      <w:bookmarkStart w:id="1375" w:name="_Toc73980507"/>
      <w:bookmarkStart w:id="1376" w:name="_Toc88651203"/>
      <w:bookmarkStart w:id="1377" w:name="_Toc98351747"/>
      <w:bookmarkStart w:id="1378" w:name="_Toc98748045"/>
      <w:bookmarkStart w:id="1379" w:name="_Toc105704432"/>
      <w:bookmarkStart w:id="1380" w:name="_Toc106108550"/>
      <w:bookmarkStart w:id="1381" w:name="_Toc107829522"/>
      <w:bookmarkStart w:id="1382" w:name="_Toc112703281"/>
      <w:bookmarkStart w:id="1383" w:name="_Toc170728552"/>
      <w:bookmarkEnd w:id="1366"/>
      <w:r w:rsidRPr="00B8401F">
        <w:lastRenderedPageBreak/>
        <w:t>8.9.3</w:t>
      </w:r>
      <w:r w:rsidRPr="00B8401F">
        <w:tab/>
        <w:t>Bearer context release over F1-U</w:t>
      </w:r>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p>
    <w:p w14:paraId="666ED961" w14:textId="77777777" w:rsidR="00373621" w:rsidRPr="00B8401F" w:rsidRDefault="00373621" w:rsidP="00371D61">
      <w:pPr>
        <w:pStyle w:val="Heading4"/>
      </w:pPr>
      <w:bookmarkStart w:id="1384" w:name="_CR8_9_3_1"/>
      <w:bookmarkStart w:id="1385" w:name="_Toc13919151"/>
      <w:bookmarkStart w:id="1386" w:name="_Toc29391517"/>
      <w:bookmarkStart w:id="1387" w:name="_Toc36560548"/>
      <w:bookmarkStart w:id="1388" w:name="_Toc45104792"/>
      <w:bookmarkStart w:id="1389" w:name="_Toc45883275"/>
      <w:bookmarkStart w:id="1390" w:name="_Toc51763556"/>
      <w:bookmarkStart w:id="1391" w:name="_Toc52266371"/>
      <w:bookmarkStart w:id="1392" w:name="_Toc64445149"/>
      <w:bookmarkStart w:id="1393" w:name="_Toc73980508"/>
      <w:bookmarkStart w:id="1394" w:name="_Toc88651204"/>
      <w:bookmarkStart w:id="1395" w:name="_Toc98351748"/>
      <w:bookmarkStart w:id="1396" w:name="_Toc98748046"/>
      <w:bookmarkStart w:id="1397" w:name="_Toc105704433"/>
      <w:bookmarkStart w:id="1398" w:name="_Toc106108551"/>
      <w:bookmarkStart w:id="1399" w:name="_Toc107829523"/>
      <w:bookmarkStart w:id="1400" w:name="_Toc112703282"/>
      <w:bookmarkStart w:id="1401" w:name="_Toc170728553"/>
      <w:bookmarkEnd w:id="1384"/>
      <w:r w:rsidRPr="00B8401F">
        <w:t>8.9.3.1</w:t>
      </w:r>
      <w:r w:rsidRPr="00B8401F">
        <w:tab/>
        <w:t>gNB-CU-CP initiated bearer context release</w:t>
      </w:r>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p>
    <w:p w14:paraId="45964B2F" w14:textId="58E34719" w:rsidR="00373621" w:rsidRPr="00B8401F" w:rsidRDefault="00373621" w:rsidP="006548F1">
      <w:pPr>
        <w:rPr>
          <w:lang w:eastAsia="ja-JP"/>
        </w:rPr>
      </w:pPr>
      <w:r w:rsidRPr="00B8401F">
        <w:rPr>
          <w:lang w:eastAsia="ja-JP"/>
        </w:rPr>
        <w:t>Figure 8.9.3.1-1 shows the procedure used to release the bearer context in the gNB-CU-UP initiated by the gNB-CU-CP.</w:t>
      </w:r>
    </w:p>
    <w:p w14:paraId="31CF27F6" w14:textId="77777777" w:rsidR="00373621" w:rsidRPr="00B8401F" w:rsidRDefault="00373621" w:rsidP="00371D61">
      <w:pPr>
        <w:pStyle w:val="TH"/>
      </w:pPr>
      <w:r w:rsidRPr="00B8401F">
        <w:object w:dxaOrig="6566" w:dyaOrig="5906" w14:anchorId="6EB2131D">
          <v:shape id="_x0000_i1064" type="#_x0000_t75" style="width:330pt;height:295.7pt" o:ole="">
            <v:imagedata r:id="rId87" o:title=""/>
          </v:shape>
          <o:OLEObject Type="Embed" ProgID="Visio.Drawing.15" ShapeID="_x0000_i1064" DrawAspect="Content" ObjectID="_1781341661" r:id="rId88"/>
        </w:object>
      </w:r>
    </w:p>
    <w:p w14:paraId="733CD2B1" w14:textId="77777777" w:rsidR="00373621" w:rsidRPr="00B8401F" w:rsidRDefault="00373621" w:rsidP="00371D61">
      <w:pPr>
        <w:pStyle w:val="TF"/>
      </w:pPr>
      <w:bookmarkStart w:id="1402" w:name="_CRFigure8_9_3_11"/>
      <w:r w:rsidRPr="00B8401F">
        <w:t xml:space="preserve">Figure </w:t>
      </w:r>
      <w:bookmarkEnd w:id="1402"/>
      <w:r w:rsidRPr="00B8401F">
        <w:t>8.9.3.1-1: Bearer context release over F1-U – gNB-CU-CP initiated</w:t>
      </w:r>
    </w:p>
    <w:p w14:paraId="7F6BD7B1" w14:textId="77777777" w:rsidR="00373621" w:rsidRPr="00B8401F" w:rsidRDefault="00373621" w:rsidP="00371D61">
      <w:pPr>
        <w:pStyle w:val="B1"/>
      </w:pPr>
      <w:r w:rsidRPr="00B8401F">
        <w:t>0.</w:t>
      </w:r>
      <w:r w:rsidRPr="00B8401F">
        <w:tab/>
        <w:t>Bearer context release (e.g., following an SGNB RELEASE REQUEST message from the MeNB) is triggered in gNB-CU-CP.</w:t>
      </w:r>
    </w:p>
    <w:p w14:paraId="673EAA31" w14:textId="222B7F6C" w:rsidR="00373621" w:rsidRPr="00B8401F" w:rsidRDefault="00373621" w:rsidP="00371D61">
      <w:pPr>
        <w:pStyle w:val="B1"/>
      </w:pPr>
      <w:r w:rsidRPr="00B8401F">
        <w:t>1.</w:t>
      </w:r>
      <w:r w:rsidRPr="00B8401F">
        <w:tab/>
        <w:t>The gNB-CU-CP sends a BEARER CONTEXT MODIFICATION REQUEST message to the gNB-CU-UP.</w:t>
      </w:r>
    </w:p>
    <w:p w14:paraId="6A14149B" w14:textId="77777777" w:rsidR="00373621" w:rsidRPr="00B8401F" w:rsidRDefault="00373621" w:rsidP="00371D61">
      <w:pPr>
        <w:pStyle w:val="B1"/>
      </w:pPr>
      <w:r w:rsidRPr="00B8401F">
        <w:t>2.</w:t>
      </w:r>
      <w:r w:rsidRPr="00B8401F">
        <w:tab/>
        <w:t>The gNB-CU-UP responds with a BEARER CONTEXT MODIFICATION RESPONSE carrying the PDCP UL/DL status.</w:t>
      </w:r>
    </w:p>
    <w:p w14:paraId="1F677359" w14:textId="77777777" w:rsidR="00373621" w:rsidRPr="00B8401F" w:rsidRDefault="00373621" w:rsidP="00371D61">
      <w:pPr>
        <w:pStyle w:val="B1"/>
      </w:pPr>
      <w:r w:rsidRPr="00B8401F">
        <w:t>3.</w:t>
      </w:r>
      <w:r w:rsidRPr="00B8401F">
        <w:tab/>
        <w:t>F1 UE context modification procedure is performed to stop the data transmission for the UE. It is up to gNB-DU implementation when to stop the UE scheduling.</w:t>
      </w:r>
    </w:p>
    <w:p w14:paraId="5EC0EC88" w14:textId="77777777" w:rsidR="00373621" w:rsidRPr="00B8401F" w:rsidRDefault="00373621" w:rsidP="00371D61">
      <w:pPr>
        <w:pStyle w:val="NO"/>
      </w:pPr>
      <w:r w:rsidRPr="00B8401F">
        <w:t>NOTE: step 1-3 are performed only if the PDCP status of the bearer(s) needs to be preserved e.g., for bearer type change.</w:t>
      </w:r>
    </w:p>
    <w:p w14:paraId="2A3EF706" w14:textId="50E51A7F" w:rsidR="00373621" w:rsidRPr="00B8401F" w:rsidRDefault="00373621" w:rsidP="00371D61">
      <w:pPr>
        <w:pStyle w:val="B1"/>
      </w:pPr>
      <w:r w:rsidRPr="00B8401F">
        <w:t>4.</w:t>
      </w:r>
      <w:r w:rsidRPr="00B8401F">
        <w:tab/>
        <w:t xml:space="preserve">The gNB-CU-CP may receive the UE CONTEXT RELEASE message from the MeNB in EN-DC operation as described in </w:t>
      </w:r>
      <w:r w:rsidR="002D6C99">
        <w:t>clause</w:t>
      </w:r>
      <w:r w:rsidRPr="00B8401F">
        <w:t xml:space="preserve"> 8.4.2.1.</w:t>
      </w:r>
    </w:p>
    <w:p w14:paraId="4C975DF2" w14:textId="77777777" w:rsidR="00373621" w:rsidRPr="00B8401F" w:rsidRDefault="00373621" w:rsidP="00371D61">
      <w:pPr>
        <w:pStyle w:val="B1"/>
      </w:pPr>
      <w:r w:rsidRPr="00B8401F">
        <w:t>5.</w:t>
      </w:r>
      <w:r w:rsidRPr="00B8401F">
        <w:tab/>
        <w:t>and 7. Bearer context release procedure is performed.</w:t>
      </w:r>
    </w:p>
    <w:p w14:paraId="65FBF2AA" w14:textId="77777777" w:rsidR="00373621" w:rsidRPr="00B8401F" w:rsidRDefault="00373621" w:rsidP="00371D61">
      <w:pPr>
        <w:pStyle w:val="B1"/>
      </w:pPr>
      <w:r w:rsidRPr="00B8401F">
        <w:t>6.</w:t>
      </w:r>
      <w:r w:rsidRPr="00B8401F">
        <w:tab/>
        <w:t>F1 UE context release procedure is performed to release the UE context in the gNB-DU.</w:t>
      </w:r>
    </w:p>
    <w:p w14:paraId="0D99573A" w14:textId="77777777" w:rsidR="00373621" w:rsidRPr="00B8401F" w:rsidRDefault="00373621" w:rsidP="00371D61">
      <w:pPr>
        <w:pStyle w:val="Heading4"/>
      </w:pPr>
      <w:bookmarkStart w:id="1403" w:name="_CR8_9_3_2"/>
      <w:bookmarkStart w:id="1404" w:name="_Toc13919152"/>
      <w:bookmarkStart w:id="1405" w:name="_Toc29391518"/>
      <w:bookmarkStart w:id="1406" w:name="_Toc36560549"/>
      <w:bookmarkStart w:id="1407" w:name="_Toc45104793"/>
      <w:bookmarkStart w:id="1408" w:name="_Toc45883276"/>
      <w:bookmarkStart w:id="1409" w:name="_Toc51763557"/>
      <w:bookmarkStart w:id="1410" w:name="_Toc52266372"/>
      <w:bookmarkStart w:id="1411" w:name="_Toc64445150"/>
      <w:bookmarkStart w:id="1412" w:name="_Toc73980509"/>
      <w:bookmarkStart w:id="1413" w:name="_Toc88651205"/>
      <w:bookmarkStart w:id="1414" w:name="_Toc98351749"/>
      <w:bookmarkStart w:id="1415" w:name="_Toc98748047"/>
      <w:bookmarkStart w:id="1416" w:name="_Toc105704434"/>
      <w:bookmarkStart w:id="1417" w:name="_Toc106108552"/>
      <w:bookmarkStart w:id="1418" w:name="_Toc107829524"/>
      <w:bookmarkStart w:id="1419" w:name="_Toc112703283"/>
      <w:bookmarkStart w:id="1420" w:name="_Toc170728554"/>
      <w:bookmarkEnd w:id="1403"/>
      <w:r w:rsidRPr="00B8401F">
        <w:t>8.9.3.2</w:t>
      </w:r>
      <w:r w:rsidRPr="00B8401F">
        <w:tab/>
        <w:t>gNB-CU-UP initiated bearer context release</w:t>
      </w:r>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p>
    <w:p w14:paraId="0E545149" w14:textId="72B10B0B" w:rsidR="00FF5EBC" w:rsidRDefault="00373621" w:rsidP="00371D61">
      <w:pPr>
        <w:rPr>
          <w:lang w:eastAsia="ja-JP"/>
        </w:rPr>
      </w:pPr>
      <w:r w:rsidRPr="00B8401F">
        <w:rPr>
          <w:lang w:eastAsia="ja-JP"/>
        </w:rPr>
        <w:t>Figure 8.9.3.2-1 shows the procedure used to release the bearer context in the gNB-CU-UP initiated by the gNB-CU-UP.</w:t>
      </w:r>
    </w:p>
    <w:p w14:paraId="69D8559B" w14:textId="77777777" w:rsidR="00373621" w:rsidRPr="00B8401F" w:rsidRDefault="00373621" w:rsidP="00371D61">
      <w:pPr>
        <w:pStyle w:val="TH"/>
      </w:pPr>
      <w:r w:rsidRPr="00B8401F">
        <w:object w:dxaOrig="6289" w:dyaOrig="5470" w14:anchorId="40942537">
          <v:shape id="_x0000_i1065" type="#_x0000_t75" style="width:313.7pt;height:273pt" o:ole="">
            <v:imagedata r:id="rId89" o:title=""/>
          </v:shape>
          <o:OLEObject Type="Embed" ProgID="Visio.Drawing.15" ShapeID="_x0000_i1065" DrawAspect="Content" ObjectID="_1781341662" r:id="rId90"/>
        </w:object>
      </w:r>
    </w:p>
    <w:p w14:paraId="2B591CF0" w14:textId="77777777" w:rsidR="00373621" w:rsidRPr="00B8401F" w:rsidRDefault="00373621" w:rsidP="00371D61">
      <w:pPr>
        <w:pStyle w:val="TF"/>
      </w:pPr>
      <w:bookmarkStart w:id="1421" w:name="_CRFigure8_9_3_21"/>
      <w:r w:rsidRPr="00B8401F">
        <w:t xml:space="preserve">Figure </w:t>
      </w:r>
      <w:bookmarkEnd w:id="1421"/>
      <w:r w:rsidRPr="00B8401F">
        <w:t>8.9.3.2-1: Bearer context release over F1-U – gNB-CU-UP initiated</w:t>
      </w:r>
    </w:p>
    <w:p w14:paraId="14B7DFCF" w14:textId="77777777" w:rsidR="00373621" w:rsidRPr="00B8401F" w:rsidRDefault="00373621" w:rsidP="00371D61">
      <w:pPr>
        <w:pStyle w:val="B1"/>
      </w:pPr>
      <w:r w:rsidRPr="00B8401F">
        <w:t>0.</w:t>
      </w:r>
      <w:r w:rsidRPr="00B8401F">
        <w:tab/>
        <w:t>Bearer context release is triggered in gNB-CU-UP e.g., due to local failure.</w:t>
      </w:r>
    </w:p>
    <w:p w14:paraId="6D11B9A6" w14:textId="77777777" w:rsidR="00373621" w:rsidRPr="00B8401F" w:rsidRDefault="00373621" w:rsidP="00371D61">
      <w:pPr>
        <w:pStyle w:val="B1"/>
      </w:pPr>
      <w:r w:rsidRPr="00B8401F">
        <w:t>1.</w:t>
      </w:r>
      <w:r w:rsidRPr="00B8401F">
        <w:tab/>
        <w:t>The gNB-CU-UP sends a BEARER CONTEXT RELEASE REQUEST message to request the release of the bearer context in the gNB-CU-UP. This message may contain the PDCP status.</w:t>
      </w:r>
    </w:p>
    <w:p w14:paraId="5C0C1103" w14:textId="77777777" w:rsidR="00373621" w:rsidRPr="00B8401F" w:rsidRDefault="00373621" w:rsidP="00371D61">
      <w:pPr>
        <w:pStyle w:val="B1"/>
      </w:pPr>
      <w:r w:rsidRPr="00B8401F">
        <w:t>2.- 5. If the PDCP status needs to be preserved, the E1 Bearer Context Modification and the F1 UE Context Modification procedures are performed. The E1 Bearer Context Modification procedure is used to convey data forwarding information to the gNB-CU-UP. The gNB-CU-CP may receive the UE Context Release from the MeNB.</w:t>
      </w:r>
    </w:p>
    <w:p w14:paraId="2798993D" w14:textId="0F0996DF" w:rsidR="00FF5EBC" w:rsidRDefault="00373621" w:rsidP="00371D61">
      <w:pPr>
        <w:pStyle w:val="B1"/>
      </w:pPr>
      <w:r w:rsidRPr="00B8401F">
        <w:t>6. The gNB-CU-CP sends a BEARER CONTEXT RELEASE COMMAND message to release the bearer context in the gNB-CU-UP.</w:t>
      </w:r>
    </w:p>
    <w:p w14:paraId="44B27860" w14:textId="77777777" w:rsidR="00373621" w:rsidRPr="00B8401F" w:rsidRDefault="00373621" w:rsidP="00371D61">
      <w:pPr>
        <w:pStyle w:val="B1"/>
      </w:pPr>
      <w:r w:rsidRPr="00B8401F">
        <w:t>7.</w:t>
      </w:r>
      <w:r w:rsidRPr="00B8401F">
        <w:tab/>
        <w:t>The gNB-CU-UP responds with a BEARER CONTEXT RELEASE COMPLETE to confirm the release of the bearer context including also data forwarding information.</w:t>
      </w:r>
    </w:p>
    <w:p w14:paraId="0DC0D4DE" w14:textId="77777777" w:rsidR="00373621" w:rsidRPr="00B8401F" w:rsidRDefault="00373621" w:rsidP="00371D61">
      <w:pPr>
        <w:pStyle w:val="B1"/>
      </w:pPr>
      <w:r w:rsidRPr="00B8401F">
        <w:t>8.</w:t>
      </w:r>
      <w:r w:rsidRPr="00B8401F">
        <w:tab/>
        <w:t>F1 UE context release procedure may be performed to release the UE context in the gNB-DU.</w:t>
      </w:r>
    </w:p>
    <w:p w14:paraId="39B301E5" w14:textId="77777777" w:rsidR="00373621" w:rsidRPr="00B8401F" w:rsidRDefault="00373621" w:rsidP="006548F1">
      <w:pPr>
        <w:pStyle w:val="Heading3"/>
        <w:rPr>
          <w:lang w:eastAsia="zh-CN"/>
        </w:rPr>
      </w:pPr>
      <w:bookmarkStart w:id="1422" w:name="_CR8_9_4"/>
      <w:bookmarkStart w:id="1423" w:name="_Toc13919153"/>
      <w:bookmarkStart w:id="1424" w:name="_Toc29391519"/>
      <w:bookmarkStart w:id="1425" w:name="_Toc36560550"/>
      <w:bookmarkStart w:id="1426" w:name="_Toc45104794"/>
      <w:bookmarkStart w:id="1427" w:name="_Toc45883277"/>
      <w:bookmarkStart w:id="1428" w:name="_Toc51763558"/>
      <w:bookmarkStart w:id="1429" w:name="_Toc52266373"/>
      <w:bookmarkStart w:id="1430" w:name="_Toc64445151"/>
      <w:bookmarkStart w:id="1431" w:name="_Toc73980510"/>
      <w:bookmarkStart w:id="1432" w:name="_Toc88651206"/>
      <w:bookmarkStart w:id="1433" w:name="_Toc98351750"/>
      <w:bookmarkStart w:id="1434" w:name="_Toc98748048"/>
      <w:bookmarkStart w:id="1435" w:name="_Toc105704435"/>
      <w:bookmarkStart w:id="1436" w:name="_Toc106108553"/>
      <w:bookmarkStart w:id="1437" w:name="_Toc107829525"/>
      <w:bookmarkStart w:id="1438" w:name="_Toc112703284"/>
      <w:bookmarkStart w:id="1439" w:name="_Toc170728555"/>
      <w:bookmarkEnd w:id="1422"/>
      <w:r w:rsidRPr="00B8401F">
        <w:t>8.9.4</w:t>
      </w:r>
      <w:r w:rsidRPr="00B8401F">
        <w:tab/>
        <w:t>Inter-gNB handover involving gNB-CU-UP change</w:t>
      </w:r>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p>
    <w:p w14:paraId="235C7F57" w14:textId="77777777" w:rsidR="00373621" w:rsidRPr="00B8401F" w:rsidRDefault="00373621" w:rsidP="00371D61">
      <w:pPr>
        <w:rPr>
          <w:lang w:eastAsia="ja-JP"/>
        </w:rPr>
      </w:pPr>
      <w:r w:rsidRPr="00B8401F">
        <w:rPr>
          <w:lang w:eastAsia="ja-JP"/>
        </w:rPr>
        <w:t>Figure 8.9.4-1 shows the procedure used for inter-gNB handover involving gNB-CU-UP change. Overall inter-gNB handover procedure is specified in TS 37.340 [12].</w:t>
      </w:r>
    </w:p>
    <w:p w14:paraId="17F947D7" w14:textId="77777777" w:rsidR="006922F5" w:rsidRPr="00B8401F" w:rsidRDefault="002A218B" w:rsidP="006922F5">
      <w:pPr>
        <w:pStyle w:val="TH"/>
      </w:pPr>
      <w:r>
        <w:object w:dxaOrig="9720" w:dyaOrig="8196" w14:anchorId="0E647531">
          <v:shape id="_x0000_i1066" type="#_x0000_t75" style="width:486.85pt;height:409.3pt" o:ole="">
            <v:imagedata r:id="rId91" o:title=""/>
          </v:shape>
          <o:OLEObject Type="Embed" ProgID="Visio.Drawing.15" ShapeID="_x0000_i1066" DrawAspect="Content" ObjectID="_1781341663" r:id="rId92"/>
        </w:object>
      </w:r>
    </w:p>
    <w:p w14:paraId="5145CC3C" w14:textId="77777777" w:rsidR="00373621" w:rsidRPr="00B8401F" w:rsidRDefault="00373621" w:rsidP="00371D61">
      <w:pPr>
        <w:pStyle w:val="TF"/>
      </w:pPr>
      <w:bookmarkStart w:id="1440" w:name="_CRFigure8_9_41"/>
      <w:r w:rsidRPr="00B8401F">
        <w:t xml:space="preserve">Figure </w:t>
      </w:r>
      <w:bookmarkEnd w:id="1440"/>
      <w:r w:rsidRPr="00B8401F">
        <w:t>8.9.4-1: Inter-gNB handover involving gNB-CU-UP change</w:t>
      </w:r>
    </w:p>
    <w:p w14:paraId="7DB8FE6C" w14:textId="77777777" w:rsidR="00373621" w:rsidRPr="00B8401F" w:rsidRDefault="00373621" w:rsidP="00371D61">
      <w:pPr>
        <w:pStyle w:val="B1"/>
      </w:pPr>
      <w:r w:rsidRPr="00B8401F">
        <w:t>1.</w:t>
      </w:r>
      <w:r w:rsidRPr="00B8401F">
        <w:tab/>
        <w:t>The source gNB-CU-CP sends HANDOVER REQUEST message to the target gNB-CU-CP.</w:t>
      </w:r>
      <w:r w:rsidR="002A218B">
        <w:t xml:space="preserve"> In case of Conditional Handover, the target gNB is regarded as a candidate gNB which is only accessed by the UE when the CHO condition(s) are fulfilled.</w:t>
      </w:r>
    </w:p>
    <w:p w14:paraId="071254AC" w14:textId="1DE16CDF" w:rsidR="00FF5EBC" w:rsidRDefault="00373621" w:rsidP="00371D61">
      <w:pPr>
        <w:pStyle w:val="B1"/>
      </w:pPr>
      <w:r w:rsidRPr="00B8401F">
        <w:t>2-4.</w:t>
      </w:r>
      <w:r w:rsidRPr="00B8401F">
        <w:tab/>
        <w:t xml:space="preserve">Bearer </w:t>
      </w:r>
      <w:r w:rsidR="00D1521E">
        <w:t>C</w:t>
      </w:r>
      <w:r w:rsidRPr="00B8401F">
        <w:t xml:space="preserve">ontext </w:t>
      </w:r>
      <w:r w:rsidR="00D1521E">
        <w:t>S</w:t>
      </w:r>
      <w:r w:rsidRPr="00B8401F">
        <w:t xml:space="preserve">etup procedure is performed as described in </w:t>
      </w:r>
      <w:r w:rsidR="002D6C99">
        <w:t>clause</w:t>
      </w:r>
      <w:r w:rsidRPr="00B8401F">
        <w:t xml:space="preserve"> 8.9.2.</w:t>
      </w:r>
    </w:p>
    <w:p w14:paraId="25E44A70" w14:textId="4C80E2E3" w:rsidR="00FF5EBC" w:rsidRDefault="00373621" w:rsidP="00325D12">
      <w:pPr>
        <w:pStyle w:val="B1"/>
      </w:pPr>
      <w:r w:rsidRPr="00B8401F">
        <w:t>5.</w:t>
      </w:r>
      <w:r w:rsidRPr="00B8401F">
        <w:tab/>
        <w:t>The target gNB-CU-CP responds the source gNB-CU-CP with an HANDOVER REQUEST ACKNOWLEDGE message.</w:t>
      </w:r>
    </w:p>
    <w:p w14:paraId="176D32BA" w14:textId="1DA42E07" w:rsidR="00373621" w:rsidRPr="00B8401F" w:rsidRDefault="002A218B" w:rsidP="00325D12">
      <w:pPr>
        <w:pStyle w:val="NO"/>
      </w:pPr>
      <w:r>
        <w:t>NOTE</w:t>
      </w:r>
      <w:r w:rsidR="00085D0E">
        <w:t xml:space="preserve"> 1</w:t>
      </w:r>
      <w:r>
        <w:t>:</w:t>
      </w:r>
      <w:r>
        <w:tab/>
        <w:t>In case of Conditional Handover, it is up to target gNB-CU-CP implementation to make sure that the EARLY STATUS TRANSFER information is forwarded to the right gNB-CU-UP (e.g. separate UE-associated signalling connection over Xn interface for each gNB-CU-UP).</w:t>
      </w:r>
    </w:p>
    <w:p w14:paraId="533FC4B0" w14:textId="77777777" w:rsidR="00373621" w:rsidRPr="00B8401F" w:rsidRDefault="00373621" w:rsidP="00371D61">
      <w:pPr>
        <w:pStyle w:val="B1"/>
      </w:pPr>
      <w:r w:rsidRPr="00B8401F">
        <w:t>6.</w:t>
      </w:r>
      <w:r w:rsidRPr="00B8401F">
        <w:tab/>
        <w:t>The F1 UE Context Modification procedure is performed to send the handover command to the UE</w:t>
      </w:r>
      <w:r w:rsidR="00FF7703">
        <w:t>, and to indicate to stop the data transmission for the UE</w:t>
      </w:r>
      <w:r w:rsidRPr="00B8401F">
        <w:t>.</w:t>
      </w:r>
    </w:p>
    <w:p w14:paraId="506979D7" w14:textId="67FD4B79" w:rsidR="002A218B" w:rsidRDefault="002A218B" w:rsidP="00325D12">
      <w:pPr>
        <w:pStyle w:val="NO"/>
      </w:pPr>
      <w:r>
        <w:t>NOTE</w:t>
      </w:r>
      <w:r w:rsidR="00085D0E">
        <w:t xml:space="preserve"> 2</w:t>
      </w:r>
      <w:r>
        <w:t>:</w:t>
      </w:r>
      <w:r>
        <w:tab/>
        <w:t>In case of DAPS Handover or Conditional Handover, the F1 UE Context Modification procedure in step 6 does not indicate to stop the data transmission for the UE. Instead, the F1 DL RRC Message Transfer procedure can be used which carries the handover command to the UE.</w:t>
      </w:r>
    </w:p>
    <w:p w14:paraId="79740824" w14:textId="77777777" w:rsidR="00373621" w:rsidRPr="00B8401F" w:rsidRDefault="00373621" w:rsidP="00371D61">
      <w:pPr>
        <w:pStyle w:val="B1"/>
      </w:pPr>
      <w:r w:rsidRPr="00B8401F">
        <w:t>7-8.</w:t>
      </w:r>
      <w:r w:rsidRPr="00B8401F">
        <w:tab/>
        <w:t xml:space="preserve">Bearer </w:t>
      </w:r>
      <w:r w:rsidR="00D1521E">
        <w:t>C</w:t>
      </w:r>
      <w:r w:rsidRPr="00B8401F">
        <w:t xml:space="preserve">ontext </w:t>
      </w:r>
      <w:r w:rsidR="00D1521E">
        <w:t>M</w:t>
      </w:r>
      <w:r w:rsidRPr="00B8401F">
        <w:t>odification procedure (gNB-CU-CP initiated) is performed to enable the gNB-CU-CP to retrieve the PDCP UL/DL status and to exchange data forwarding information for the bearer.</w:t>
      </w:r>
    </w:p>
    <w:p w14:paraId="73694184" w14:textId="77777777" w:rsidR="00373621" w:rsidRPr="00B8401F" w:rsidRDefault="00373621" w:rsidP="00371D61">
      <w:pPr>
        <w:pStyle w:val="B1"/>
      </w:pPr>
      <w:r w:rsidRPr="00B8401F">
        <w:t>9.</w:t>
      </w:r>
      <w:r w:rsidRPr="00B8401F">
        <w:tab/>
        <w:t>The source gNB-CU-CP sends an SN STATUS TRANSFER message to the target gNB-CU-CP.</w:t>
      </w:r>
    </w:p>
    <w:p w14:paraId="28034949" w14:textId="2FE6424A" w:rsidR="002A218B" w:rsidRDefault="002A218B" w:rsidP="002A218B">
      <w:pPr>
        <w:pStyle w:val="NO"/>
      </w:pPr>
      <w:r>
        <w:rPr>
          <w:lang w:eastAsia="ja-JP"/>
        </w:rPr>
        <w:lastRenderedPageBreak/>
        <w:t>NOTE</w:t>
      </w:r>
      <w:r w:rsidR="00085D0E">
        <w:rPr>
          <w:lang w:eastAsia="ja-JP"/>
        </w:rPr>
        <w:t xml:space="preserve"> 3</w:t>
      </w:r>
      <w:r>
        <w:rPr>
          <w:lang w:eastAsia="ja-JP"/>
        </w:rPr>
        <w:t>:</w:t>
      </w:r>
      <w:r>
        <w:rPr>
          <w:lang w:eastAsia="ja-JP"/>
        </w:rPr>
        <w:tab/>
        <w:t>In case of DAPS Handover</w:t>
      </w:r>
      <w:r>
        <w:t>, the EARLY STATUS TRANSFER message is sent for DRBs configured with DAPS</w:t>
      </w:r>
      <w:r>
        <w:rPr>
          <w:lang w:val="en-US"/>
        </w:rPr>
        <w:t xml:space="preserve"> </w:t>
      </w:r>
      <w:r>
        <w:rPr>
          <w:rFonts w:eastAsia="Malgun Gothic"/>
        </w:rPr>
        <w:t>instead of the SN STATUS TRANSFER message</w:t>
      </w:r>
      <w:r>
        <w:t>.</w:t>
      </w:r>
    </w:p>
    <w:p w14:paraId="211F3164" w14:textId="4F11404F" w:rsidR="002A218B" w:rsidRDefault="002A218B" w:rsidP="002A218B">
      <w:pPr>
        <w:pStyle w:val="NO"/>
      </w:pPr>
      <w:r>
        <w:t>NOTE</w:t>
      </w:r>
      <w:r w:rsidR="00085D0E">
        <w:t xml:space="preserve"> 4</w:t>
      </w:r>
      <w:r>
        <w:t>:</w:t>
      </w:r>
      <w:r>
        <w:tab/>
        <w:t>In case of Conditional Handover, the EARLY STATUS TRANSFER message is sent only if early data forwarding is applied.</w:t>
      </w:r>
    </w:p>
    <w:p w14:paraId="44B681D3" w14:textId="128F810B" w:rsidR="002A218B" w:rsidRDefault="002A218B" w:rsidP="002A218B">
      <w:pPr>
        <w:pStyle w:val="NO"/>
      </w:pPr>
      <w:r>
        <w:t>NOTE</w:t>
      </w:r>
      <w:r w:rsidR="00085D0E">
        <w:t xml:space="preserve"> 5</w:t>
      </w:r>
      <w:r>
        <w:t>:</w:t>
      </w:r>
      <w:r>
        <w:tab/>
        <w:t>The COUNT related info for the EARLY STATUS TRANSFER message is retrieved from the source gNB-CU-UP via the steps 7/8.</w:t>
      </w:r>
    </w:p>
    <w:p w14:paraId="289F53D8" w14:textId="6C9A7F5D" w:rsidR="00373621" w:rsidRPr="00B8401F" w:rsidRDefault="00373621" w:rsidP="00371D61">
      <w:pPr>
        <w:pStyle w:val="B1"/>
      </w:pPr>
      <w:r w:rsidRPr="00B8401F">
        <w:t>10-11.</w:t>
      </w:r>
      <w:r w:rsidRPr="00B8401F">
        <w:tab/>
        <w:t xml:space="preserve">Bearer </w:t>
      </w:r>
      <w:r w:rsidR="00D1521E">
        <w:t>C</w:t>
      </w:r>
      <w:r w:rsidRPr="00B8401F">
        <w:t xml:space="preserve">ontext </w:t>
      </w:r>
      <w:r w:rsidR="00D1521E">
        <w:t>M</w:t>
      </w:r>
      <w:r w:rsidRPr="00B8401F">
        <w:t xml:space="preserve">odification procedure is performed as described in </w:t>
      </w:r>
      <w:r w:rsidR="002D6C99">
        <w:t>clause</w:t>
      </w:r>
      <w:r w:rsidRPr="00B8401F">
        <w:t xml:space="preserve"> 8.9.2.</w:t>
      </w:r>
      <w:r w:rsidR="002A218B">
        <w:t xml:space="preserve"> </w:t>
      </w:r>
      <w:r w:rsidR="003C0031">
        <w:t xml:space="preserve">The target gNB-CU-CP does not </w:t>
      </w:r>
      <w:r w:rsidR="003C0031" w:rsidRPr="005D3C45">
        <w:t>transfer</w:t>
      </w:r>
      <w:r w:rsidR="003C0031">
        <w:t xml:space="preserve"> the </w:t>
      </w:r>
      <w:r w:rsidR="003C0031" w:rsidRPr="002A3F87">
        <w:t xml:space="preserve">PDCP UL/DL status carried from the SN STATUS TRANSFER </w:t>
      </w:r>
      <w:r w:rsidR="003C0031">
        <w:t xml:space="preserve">message to the target gNB-CU-UP </w:t>
      </w:r>
      <w:r w:rsidR="003C0031" w:rsidRPr="002A3F87">
        <w:t xml:space="preserve">if the PDCP status </w:t>
      </w:r>
      <w:r w:rsidR="003C0031">
        <w:t xml:space="preserve">does not </w:t>
      </w:r>
      <w:r w:rsidR="003C0031" w:rsidRPr="002A3F87">
        <w:t>need to be pres</w:t>
      </w:r>
      <w:r w:rsidR="003C0031">
        <w:t xml:space="preserve">erved (e.g. full configuration). In case of DAPS </w:t>
      </w:r>
      <w:r w:rsidR="003C0031" w:rsidRPr="005D3C45">
        <w:t>Handover</w:t>
      </w:r>
      <w:r w:rsidR="003C0031">
        <w:t xml:space="preserve"> or Conditional Handover, the </w:t>
      </w:r>
      <w:r w:rsidR="002A218B">
        <w:t>COUNT related info carried by the EARLY STATUS TRANSFER message is provided to the target gNB-CU-UP.</w:t>
      </w:r>
    </w:p>
    <w:p w14:paraId="0360574B" w14:textId="77777777" w:rsidR="00373621" w:rsidRPr="00B8401F" w:rsidRDefault="00373621" w:rsidP="00371D61">
      <w:pPr>
        <w:pStyle w:val="B1"/>
      </w:pPr>
      <w:r w:rsidRPr="00B8401F">
        <w:t>12.</w:t>
      </w:r>
      <w:r w:rsidRPr="00B8401F">
        <w:tab/>
        <w:t>Data Forwarding may be performed from the source gNB-CU-UP to the target gNB-CU-UP.</w:t>
      </w:r>
    </w:p>
    <w:p w14:paraId="22019936" w14:textId="6BC957BF" w:rsidR="002A218B" w:rsidRDefault="002A218B" w:rsidP="002A218B">
      <w:pPr>
        <w:pStyle w:val="NO"/>
      </w:pPr>
      <w:r>
        <w:t>NOTE</w:t>
      </w:r>
      <w:r w:rsidR="00085D0E">
        <w:t xml:space="preserve"> 6</w:t>
      </w:r>
      <w:r>
        <w:t>:</w:t>
      </w:r>
      <w:r>
        <w:tab/>
        <w:t>In case of Conditional Handover, the UE performs RACH when the CHO condition(s) are fulfilled. Once successfully accessed, the target gNB-DU sends an ACCESS SUCCESS message to inform the target gNB-CU-CP of which cell the UE has accessed through. The target gNB-CU-CP may forward to the target gNB-CU-UP, necessary information for sending downlink packets (i.e. DL TNL address information for F1-U and UP security information corresponding to the accessed cell), via a Bearer context modification procedure. The target gNB-CU-CP may initiate Bearer context release procedure toward the other signalling connections or other candidate target gNB-CU-UPs, if any, to release the prepared conditional handover resources for the UE.</w:t>
      </w:r>
    </w:p>
    <w:p w14:paraId="325F729A" w14:textId="77777777" w:rsidR="002A218B" w:rsidRDefault="002A218B" w:rsidP="00325D12">
      <w:pPr>
        <w:pStyle w:val="B1"/>
      </w:pPr>
      <w:r>
        <w:t>12a.</w:t>
      </w:r>
      <w:r>
        <w:tab/>
        <w:t>In case of DAPS Handover or Conditional Handover, the target gNB-CU-CP sends the HANDOVER SUCCESS message to the source gNB-CU-CP to inform that the UE has successfully accessed the target cell.</w:t>
      </w:r>
    </w:p>
    <w:p w14:paraId="41951ED2" w14:textId="4965F43F" w:rsidR="00FF5EBC" w:rsidRDefault="002A218B" w:rsidP="00325D12">
      <w:pPr>
        <w:pStyle w:val="B1"/>
      </w:pPr>
      <w:r>
        <w:t>12b</w:t>
      </w:r>
      <w:r>
        <w:tab/>
        <w:t>In case of DAPS Handover or Conditional Handover, the F1 UE Context Modification procedure is performed to indicate to stop the data transmission for the UE.</w:t>
      </w:r>
    </w:p>
    <w:p w14:paraId="5C80E2B6" w14:textId="77777777" w:rsidR="002A218B" w:rsidRDefault="002A218B" w:rsidP="00325D12">
      <w:pPr>
        <w:pStyle w:val="B1"/>
      </w:pPr>
      <w:r>
        <w:t>12c-12d.</w:t>
      </w:r>
      <w:r>
        <w:tab/>
        <w:t>In case of DAPS Handover or Conditional Handover, the Bearer context modification procedure (gNB-CU-CP initiated) is performed to indicate the source gNB-CU-UP to stop packet delivery and also to retrieve the PDCP UL/DL status.</w:t>
      </w:r>
    </w:p>
    <w:p w14:paraId="57863E27" w14:textId="77777777" w:rsidR="002A218B" w:rsidRDefault="002A218B" w:rsidP="00325D12">
      <w:pPr>
        <w:pStyle w:val="B1"/>
      </w:pPr>
      <w:r>
        <w:t>12e.</w:t>
      </w:r>
      <w:r>
        <w:tab/>
        <w:t>In case of DAPS Handover or Conditional Handover, the source gNB-CU-CP sends the SN STATUS TRANSFER message to the target gNB-CU-CP.</w:t>
      </w:r>
    </w:p>
    <w:p w14:paraId="540B366F" w14:textId="77777777" w:rsidR="002A218B" w:rsidRDefault="002A218B" w:rsidP="002A218B">
      <w:pPr>
        <w:pStyle w:val="B1"/>
      </w:pPr>
      <w:r>
        <w:t>12f-12g.</w:t>
      </w:r>
      <w:r>
        <w:tab/>
        <w:t>In case of DAPS Handover or Conditional Handover, the Bearer context modification procedure is performed to provide the PDCP UL/DL status to the target gNB-CU-UP</w:t>
      </w:r>
      <w:r w:rsidR="003C0031" w:rsidRPr="00C93F9B">
        <w:t xml:space="preserve"> only if the PDCP status needs to be preserved as described in TS 38.300 [2]</w:t>
      </w:r>
      <w:r>
        <w:t>.</w:t>
      </w:r>
    </w:p>
    <w:p w14:paraId="4D34191D" w14:textId="10721CCD" w:rsidR="002A218B" w:rsidRDefault="002A218B" w:rsidP="00325D12">
      <w:pPr>
        <w:pStyle w:val="NO"/>
        <w:rPr>
          <w:lang w:val="en-US"/>
        </w:rPr>
      </w:pPr>
      <w:r>
        <w:rPr>
          <w:lang w:val="en-US"/>
        </w:rPr>
        <w:t>NOTE</w:t>
      </w:r>
      <w:r w:rsidR="00085D0E">
        <w:rPr>
          <w:lang w:val="en-US"/>
        </w:rPr>
        <w:t xml:space="preserve"> 7</w:t>
      </w:r>
      <w:r>
        <w:rPr>
          <w:lang w:val="en-US"/>
        </w:rPr>
        <w:t>:</w:t>
      </w:r>
      <w:r>
        <w:rPr>
          <w:lang w:val="en-US"/>
        </w:rPr>
        <w:tab/>
        <w:t>In case of Conditional Handover, inactivity monitoring is performed after step 12g.</w:t>
      </w:r>
    </w:p>
    <w:p w14:paraId="4F555D5B" w14:textId="31408055" w:rsidR="00FF5EBC" w:rsidRDefault="00373621" w:rsidP="002A218B">
      <w:pPr>
        <w:pStyle w:val="B1"/>
      </w:pPr>
      <w:r w:rsidRPr="00B8401F">
        <w:t>13-15.</w:t>
      </w:r>
      <w:r w:rsidRPr="00B8401F">
        <w:tab/>
        <w:t>Path Switch procedure is performed to update the DL TNL address information for the NG-U towards the core network.</w:t>
      </w:r>
    </w:p>
    <w:p w14:paraId="3A8A4F62" w14:textId="77777777" w:rsidR="00373621" w:rsidRPr="00B8401F" w:rsidRDefault="00373621" w:rsidP="00371D61">
      <w:pPr>
        <w:pStyle w:val="B1"/>
      </w:pPr>
      <w:r w:rsidRPr="00B8401F">
        <w:t>16.</w:t>
      </w:r>
      <w:r w:rsidRPr="00B8401F">
        <w:tab/>
        <w:t>The target gNB-CU-CP sends an UE CONTEXT RELEASE message to the source gNB-CU-CP.</w:t>
      </w:r>
    </w:p>
    <w:p w14:paraId="67142B94" w14:textId="77777777" w:rsidR="00373621" w:rsidRPr="00B8401F" w:rsidRDefault="00373621" w:rsidP="00371D61">
      <w:pPr>
        <w:pStyle w:val="B1"/>
      </w:pPr>
      <w:r w:rsidRPr="00B8401F">
        <w:t>17.</w:t>
      </w:r>
      <w:r w:rsidRPr="00B8401F">
        <w:tab/>
        <w:t xml:space="preserve">and 19. Bearer </w:t>
      </w:r>
      <w:r w:rsidR="00D1521E">
        <w:t>C</w:t>
      </w:r>
      <w:r w:rsidRPr="00B8401F">
        <w:t xml:space="preserve">ontext </w:t>
      </w:r>
      <w:r w:rsidR="00D1521E">
        <w:t>R</w:t>
      </w:r>
      <w:r w:rsidRPr="00B8401F">
        <w:t>elease procedure is performed.</w:t>
      </w:r>
    </w:p>
    <w:p w14:paraId="0BD8C9D3" w14:textId="77777777" w:rsidR="00373621" w:rsidRPr="00B8401F" w:rsidRDefault="00373621" w:rsidP="00371D61">
      <w:pPr>
        <w:pStyle w:val="B1"/>
      </w:pPr>
      <w:r w:rsidRPr="00B8401F">
        <w:t>18.</w:t>
      </w:r>
      <w:r w:rsidRPr="00B8401F">
        <w:tab/>
        <w:t xml:space="preserve">F1 UE </w:t>
      </w:r>
      <w:r w:rsidR="00D1521E">
        <w:t>C</w:t>
      </w:r>
      <w:r w:rsidRPr="00B8401F">
        <w:t xml:space="preserve">ontext </w:t>
      </w:r>
      <w:r w:rsidR="00D1521E">
        <w:t>R</w:t>
      </w:r>
      <w:r w:rsidRPr="00B8401F">
        <w:t>elease procedure is performed to release the UE context in the source gNB-DU.</w:t>
      </w:r>
    </w:p>
    <w:p w14:paraId="16C35D33" w14:textId="77777777" w:rsidR="00373621" w:rsidRPr="00B8401F" w:rsidRDefault="00373621" w:rsidP="00371D61">
      <w:pPr>
        <w:pStyle w:val="Heading3"/>
        <w:rPr>
          <w:lang w:eastAsia="zh-CN"/>
        </w:rPr>
      </w:pPr>
      <w:bookmarkStart w:id="1441" w:name="_CR8_9_5"/>
      <w:bookmarkStart w:id="1442" w:name="_Toc13919154"/>
      <w:bookmarkStart w:id="1443" w:name="_Toc29391520"/>
      <w:bookmarkStart w:id="1444" w:name="_Toc36560551"/>
      <w:bookmarkStart w:id="1445" w:name="_Toc45104795"/>
      <w:bookmarkStart w:id="1446" w:name="_Toc45883278"/>
      <w:bookmarkStart w:id="1447" w:name="_Toc51763559"/>
      <w:bookmarkStart w:id="1448" w:name="_Toc52266374"/>
      <w:bookmarkStart w:id="1449" w:name="_Toc64445152"/>
      <w:bookmarkStart w:id="1450" w:name="_Toc73980511"/>
      <w:bookmarkStart w:id="1451" w:name="_Toc88651207"/>
      <w:bookmarkStart w:id="1452" w:name="_Toc98351751"/>
      <w:bookmarkStart w:id="1453" w:name="_Toc98748049"/>
      <w:bookmarkStart w:id="1454" w:name="_Toc105704436"/>
      <w:bookmarkStart w:id="1455" w:name="_Toc106108554"/>
      <w:bookmarkStart w:id="1456" w:name="_Toc107829526"/>
      <w:bookmarkStart w:id="1457" w:name="_Toc112703285"/>
      <w:bookmarkStart w:id="1458" w:name="_Toc170728556"/>
      <w:bookmarkEnd w:id="1441"/>
      <w:r w:rsidRPr="00B8401F">
        <w:t>8.9.5</w:t>
      </w:r>
      <w:r w:rsidRPr="00B8401F">
        <w:tab/>
        <w:t>Change of gNB-CU-UP</w:t>
      </w:r>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p>
    <w:p w14:paraId="4DEA3D7B" w14:textId="08DF6DE6" w:rsidR="00FF5EBC" w:rsidRDefault="00EF74BB" w:rsidP="00EF74BB">
      <w:pPr>
        <w:rPr>
          <w:lang w:eastAsia="ja-JP"/>
        </w:rPr>
      </w:pPr>
      <w:r w:rsidRPr="00B8401F">
        <w:rPr>
          <w:lang w:eastAsia="ja-JP"/>
        </w:rPr>
        <w:t>Figure 8.9.5-1 shows the procedure used for the change of gNB-CU-UP within a gNB.</w:t>
      </w:r>
    </w:p>
    <w:p w14:paraId="015998D6" w14:textId="77777777" w:rsidR="0002422D" w:rsidRDefault="00EF74BB" w:rsidP="0002422D">
      <w:pPr>
        <w:pStyle w:val="TH"/>
      </w:pPr>
      <w:r w:rsidRPr="00B8401F">
        <w:object w:dxaOrig="11130" w:dyaOrig="7425" w14:anchorId="0BE1C2E5">
          <v:shape id="_x0000_i1067" type="#_x0000_t75" style="width:454.7pt;height:302.55pt" o:ole="">
            <v:imagedata r:id="rId93" o:title=""/>
          </v:shape>
          <o:OLEObject Type="Embed" ProgID="Visio.Drawing.11" ShapeID="_x0000_i1067" DrawAspect="Content" ObjectID="_1781341664" r:id="rId94"/>
        </w:object>
      </w:r>
    </w:p>
    <w:bookmarkStart w:id="1459" w:name="MCCQCTEMPBM_00000058"/>
    <w:bookmarkStart w:id="1460" w:name="MCCQCTEMPBM_00000065"/>
    <w:p w14:paraId="4B6817AB" w14:textId="3828693A" w:rsidR="00373621" w:rsidRPr="00B8401F" w:rsidRDefault="00EF74BB" w:rsidP="0002422D">
      <w:pPr>
        <w:pStyle w:val="TF"/>
      </w:pPr>
      <w:r w:rsidRPr="00B8401F">
        <w:fldChar w:fldCharType="begin"/>
      </w:r>
      <w:r w:rsidR="00000000">
        <w:fldChar w:fldCharType="separate"/>
      </w:r>
      <w:r w:rsidRPr="00B8401F">
        <w:fldChar w:fldCharType="end"/>
      </w:r>
      <w:bookmarkStart w:id="1461" w:name="_CRFigure8_9_51"/>
      <w:bookmarkEnd w:id="1459"/>
      <w:bookmarkEnd w:id="1460"/>
      <w:r w:rsidRPr="00B8401F">
        <w:t xml:space="preserve">Figure </w:t>
      </w:r>
      <w:bookmarkEnd w:id="1461"/>
      <w:r w:rsidRPr="00B8401F">
        <w:t>8.9.5-1: Change of gNB-CU-UP</w:t>
      </w:r>
    </w:p>
    <w:p w14:paraId="7360DC9A" w14:textId="77777777" w:rsidR="00373621" w:rsidRPr="00B8401F" w:rsidRDefault="00373621" w:rsidP="00371D61">
      <w:pPr>
        <w:pStyle w:val="B1"/>
      </w:pPr>
      <w:r w:rsidRPr="00B8401F">
        <w:t>1.</w:t>
      </w:r>
      <w:r w:rsidRPr="00B8401F">
        <w:tab/>
        <w:t>Change of gNB-CU-UP is triggered in gNB-CU-CP based on e.g., measurement report from the UE.</w:t>
      </w:r>
    </w:p>
    <w:p w14:paraId="36A3E644" w14:textId="3C01DB5A" w:rsidR="00FF5EBC" w:rsidRDefault="00373621" w:rsidP="00371D61">
      <w:pPr>
        <w:pStyle w:val="B1"/>
      </w:pPr>
      <w:r w:rsidRPr="00B8401F">
        <w:t>2-3.</w:t>
      </w:r>
      <w:r w:rsidRPr="00B8401F">
        <w:tab/>
        <w:t xml:space="preserve">Bearer Context Setup procedure is performed as described in </w:t>
      </w:r>
      <w:r w:rsidR="002D6C99">
        <w:t>clause</w:t>
      </w:r>
      <w:r w:rsidRPr="00B8401F">
        <w:t xml:space="preserve"> 8.9.2.</w:t>
      </w:r>
    </w:p>
    <w:p w14:paraId="0BAD90E0" w14:textId="77777777" w:rsidR="00373621" w:rsidRPr="00B8401F" w:rsidRDefault="00373621" w:rsidP="00371D61">
      <w:pPr>
        <w:pStyle w:val="B1"/>
      </w:pPr>
      <w:r w:rsidRPr="00B8401F">
        <w:t>4.</w:t>
      </w:r>
      <w:r w:rsidRPr="00B8401F">
        <w:tab/>
        <w:t>F1 UE Context Modification procedure is performed to change the UL TNL address information for F1-U for one or more bearers in the gNB-DU.</w:t>
      </w:r>
    </w:p>
    <w:p w14:paraId="1C9B8917" w14:textId="77777777" w:rsidR="00373621" w:rsidRPr="00B8401F" w:rsidRDefault="00373621" w:rsidP="00371D61">
      <w:pPr>
        <w:pStyle w:val="B1"/>
      </w:pPr>
      <w:r w:rsidRPr="00B8401F">
        <w:t>5-6.</w:t>
      </w:r>
      <w:r w:rsidRPr="00B8401F">
        <w:tab/>
        <w:t>Bearer Context Modification procedure (gNB-CU-CP initiated) is performed to enable the gNB-CU-CP to retrieve the PDCP UL/DL status and to exchange data forwarding information for the bearer.</w:t>
      </w:r>
    </w:p>
    <w:p w14:paraId="15E6F52D" w14:textId="7032382A" w:rsidR="00373621" w:rsidRPr="00B8401F" w:rsidRDefault="00373621" w:rsidP="00371D61">
      <w:pPr>
        <w:pStyle w:val="B1"/>
      </w:pPr>
      <w:r w:rsidRPr="00B8401F">
        <w:t>7-8.</w:t>
      </w:r>
      <w:r w:rsidRPr="00B8401F">
        <w:tab/>
        <w:t xml:space="preserve">Bearer Context Modification procedure is performed as described in </w:t>
      </w:r>
      <w:r w:rsidR="002D6C99">
        <w:t>clause</w:t>
      </w:r>
      <w:r w:rsidRPr="00B8401F">
        <w:t xml:space="preserve"> 8.9.2.</w:t>
      </w:r>
    </w:p>
    <w:p w14:paraId="7BE726C3" w14:textId="3BF11D95" w:rsidR="00FF5EBC" w:rsidRDefault="00373621" w:rsidP="00371D61">
      <w:pPr>
        <w:pStyle w:val="B1"/>
      </w:pPr>
      <w:r w:rsidRPr="00B8401F">
        <w:t>9.</w:t>
      </w:r>
      <w:r w:rsidRPr="00B8401F">
        <w:tab/>
        <w:t>Data Forwarding may be performed from the source gNB-CU-UP to the target gNB-CU-UP.</w:t>
      </w:r>
    </w:p>
    <w:p w14:paraId="460D4806" w14:textId="539C6128" w:rsidR="00EF74BB" w:rsidRPr="00B8401F" w:rsidRDefault="00EF74BB" w:rsidP="00EF74BB">
      <w:pPr>
        <w:pStyle w:val="B1"/>
      </w:pPr>
      <w:r w:rsidRPr="00B8401F">
        <w:t>10-12.</w:t>
      </w:r>
      <w:r w:rsidRPr="00B8401F">
        <w:tab/>
      </w:r>
      <w:r>
        <w:t>PDU Session Resource Modify Indication</w:t>
      </w:r>
      <w:r w:rsidRPr="00B8401F">
        <w:t xml:space="preserve"> procedure is performed to update the DL TNL address information for the NG-U towards the core network.</w:t>
      </w:r>
    </w:p>
    <w:p w14:paraId="7BD875BD" w14:textId="08BA3DE9" w:rsidR="00373621" w:rsidRPr="00B8401F" w:rsidRDefault="00373621" w:rsidP="00371D61">
      <w:pPr>
        <w:pStyle w:val="B1"/>
      </w:pPr>
      <w:r w:rsidRPr="00B8401F">
        <w:t>13-14.</w:t>
      </w:r>
      <w:r w:rsidRPr="00B8401F">
        <w:tab/>
        <w:t xml:space="preserve">Bearer Context Release procedure (gNB-CU-CP initiated) is performed as described in </w:t>
      </w:r>
      <w:r w:rsidR="002D6C99">
        <w:t>clause</w:t>
      </w:r>
      <w:r w:rsidRPr="00B8401F">
        <w:t xml:space="preserve"> 8.9.3.</w:t>
      </w:r>
    </w:p>
    <w:p w14:paraId="3A29D284" w14:textId="77777777" w:rsidR="00373621" w:rsidRPr="00B8401F" w:rsidRDefault="00373621" w:rsidP="00371D61">
      <w:pPr>
        <w:pStyle w:val="Heading3"/>
        <w:rPr>
          <w:lang w:eastAsia="zh-CN"/>
        </w:rPr>
      </w:pPr>
      <w:bookmarkStart w:id="1462" w:name="_CR8_9_6"/>
      <w:bookmarkStart w:id="1463" w:name="_Toc13919155"/>
      <w:bookmarkStart w:id="1464" w:name="_Toc29391521"/>
      <w:bookmarkStart w:id="1465" w:name="_Toc36560552"/>
      <w:bookmarkStart w:id="1466" w:name="_Toc45104796"/>
      <w:bookmarkStart w:id="1467" w:name="_Toc45883279"/>
      <w:bookmarkStart w:id="1468" w:name="_Toc51763560"/>
      <w:bookmarkStart w:id="1469" w:name="_Toc52266375"/>
      <w:bookmarkStart w:id="1470" w:name="_Toc64445153"/>
      <w:bookmarkStart w:id="1471" w:name="_Toc73980512"/>
      <w:bookmarkStart w:id="1472" w:name="_Toc88651208"/>
      <w:bookmarkStart w:id="1473" w:name="_Toc98351752"/>
      <w:bookmarkStart w:id="1474" w:name="_Toc98748050"/>
      <w:bookmarkStart w:id="1475" w:name="_Toc105704437"/>
      <w:bookmarkStart w:id="1476" w:name="_Toc106108555"/>
      <w:bookmarkStart w:id="1477" w:name="_Toc107829527"/>
      <w:bookmarkStart w:id="1478" w:name="_Toc112703286"/>
      <w:bookmarkStart w:id="1479" w:name="_Toc170728557"/>
      <w:bookmarkEnd w:id="1462"/>
      <w:r w:rsidRPr="00B8401F">
        <w:t>8.9.6</w:t>
      </w:r>
      <w:r w:rsidRPr="00B8401F">
        <w:tab/>
        <w:t>RRC State transition</w:t>
      </w:r>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p>
    <w:p w14:paraId="717DD95B" w14:textId="77777777" w:rsidR="00373621" w:rsidRPr="00B8401F" w:rsidRDefault="00373621" w:rsidP="00371D61">
      <w:pPr>
        <w:pStyle w:val="Heading4"/>
      </w:pPr>
      <w:bookmarkStart w:id="1480" w:name="_CR8_9_6_1"/>
      <w:bookmarkStart w:id="1481" w:name="_Toc13919156"/>
      <w:bookmarkStart w:id="1482" w:name="_Toc29391522"/>
      <w:bookmarkStart w:id="1483" w:name="_Toc36560553"/>
      <w:bookmarkStart w:id="1484" w:name="_Toc45104797"/>
      <w:bookmarkStart w:id="1485" w:name="_Toc45883280"/>
      <w:bookmarkStart w:id="1486" w:name="_Toc51763561"/>
      <w:bookmarkStart w:id="1487" w:name="_Toc52266376"/>
      <w:bookmarkStart w:id="1488" w:name="_Toc64445154"/>
      <w:bookmarkStart w:id="1489" w:name="_Toc73980513"/>
      <w:bookmarkStart w:id="1490" w:name="_Toc88651209"/>
      <w:bookmarkStart w:id="1491" w:name="_Toc98351753"/>
      <w:bookmarkStart w:id="1492" w:name="_Toc98748051"/>
      <w:bookmarkStart w:id="1493" w:name="_Toc105704438"/>
      <w:bookmarkStart w:id="1494" w:name="_Toc106108556"/>
      <w:bookmarkStart w:id="1495" w:name="_Toc107829528"/>
      <w:bookmarkStart w:id="1496" w:name="_Toc112703287"/>
      <w:bookmarkStart w:id="1497" w:name="_Toc170728558"/>
      <w:bookmarkEnd w:id="1480"/>
      <w:r w:rsidRPr="00B8401F">
        <w:t>8.9.6.1</w:t>
      </w:r>
      <w:r w:rsidRPr="00B8401F">
        <w:tab/>
        <w:t>RRC Connected to RRC Inactive</w:t>
      </w:r>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p>
    <w:p w14:paraId="04087C3C" w14:textId="77777777" w:rsidR="00373621" w:rsidRPr="00B8401F" w:rsidRDefault="00373621" w:rsidP="00371D61">
      <w:pPr>
        <w:rPr>
          <w:b/>
        </w:rPr>
      </w:pPr>
      <w:r w:rsidRPr="00B8401F">
        <w:t>The procedure for changing the UE state from RRC-connected to RRC-inactive is shown in Figure 8.9.6.1-1.</w:t>
      </w:r>
    </w:p>
    <w:p w14:paraId="7A5187A7" w14:textId="77777777" w:rsidR="00373621" w:rsidRPr="00B8401F" w:rsidRDefault="00B84FC6" w:rsidP="00B84FC6">
      <w:pPr>
        <w:pStyle w:val="TH"/>
      </w:pPr>
      <w:r w:rsidRPr="00D83C19">
        <w:rPr>
          <w:rFonts w:eastAsia="PMingLiU"/>
        </w:rPr>
        <w:object w:dxaOrig="8176" w:dyaOrig="5236" w14:anchorId="2E64A467">
          <v:shape id="_x0000_i1068" type="#_x0000_t75" style="width:409.7pt;height:261pt" o:ole="">
            <v:imagedata r:id="rId95" o:title=""/>
          </v:shape>
          <o:OLEObject Type="Embed" ProgID="Visio.Drawing.15" ShapeID="_x0000_i1068" DrawAspect="Content" ObjectID="_1781341665" r:id="rId96"/>
        </w:object>
      </w:r>
    </w:p>
    <w:p w14:paraId="17C9EAE6" w14:textId="64B96144" w:rsidR="00FF5EBC" w:rsidRDefault="00373621" w:rsidP="00371D61">
      <w:pPr>
        <w:pStyle w:val="TF"/>
      </w:pPr>
      <w:bookmarkStart w:id="1498" w:name="_CRFigure8_9_6_11"/>
      <w:r w:rsidRPr="00B8401F">
        <w:t xml:space="preserve">Figure </w:t>
      </w:r>
      <w:bookmarkEnd w:id="1498"/>
      <w:r w:rsidRPr="00B8401F">
        <w:t>8.9.6.1-1: RRC Connected to RRC Inactive state transition.</w:t>
      </w:r>
    </w:p>
    <w:p w14:paraId="0F3A5914" w14:textId="77777777" w:rsidR="00373621" w:rsidRPr="00B8401F" w:rsidRDefault="00B7743A" w:rsidP="00B7743A">
      <w:pPr>
        <w:pStyle w:val="B1"/>
      </w:pPr>
      <w:r w:rsidRPr="00B8401F">
        <w:t>1.</w:t>
      </w:r>
      <w:r w:rsidRPr="00B8401F">
        <w:tab/>
      </w:r>
      <w:r w:rsidR="00373621" w:rsidRPr="00B8401F">
        <w:t>The gNB-CU-CP sends BEARER CONTEXT SETUP REQUEST message with UE/PDU session/DRB level inactivity timer.</w:t>
      </w:r>
    </w:p>
    <w:p w14:paraId="4C77FEF9" w14:textId="77777777" w:rsidR="00373621" w:rsidRPr="00B8401F" w:rsidRDefault="00B7743A" w:rsidP="00B7743A">
      <w:pPr>
        <w:pStyle w:val="B1"/>
      </w:pPr>
      <w:r w:rsidRPr="00B8401F">
        <w:t>2.</w:t>
      </w:r>
      <w:r w:rsidRPr="00B8401F">
        <w:tab/>
      </w:r>
      <w:r w:rsidR="00373621" w:rsidRPr="00B8401F">
        <w:t>The gNB-CU-UP sends BEARER CONTEXT SETUP RESPONSE message.</w:t>
      </w:r>
    </w:p>
    <w:p w14:paraId="327D84D4" w14:textId="77777777" w:rsidR="00373621" w:rsidRPr="00B8401F" w:rsidRDefault="00B7743A" w:rsidP="00371D61">
      <w:pPr>
        <w:pStyle w:val="B1"/>
      </w:pPr>
      <w:r w:rsidRPr="00B8401F">
        <w:t>3.</w:t>
      </w:r>
      <w:r w:rsidRPr="00B8401F">
        <w:tab/>
      </w:r>
      <w:r w:rsidR="00373621" w:rsidRPr="00B8401F">
        <w:t>The gNB-CU-UP sends BEARER CONTEXT INACTIVITY NOTIFICATION message with inactivity monitoring results.</w:t>
      </w:r>
    </w:p>
    <w:p w14:paraId="145D81D9" w14:textId="77777777" w:rsidR="00373621" w:rsidRPr="00B8401F" w:rsidRDefault="00373621" w:rsidP="00371D61">
      <w:pPr>
        <w:pStyle w:val="B1"/>
      </w:pPr>
      <w:r w:rsidRPr="00B8401F">
        <w:t>4.</w:t>
      </w:r>
      <w:r w:rsidRPr="00B8401F">
        <w:tab/>
        <w:t>The gNB-CU-CP determines that the UE should enter RRC-inactive (e.g., after receiving Bearer Context Inactivity Notification procedure).</w:t>
      </w:r>
    </w:p>
    <w:p w14:paraId="624B2A96" w14:textId="77777777" w:rsidR="00373621" w:rsidRPr="00B8401F" w:rsidRDefault="00373621" w:rsidP="00371D61">
      <w:pPr>
        <w:pStyle w:val="B1"/>
      </w:pPr>
      <w:r w:rsidRPr="00B8401F">
        <w:t>5.</w:t>
      </w:r>
      <w:r w:rsidRPr="00B8401F">
        <w:tab/>
        <w:t xml:space="preserve">The gNB-CU-CP sends BEARER CONTEXT MODIFICATION REQUEST message with a </w:t>
      </w:r>
      <w:r w:rsidR="00210760">
        <w:t>Bearer Context Status Change</w:t>
      </w:r>
      <w:r w:rsidRPr="00B8401F">
        <w:t xml:space="preserve"> to the gNB-CU-UP, which indicates that the UE is entering </w:t>
      </w:r>
      <w:r w:rsidR="00210760">
        <w:t>RRC</w:t>
      </w:r>
      <w:r w:rsidRPr="00B8401F">
        <w:t>-inactive state. The gNB-CU-CP keeps the F1 UL TEIDs.</w:t>
      </w:r>
    </w:p>
    <w:p w14:paraId="78ADA4A4" w14:textId="77777777" w:rsidR="00373621" w:rsidRPr="00B8401F" w:rsidRDefault="00373621" w:rsidP="00371D61">
      <w:pPr>
        <w:pStyle w:val="B1"/>
      </w:pPr>
      <w:r w:rsidRPr="00B8401F">
        <w:t>6.</w:t>
      </w:r>
      <w:r w:rsidRPr="00B8401F">
        <w:tab/>
        <w:t>The gNB-CU-UP sends the BEARER CONTEXT MODIFICATION RESPONSE message including the PDCP UL and DL status that may be needed for e.g., data volume reporting. The gNB-CU-UP keeps the Bearer Context, the UE-associated logical E1-connection, the NG-U related resource (e.g., NG-U DL TEIDs) and the F1 UL TEIDs.</w:t>
      </w:r>
    </w:p>
    <w:p w14:paraId="389213DA" w14:textId="77777777" w:rsidR="00373621" w:rsidRPr="00B8401F" w:rsidRDefault="00373621" w:rsidP="00371D61">
      <w:pPr>
        <w:pStyle w:val="B1"/>
      </w:pPr>
      <w:r w:rsidRPr="00B8401F">
        <w:t>7.</w:t>
      </w:r>
      <w:r w:rsidRPr="00B8401F">
        <w:tab/>
        <w:t xml:space="preserve">The gNB-CU-CP sends the UE CONTEXT RELEASE COMMAND message to the gNB-DU serving the UE, together with the </w:t>
      </w:r>
      <w:r w:rsidRPr="00B8401F">
        <w:rPr>
          <w:i/>
        </w:rPr>
        <w:t>RRCRelease</w:t>
      </w:r>
      <w:r w:rsidRPr="00B8401F">
        <w:t xml:space="preserve"> message to be sent to the UE.</w:t>
      </w:r>
    </w:p>
    <w:p w14:paraId="571057CD" w14:textId="77777777" w:rsidR="00373621" w:rsidRPr="00B8401F" w:rsidRDefault="00373621" w:rsidP="00371D61">
      <w:pPr>
        <w:pStyle w:val="NO"/>
      </w:pPr>
      <w:r w:rsidRPr="00B8401F">
        <w:t xml:space="preserve">NOTE: step 5 and </w:t>
      </w:r>
      <w:r w:rsidR="00D1521E">
        <w:t xml:space="preserve">step </w:t>
      </w:r>
      <w:r w:rsidRPr="00B8401F">
        <w:t>7 can be performed at the same time.</w:t>
      </w:r>
    </w:p>
    <w:p w14:paraId="290549DC" w14:textId="77777777" w:rsidR="00373621" w:rsidRPr="00B8401F" w:rsidRDefault="00373621" w:rsidP="00371D61">
      <w:pPr>
        <w:pStyle w:val="B1"/>
      </w:pPr>
      <w:r w:rsidRPr="00B8401F">
        <w:t>8.</w:t>
      </w:r>
      <w:r w:rsidRPr="00B8401F">
        <w:tab/>
        <w:t xml:space="preserve">The gNB-DU sends the </w:t>
      </w:r>
      <w:r w:rsidRPr="00B8401F">
        <w:rPr>
          <w:i/>
        </w:rPr>
        <w:t>RRCRelease</w:t>
      </w:r>
      <w:r w:rsidRPr="00B8401F">
        <w:t xml:space="preserve"> message to the UE.</w:t>
      </w:r>
    </w:p>
    <w:p w14:paraId="4AEF5676" w14:textId="77777777" w:rsidR="00373621" w:rsidRPr="00B8401F" w:rsidRDefault="00373621" w:rsidP="00371D61">
      <w:pPr>
        <w:pStyle w:val="B1"/>
      </w:pPr>
      <w:r w:rsidRPr="00B8401F">
        <w:t>9.</w:t>
      </w:r>
      <w:r w:rsidRPr="00B8401F">
        <w:tab/>
        <w:t>The gNB-DU sends the UE CONTEXT RELEASE COMPLETE message to the gNB-CU-CP.</w:t>
      </w:r>
    </w:p>
    <w:p w14:paraId="5AD4C907" w14:textId="581B5B76" w:rsidR="00373621" w:rsidRPr="00B8401F" w:rsidRDefault="00373621" w:rsidP="00371D61">
      <w:pPr>
        <w:pStyle w:val="Heading4"/>
      </w:pPr>
      <w:bookmarkStart w:id="1499" w:name="_CR8_9_6_2"/>
      <w:bookmarkStart w:id="1500" w:name="_Toc13919157"/>
      <w:bookmarkStart w:id="1501" w:name="_Toc29391523"/>
      <w:bookmarkStart w:id="1502" w:name="_Toc36560554"/>
      <w:bookmarkStart w:id="1503" w:name="_Toc45104798"/>
      <w:bookmarkStart w:id="1504" w:name="_Toc45883281"/>
      <w:bookmarkStart w:id="1505" w:name="_Toc51763562"/>
      <w:bookmarkStart w:id="1506" w:name="_Toc52266377"/>
      <w:bookmarkStart w:id="1507" w:name="_Toc64445155"/>
      <w:bookmarkStart w:id="1508" w:name="_Toc73980514"/>
      <w:bookmarkStart w:id="1509" w:name="_Toc88651210"/>
      <w:bookmarkStart w:id="1510" w:name="_Toc98351754"/>
      <w:bookmarkStart w:id="1511" w:name="_Toc98748052"/>
      <w:bookmarkStart w:id="1512" w:name="_Toc105704439"/>
      <w:bookmarkStart w:id="1513" w:name="_Toc106108557"/>
      <w:bookmarkStart w:id="1514" w:name="_Toc107829529"/>
      <w:bookmarkStart w:id="1515" w:name="_Toc112703288"/>
      <w:bookmarkStart w:id="1516" w:name="_Toc170728559"/>
      <w:bookmarkEnd w:id="1499"/>
      <w:r w:rsidRPr="00B8401F">
        <w:t>8.9.6.2</w:t>
      </w:r>
      <w:r w:rsidRPr="00B8401F">
        <w:tab/>
        <w:t>RRC Inactive to other states</w:t>
      </w:r>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p>
    <w:p w14:paraId="3030FB6B" w14:textId="77777777" w:rsidR="00373621" w:rsidRPr="00B8401F" w:rsidRDefault="00373621" w:rsidP="00371D61">
      <w:pPr>
        <w:rPr>
          <w:b/>
        </w:rPr>
      </w:pPr>
      <w:r w:rsidRPr="00B8401F">
        <w:t>The procedure for changing the UE state from RRC-inactive to RRC-connected is shown in Figure 8.9.6.2-1.</w:t>
      </w:r>
    </w:p>
    <w:p w14:paraId="00FF3B6D" w14:textId="77777777" w:rsidR="002D6C99" w:rsidRPr="00B8401F" w:rsidRDefault="002D6C99" w:rsidP="002D6C99">
      <w:pPr>
        <w:pStyle w:val="TH"/>
      </w:pPr>
      <w:r>
        <w:rPr>
          <w:b w:val="0"/>
        </w:rPr>
        <w:object w:dxaOrig="7500" w:dyaOrig="7125" w14:anchorId="6603E293">
          <v:shape id="_x0000_i1069" type="#_x0000_t75" style="width:376.7pt;height:354.45pt" o:ole="">
            <v:imagedata r:id="rId97" o:title=""/>
          </v:shape>
          <o:OLEObject Type="Embed" ProgID="Visio.Drawing.15" ShapeID="_x0000_i1069" DrawAspect="Content" ObjectID="_1781341666" r:id="rId98"/>
        </w:object>
      </w:r>
    </w:p>
    <w:p w14:paraId="065F34B7" w14:textId="306862AF" w:rsidR="00FF5EBC" w:rsidRDefault="00373621" w:rsidP="00371D61">
      <w:pPr>
        <w:pStyle w:val="TF"/>
      </w:pPr>
      <w:bookmarkStart w:id="1517" w:name="_CRFigure8_9_6_21"/>
      <w:r w:rsidRPr="00B8401F">
        <w:t xml:space="preserve">Figure </w:t>
      </w:r>
      <w:bookmarkEnd w:id="1517"/>
      <w:r w:rsidRPr="00B8401F">
        <w:t>8.9.6.2-1: RRC Inactive to RRC Connected state transition.</w:t>
      </w:r>
    </w:p>
    <w:p w14:paraId="4B99D02C" w14:textId="77777777" w:rsidR="00373621" w:rsidRPr="00B8401F" w:rsidRDefault="00373621" w:rsidP="00371D61">
      <w:pPr>
        <w:pStyle w:val="B1"/>
      </w:pPr>
      <w:r w:rsidRPr="00B8401F">
        <w:t>0.</w:t>
      </w:r>
      <w:r w:rsidRPr="00B8401F">
        <w:tab/>
        <w:t>The gNB-CU-UP receives DL data on NG-U interface.</w:t>
      </w:r>
    </w:p>
    <w:p w14:paraId="66D41228" w14:textId="77777777" w:rsidR="00373621" w:rsidRPr="00B8401F" w:rsidRDefault="00373621" w:rsidP="00371D61">
      <w:pPr>
        <w:pStyle w:val="B1"/>
      </w:pPr>
      <w:r w:rsidRPr="00B8401F">
        <w:t>1.</w:t>
      </w:r>
      <w:r w:rsidRPr="00B8401F">
        <w:tab/>
        <w:t>The gNB-CU-UP sends DL DATA NOTIFICATION message to the gNB-CU-CP.</w:t>
      </w:r>
    </w:p>
    <w:p w14:paraId="70C97121" w14:textId="6FE7994F" w:rsidR="00373621" w:rsidRPr="00B8401F" w:rsidRDefault="00373621" w:rsidP="00371D61">
      <w:pPr>
        <w:pStyle w:val="B1"/>
      </w:pPr>
      <w:r w:rsidRPr="00B8401F">
        <w:t>2.</w:t>
      </w:r>
      <w:r w:rsidRPr="00B8401F">
        <w:tab/>
        <w:t xml:space="preserve">The gNB-CU-CP </w:t>
      </w:r>
      <w:r w:rsidR="002D6C99">
        <w:t>sends</w:t>
      </w:r>
      <w:r w:rsidRPr="00B8401F">
        <w:t xml:space="preserve"> PAGING </w:t>
      </w:r>
      <w:r w:rsidR="002D6C99">
        <w:t>message to the gNB-DU</w:t>
      </w:r>
      <w:r w:rsidRPr="00B8401F">
        <w:t>.</w:t>
      </w:r>
    </w:p>
    <w:p w14:paraId="7B05EEB4" w14:textId="77777777" w:rsidR="00373621" w:rsidRPr="00B8401F" w:rsidRDefault="00373621" w:rsidP="00371D61">
      <w:pPr>
        <w:pStyle w:val="B1"/>
      </w:pPr>
      <w:r w:rsidRPr="00B8401F">
        <w:t>3.</w:t>
      </w:r>
      <w:r w:rsidRPr="00B8401F">
        <w:tab/>
        <w:t xml:space="preserve">The gNB-DU sends the </w:t>
      </w:r>
      <w:r w:rsidRPr="00B8401F">
        <w:rPr>
          <w:i/>
        </w:rPr>
        <w:t>Paging</w:t>
      </w:r>
      <w:r w:rsidRPr="00B8401F">
        <w:t xml:space="preserve"> message to the UE.</w:t>
      </w:r>
    </w:p>
    <w:p w14:paraId="2DA36900" w14:textId="25F101F9" w:rsidR="00373621" w:rsidRPr="00B8401F" w:rsidRDefault="00373621" w:rsidP="00371D61">
      <w:pPr>
        <w:pStyle w:val="NO"/>
      </w:pPr>
      <w:r w:rsidRPr="00B8401F">
        <w:t>NOTE</w:t>
      </w:r>
      <w:r w:rsidR="00085D0E">
        <w:t xml:space="preserve"> 1</w:t>
      </w:r>
      <w:r w:rsidRPr="00B8401F">
        <w:t>: step</w:t>
      </w:r>
      <w:r w:rsidR="00D1521E">
        <w:t>s</w:t>
      </w:r>
      <w:r w:rsidRPr="00B8401F">
        <w:t xml:space="preserve"> 0-3 are needed only in case of DL data.</w:t>
      </w:r>
    </w:p>
    <w:p w14:paraId="70FFF758" w14:textId="77777777" w:rsidR="00373621" w:rsidRPr="00B8401F" w:rsidRDefault="00373621" w:rsidP="00371D61">
      <w:pPr>
        <w:pStyle w:val="B1"/>
      </w:pPr>
      <w:r w:rsidRPr="00B8401F">
        <w:t>4.</w:t>
      </w:r>
      <w:r w:rsidRPr="00B8401F">
        <w:tab/>
        <w:t xml:space="preserve">The UE sends </w:t>
      </w:r>
      <w:r w:rsidRPr="00B8401F">
        <w:rPr>
          <w:i/>
        </w:rPr>
        <w:t>RRCResumeRequest</w:t>
      </w:r>
      <w:r w:rsidRPr="00B8401F">
        <w:t xml:space="preserve"> message either upon RAN paging or UL data arrival.</w:t>
      </w:r>
    </w:p>
    <w:p w14:paraId="26C0DCB6" w14:textId="77777777" w:rsidR="00373621" w:rsidRPr="00B8401F" w:rsidRDefault="00373621" w:rsidP="00371D61">
      <w:pPr>
        <w:pStyle w:val="B1"/>
      </w:pPr>
      <w:r w:rsidRPr="00B8401F">
        <w:t>5.</w:t>
      </w:r>
      <w:r w:rsidRPr="00B8401F">
        <w:tab/>
        <w:t>The gNB-DU sends the INITIA</w:t>
      </w:r>
      <w:r w:rsidR="00E978E3" w:rsidRPr="00B8401F">
        <w:t>L</w:t>
      </w:r>
      <w:r w:rsidRPr="00B8401F">
        <w:t xml:space="preserve"> UL RRC MESSAGE TRANSFER message to the gNB-CU-CP.</w:t>
      </w:r>
    </w:p>
    <w:p w14:paraId="4FE001C4" w14:textId="77777777" w:rsidR="00373621" w:rsidRPr="00B8401F" w:rsidRDefault="00373621" w:rsidP="00371D61">
      <w:pPr>
        <w:pStyle w:val="B1"/>
      </w:pPr>
      <w:r w:rsidRPr="00B8401F">
        <w:t>6.</w:t>
      </w:r>
      <w:r w:rsidRPr="00B8401F">
        <w:tab/>
        <w:t>The gNB-CU-CP sends UE CONTEXT SETUP REQUEST message including the stored F1 UL TEIDs to create the UE context in the gNB-DU.</w:t>
      </w:r>
    </w:p>
    <w:p w14:paraId="5FB09943" w14:textId="77777777" w:rsidR="00373621" w:rsidRPr="00B8401F" w:rsidRDefault="00373621" w:rsidP="00371D61">
      <w:pPr>
        <w:pStyle w:val="B1"/>
      </w:pPr>
      <w:r w:rsidRPr="00B8401F">
        <w:t>7.</w:t>
      </w:r>
      <w:r w:rsidRPr="00B8401F">
        <w:tab/>
        <w:t>The gNB-DU responds with the UE CONTEXT SETUP RESPONSE message including the F1 DL TEIDs allocated for the DRBs.</w:t>
      </w:r>
    </w:p>
    <w:p w14:paraId="14F4901C" w14:textId="77777777" w:rsidR="00373621" w:rsidRPr="00B8401F" w:rsidRDefault="00373621" w:rsidP="00371D61">
      <w:pPr>
        <w:pStyle w:val="B1"/>
      </w:pPr>
      <w:r w:rsidRPr="00B8401F">
        <w:t>8.</w:t>
      </w:r>
      <w:r w:rsidRPr="00B8401F">
        <w:tab/>
        <w:t>The gNB-CU-CP and the UE perform the RRC-Resume procedure via the gNB-DU.</w:t>
      </w:r>
    </w:p>
    <w:p w14:paraId="054943D0" w14:textId="77777777" w:rsidR="00373621" w:rsidRPr="00B8401F" w:rsidRDefault="00373621" w:rsidP="00371D61">
      <w:pPr>
        <w:pStyle w:val="B1"/>
      </w:pPr>
      <w:r w:rsidRPr="00B8401F">
        <w:t>9.</w:t>
      </w:r>
      <w:r w:rsidRPr="00B8401F">
        <w:tab/>
        <w:t>The gNB-CU-CP sends BEARER CONTEXT MODIFICATION REQUEST message with a RRC Resume indication, which indicates that the UE is resuming from RRC-inactive state. The gNB-CU-CP also includes the F1 DL TEIDs received from the gNB-DU in step 7.</w:t>
      </w:r>
    </w:p>
    <w:p w14:paraId="66BB3A88" w14:textId="77777777" w:rsidR="00373621" w:rsidRPr="00B8401F" w:rsidRDefault="00373621" w:rsidP="00371D61">
      <w:pPr>
        <w:pStyle w:val="B1"/>
      </w:pPr>
      <w:r w:rsidRPr="00B8401F">
        <w:t>10.</w:t>
      </w:r>
      <w:r w:rsidRPr="00B8401F">
        <w:tab/>
        <w:t>The gNB-CU-UP responds with theBEARER CONTEXT MODIFICATION RESPONSE message.</w:t>
      </w:r>
    </w:p>
    <w:p w14:paraId="37C1678C" w14:textId="2D05CCD1" w:rsidR="00373621" w:rsidRPr="00B8401F" w:rsidRDefault="00373621" w:rsidP="00371D61">
      <w:pPr>
        <w:pStyle w:val="NO"/>
      </w:pPr>
      <w:r w:rsidRPr="00B8401F">
        <w:t>NOTE</w:t>
      </w:r>
      <w:r w:rsidR="00085D0E">
        <w:t xml:space="preserve"> 2:</w:t>
      </w:r>
      <w:r w:rsidRPr="00B8401F">
        <w:t xml:space="preserve"> steps 8 and 9 can be performed in parallel.</w:t>
      </w:r>
    </w:p>
    <w:p w14:paraId="11AE2E2B" w14:textId="77777777" w:rsidR="00387EF3" w:rsidRPr="00B8401F" w:rsidRDefault="00387EF3" w:rsidP="00387EF3">
      <w:pPr>
        <w:pStyle w:val="Heading3"/>
        <w:rPr>
          <w:lang w:eastAsia="zh-CN"/>
        </w:rPr>
      </w:pPr>
      <w:bookmarkStart w:id="1518" w:name="_CR8_9_7"/>
      <w:bookmarkStart w:id="1519" w:name="_Toc29391524"/>
      <w:bookmarkStart w:id="1520" w:name="_Toc36560555"/>
      <w:bookmarkStart w:id="1521" w:name="_Toc45104799"/>
      <w:bookmarkStart w:id="1522" w:name="_Toc45883282"/>
      <w:bookmarkStart w:id="1523" w:name="_Toc51763563"/>
      <w:bookmarkStart w:id="1524" w:name="_Toc52266378"/>
      <w:bookmarkStart w:id="1525" w:name="_Toc64445156"/>
      <w:bookmarkStart w:id="1526" w:name="_Toc73980515"/>
      <w:bookmarkStart w:id="1527" w:name="_Toc88651211"/>
      <w:bookmarkStart w:id="1528" w:name="_Toc98351755"/>
      <w:bookmarkStart w:id="1529" w:name="_Toc98748053"/>
      <w:bookmarkStart w:id="1530" w:name="_Toc105704440"/>
      <w:bookmarkStart w:id="1531" w:name="_Toc106108558"/>
      <w:bookmarkStart w:id="1532" w:name="_Toc107829530"/>
      <w:bookmarkStart w:id="1533" w:name="_Toc112703289"/>
      <w:bookmarkStart w:id="1534" w:name="_Toc170728560"/>
      <w:bookmarkEnd w:id="1518"/>
      <w:r w:rsidRPr="00B8401F">
        <w:lastRenderedPageBreak/>
        <w:t>8.9.</w:t>
      </w:r>
      <w:r w:rsidR="00D81F90">
        <w:t>7</w:t>
      </w:r>
      <w:r w:rsidRPr="00B8401F">
        <w:tab/>
        <w:t>Trace activation/deactivation over F1 and E1</w:t>
      </w:r>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p>
    <w:p w14:paraId="622DE5F6" w14:textId="77777777" w:rsidR="00387EF3" w:rsidRPr="00B8401F" w:rsidRDefault="00387EF3" w:rsidP="00387EF3">
      <w:pPr>
        <w:rPr>
          <w:lang w:eastAsia="ja-JP"/>
        </w:rPr>
      </w:pPr>
      <w:r w:rsidRPr="00B8401F">
        <w:rPr>
          <w:lang w:eastAsia="ja-JP"/>
        </w:rPr>
        <w:t>Figure 8.9.6-1 shows the procedure used for the activation and the deactivation of UE traces in the gNB-DU, the gNB-CU-UP or both.</w:t>
      </w:r>
    </w:p>
    <w:p w14:paraId="312002A6" w14:textId="77777777" w:rsidR="00387EF3" w:rsidRPr="00B8401F" w:rsidRDefault="00387EF3" w:rsidP="00387EF3">
      <w:pPr>
        <w:pStyle w:val="TH"/>
      </w:pPr>
      <w:r w:rsidRPr="00B8401F">
        <w:object w:dxaOrig="10231" w:dyaOrig="6841" w14:anchorId="3CFC5DEF">
          <v:shape id="_x0000_i1070" type="#_x0000_t75" style="width:481.3pt;height:319.3pt" o:ole="">
            <v:imagedata r:id="rId99" o:title=""/>
          </v:shape>
          <o:OLEObject Type="Embed" ProgID="Visio.Drawing.15" ShapeID="_x0000_i1070" DrawAspect="Content" ObjectID="_1781341667" r:id="rId100"/>
        </w:object>
      </w:r>
    </w:p>
    <w:p w14:paraId="3412787E" w14:textId="77777777" w:rsidR="00387EF3" w:rsidRPr="00B8401F" w:rsidRDefault="00387EF3" w:rsidP="00387EF3">
      <w:pPr>
        <w:pStyle w:val="TF"/>
      </w:pPr>
      <w:bookmarkStart w:id="1535" w:name="_CRFigure8_9_61"/>
      <w:r w:rsidRPr="00B8401F">
        <w:t xml:space="preserve">Figure </w:t>
      </w:r>
      <w:bookmarkEnd w:id="1535"/>
      <w:r w:rsidRPr="00B8401F">
        <w:t>8.9.6-1: Trace activation/deactivation over F1 and E1</w:t>
      </w:r>
    </w:p>
    <w:p w14:paraId="43A5399D" w14:textId="77777777" w:rsidR="00387EF3" w:rsidRPr="00B8401F" w:rsidRDefault="00387EF3" w:rsidP="00387EF3">
      <w:pPr>
        <w:pStyle w:val="B1"/>
      </w:pPr>
      <w:r w:rsidRPr="00B8401F">
        <w:t>1.</w:t>
      </w:r>
      <w:r w:rsidRPr="00B8401F">
        <w:tab/>
        <w:t>The gNB-CU-CP receives a TRACE START message from the AMF or the MeNB (in case of EN-DC).</w:t>
      </w:r>
    </w:p>
    <w:p w14:paraId="6B82E2FC" w14:textId="75305006" w:rsidR="00FF5EBC" w:rsidRDefault="00387EF3" w:rsidP="00387EF3">
      <w:pPr>
        <w:pStyle w:val="B1"/>
      </w:pPr>
      <w:r w:rsidRPr="00B8401F">
        <w:t>2.</w:t>
      </w:r>
      <w:r w:rsidRPr="00B8401F">
        <w:tab/>
        <w:t>The gNB-CU-CP initiates the Trace Start procedure by sending a TRACE START message to the gNB-DU, the gNB-CU-UP or both.</w:t>
      </w:r>
    </w:p>
    <w:p w14:paraId="7B0F9414" w14:textId="77777777" w:rsidR="00387EF3" w:rsidRPr="00B8401F" w:rsidRDefault="00387EF3" w:rsidP="00387EF3">
      <w:pPr>
        <w:pStyle w:val="B1"/>
      </w:pPr>
      <w:r w:rsidRPr="00B8401F">
        <w:t>3.</w:t>
      </w:r>
      <w:r w:rsidRPr="00B8401F">
        <w:tab/>
        <w:t>Upon reception of the TRACE START message, the gNB-DU, the gNB-CU-UP or both initiate the requested trace session and report it as described in TS 32.422 [20].</w:t>
      </w:r>
    </w:p>
    <w:p w14:paraId="1FB0CF4F" w14:textId="77777777" w:rsidR="00387EF3" w:rsidRPr="00B8401F" w:rsidRDefault="00387EF3" w:rsidP="00387EF3">
      <w:pPr>
        <w:pStyle w:val="B1"/>
      </w:pPr>
      <w:r w:rsidRPr="00B8401F">
        <w:t>4.</w:t>
      </w:r>
      <w:r w:rsidRPr="00B8401F">
        <w:tab/>
        <w:t>The gNB-CU-CP receives a DEACTIVATE TRACE message from the AMF or the MeNB (in case of EN-DC).</w:t>
      </w:r>
    </w:p>
    <w:p w14:paraId="5D0DCFE8" w14:textId="77777777" w:rsidR="00387EF3" w:rsidRPr="00B8401F" w:rsidRDefault="00387EF3" w:rsidP="00387EF3">
      <w:pPr>
        <w:pStyle w:val="B1"/>
      </w:pPr>
      <w:r w:rsidRPr="00B8401F">
        <w:t>5.</w:t>
      </w:r>
      <w:r w:rsidRPr="00B8401F">
        <w:tab/>
        <w:t>The gNB-CU-CP initiates the Deactivate Trace procedure by sending a DEACTIVATE TRACE message to the gNB-DU, the gNB-CU-UP or both.</w:t>
      </w:r>
    </w:p>
    <w:p w14:paraId="75EDD8AF" w14:textId="77777777" w:rsidR="00387EF3" w:rsidRPr="00B8401F" w:rsidRDefault="00387EF3" w:rsidP="000D3CEB">
      <w:pPr>
        <w:pStyle w:val="B1"/>
      </w:pPr>
      <w:r w:rsidRPr="00B8401F">
        <w:t>6.</w:t>
      </w:r>
      <w:r w:rsidRPr="00B8401F">
        <w:tab/>
        <w:t>Upon reception of the DEACTIVATE TRACE message, the gNB-DU, the gNB-CU-UP or both stop the trace session for the indicated trace reference.</w:t>
      </w:r>
    </w:p>
    <w:p w14:paraId="4F6D510B" w14:textId="59908A49" w:rsidR="00FF5EBC" w:rsidRDefault="00FA3152" w:rsidP="00FA3152">
      <w:pPr>
        <w:pStyle w:val="Heading3"/>
        <w:rPr>
          <w:rFonts w:eastAsia="Malgun Gothic"/>
        </w:rPr>
      </w:pPr>
      <w:bookmarkStart w:id="1536" w:name="_CR8_9_8"/>
      <w:bookmarkStart w:id="1537" w:name="_Toc45104800"/>
      <w:bookmarkStart w:id="1538" w:name="_Toc45883283"/>
      <w:bookmarkStart w:id="1539" w:name="_Toc51763564"/>
      <w:bookmarkStart w:id="1540" w:name="_Toc52266379"/>
      <w:bookmarkStart w:id="1541" w:name="_Toc64445157"/>
      <w:bookmarkStart w:id="1542" w:name="_Toc73980516"/>
      <w:bookmarkStart w:id="1543" w:name="_Toc88651212"/>
      <w:bookmarkStart w:id="1544" w:name="_Toc98351756"/>
      <w:bookmarkStart w:id="1545" w:name="_Toc98748054"/>
      <w:bookmarkStart w:id="1546" w:name="_Toc105704441"/>
      <w:bookmarkStart w:id="1547" w:name="_Toc106108559"/>
      <w:bookmarkStart w:id="1548" w:name="_Toc107829531"/>
      <w:bookmarkStart w:id="1549" w:name="_Toc112703290"/>
      <w:bookmarkStart w:id="1550" w:name="_Toc13919158"/>
      <w:bookmarkStart w:id="1551" w:name="_Toc29391525"/>
      <w:bookmarkStart w:id="1552" w:name="_Toc36560556"/>
      <w:bookmarkStart w:id="1553" w:name="_Toc170728561"/>
      <w:bookmarkEnd w:id="1536"/>
      <w:r>
        <w:rPr>
          <w:rFonts w:eastAsia="Malgun Gothic"/>
        </w:rPr>
        <w:t>8.9.</w:t>
      </w:r>
      <w:r w:rsidR="00524DFA">
        <w:rPr>
          <w:rFonts w:eastAsia="Malgun Gothic"/>
        </w:rPr>
        <w:t>8</w:t>
      </w:r>
      <w:r>
        <w:rPr>
          <w:rFonts w:eastAsia="Malgun Gothic"/>
        </w:rPr>
        <w:tab/>
      </w:r>
      <w:r>
        <w:rPr>
          <w:rFonts w:eastAsia="Malgun Gothic"/>
          <w:lang w:eastAsia="ja-JP"/>
        </w:rPr>
        <w:t>BH</w:t>
      </w:r>
      <w:r>
        <w:rPr>
          <w:rFonts w:eastAsia="Malgun Gothic"/>
        </w:rPr>
        <w:t xml:space="preserve"> RLC channel establishment procedure</w:t>
      </w:r>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3"/>
    </w:p>
    <w:p w14:paraId="23DA683F" w14:textId="22F167DC" w:rsidR="000875B8" w:rsidRPr="00632C22"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p>
    <w:p w14:paraId="0CDE0D8F" w14:textId="77777777" w:rsidR="00FA3152" w:rsidRDefault="00FA3152" w:rsidP="00FA3152">
      <w:pPr>
        <w:rPr>
          <w:rFonts w:eastAsia="Malgun Gothic"/>
          <w:lang w:val="en-US"/>
        </w:rPr>
      </w:pPr>
      <w:r>
        <w:rPr>
          <w:lang w:val="en-US" w:eastAsia="ja-JP"/>
        </w:rPr>
        <w:t xml:space="preserve">The BH RLC channel is an RLC channel used for backhauling between IAB-node and IAB-donor-DU, or between different IAB-nodes. </w:t>
      </w:r>
      <w:r>
        <w:rPr>
          <w:lang w:val="en-US"/>
        </w:rPr>
        <w:t>The BH RLC channel establishment may be triggered by a UE accessing the network and establishing a DRB.</w:t>
      </w:r>
    </w:p>
    <w:p w14:paraId="23988DEC" w14:textId="78250215" w:rsidR="00FF5EBC" w:rsidRDefault="00FA3152" w:rsidP="00FF5EBC">
      <w:pPr>
        <w:pStyle w:val="TH"/>
      </w:pPr>
      <w:r>
        <w:rPr>
          <w:rFonts w:eastAsia="Malgun Gothic"/>
          <w:lang w:eastAsia="en-US"/>
        </w:rPr>
        <w:object w:dxaOrig="8700" w:dyaOrig="5364" w14:anchorId="38AC5C49">
          <v:shape id="_x0000_i1071" type="#_x0000_t75" style="width:435.45pt;height:268.3pt" o:ole="">
            <v:imagedata r:id="rId101" o:title=""/>
          </v:shape>
          <o:OLEObject Type="Embed" ProgID="Mscgen.Chart" ShapeID="_x0000_i1071" DrawAspect="Content" ObjectID="_1781341668" r:id="rId102"/>
        </w:object>
      </w:r>
    </w:p>
    <w:p w14:paraId="45D00875" w14:textId="77777777" w:rsidR="00FA3152" w:rsidRDefault="00FA3152" w:rsidP="00FA3152">
      <w:pPr>
        <w:pStyle w:val="TF"/>
        <w:rPr>
          <w:rFonts w:cs="Arial"/>
          <w:lang w:val="en-US" w:eastAsia="en-US"/>
        </w:rPr>
      </w:pPr>
      <w:bookmarkStart w:id="1554" w:name="_CRFigure8_9_81"/>
      <w:r>
        <w:rPr>
          <w:rFonts w:cs="Arial"/>
          <w:lang w:val="en-US"/>
        </w:rPr>
        <w:t xml:space="preserve">Figure </w:t>
      </w:r>
      <w:bookmarkStart w:id="1555" w:name="OLE_LINK4"/>
      <w:bookmarkEnd w:id="1554"/>
      <w:r>
        <w:rPr>
          <w:rFonts w:cs="Arial"/>
          <w:lang w:val="en-US"/>
        </w:rPr>
        <w:t>8.9.</w:t>
      </w:r>
      <w:r w:rsidR="00524DFA">
        <w:rPr>
          <w:rFonts w:cs="Arial"/>
          <w:lang w:val="en-US"/>
        </w:rPr>
        <w:t>8</w:t>
      </w:r>
      <w:r>
        <w:rPr>
          <w:rFonts w:cs="Arial"/>
          <w:lang w:val="en-US"/>
        </w:rPr>
        <w:t>-1</w:t>
      </w:r>
      <w:bookmarkEnd w:id="1555"/>
      <w:r>
        <w:rPr>
          <w:rFonts w:cs="Arial"/>
          <w:lang w:val="en-US"/>
        </w:rPr>
        <w:t xml:space="preserve">: </w:t>
      </w:r>
      <w:bookmarkStart w:id="1556" w:name="_Hlk1080763"/>
      <w:r>
        <w:rPr>
          <w:lang w:eastAsia="ja-JP"/>
        </w:rPr>
        <w:t>Signalling</w:t>
      </w:r>
      <w:r>
        <w:rPr>
          <w:rFonts w:cs="Arial"/>
          <w:lang w:val="en-US"/>
        </w:rPr>
        <w:t xml:space="preserve"> flow for IAB BH RLC channel establishment</w:t>
      </w:r>
      <w:bookmarkEnd w:id="1556"/>
      <w:r>
        <w:rPr>
          <w:rFonts w:cs="Arial"/>
          <w:lang w:val="en-US"/>
        </w:rPr>
        <w:t xml:space="preserve"> procedure</w:t>
      </w:r>
    </w:p>
    <w:p w14:paraId="58E14B3E" w14:textId="77777777" w:rsidR="00FA3152" w:rsidRDefault="00FA3152" w:rsidP="00325D12">
      <w:pPr>
        <w:pStyle w:val="B1"/>
        <w:rPr>
          <w:lang w:val="en-US"/>
        </w:rPr>
      </w:pPr>
      <w:r>
        <w:rPr>
          <w:lang w:val="en-US"/>
        </w:rPr>
        <w:t xml:space="preserve">1. The IAB-donor-CU sends to the IAB-donor-DU a UE CONTEXT MODIFICATION REQUEST message for setting up the </w:t>
      </w:r>
      <w:r>
        <w:t>parent-node IAB-DU</w:t>
      </w:r>
      <w:r>
        <w:rPr>
          <w:lang w:val="en-US"/>
        </w:rPr>
        <w:t xml:space="preserve"> side of the BH link between IAB-donor-DU and IAB-node 1. This step is optional and is required only when a new BH RLC channel needs to be established on the BH link between IAB-donor-DU and IAB-node 1.</w:t>
      </w:r>
    </w:p>
    <w:p w14:paraId="56106216" w14:textId="77777777" w:rsidR="00FA3152" w:rsidRDefault="00FA3152" w:rsidP="00325D12">
      <w:pPr>
        <w:pStyle w:val="B1"/>
        <w:rPr>
          <w:lang w:val="en-US"/>
        </w:rPr>
      </w:pPr>
      <w:r>
        <w:rPr>
          <w:lang w:val="en-US"/>
        </w:rPr>
        <w:t>2. The IAB-donor-DU sends the UE CONTEXT MODIFICATION RESPONSE message to the IAB-donor-CU.</w:t>
      </w:r>
    </w:p>
    <w:p w14:paraId="4D8FDAA8" w14:textId="77777777" w:rsidR="00FA3152" w:rsidRDefault="00FA3152" w:rsidP="00325D12">
      <w:pPr>
        <w:pStyle w:val="B1"/>
        <w:rPr>
          <w:lang w:val="en-US"/>
        </w:rPr>
      </w:pPr>
      <w:r>
        <w:rPr>
          <w:lang w:val="en-US"/>
        </w:rPr>
        <w:t xml:space="preserve">3. The IAB-donor-CU sends to the IAB-donor-DU a DL RRC MESSAGE TRANSFER message encapsulating the </w:t>
      </w:r>
      <w:r>
        <w:rPr>
          <w:i/>
          <w:lang w:val="en-US"/>
        </w:rPr>
        <w:t>RRCReconfiguration</w:t>
      </w:r>
      <w:r>
        <w:rPr>
          <w:lang w:val="en-US"/>
        </w:rPr>
        <w:t xml:space="preserve"> message for configuring the IAB-MT of IAB-node 1. This step is optional and is required only when a new BH RLC channel needs to be established on the BH link between IAB-donor-DU and IAB-node 1.</w:t>
      </w:r>
    </w:p>
    <w:p w14:paraId="22C431C1" w14:textId="77777777" w:rsidR="00FA3152" w:rsidRDefault="00FA3152" w:rsidP="00325D12">
      <w:pPr>
        <w:pStyle w:val="B1"/>
        <w:rPr>
          <w:lang w:val="en-US"/>
        </w:rPr>
      </w:pPr>
      <w:r>
        <w:rPr>
          <w:lang w:val="en-US"/>
        </w:rPr>
        <w:t>4. The IAB-donor-DU decapsulates and forwards the</w:t>
      </w:r>
      <w:r>
        <w:rPr>
          <w:i/>
          <w:lang w:val="en-US"/>
        </w:rPr>
        <w:t xml:space="preserve"> RRCReconfiguration</w:t>
      </w:r>
      <w:r>
        <w:rPr>
          <w:lang w:val="en-US"/>
        </w:rPr>
        <w:t xml:space="preserve"> message to the IAB-MT of IAB-node 1. This step is optional and is required only when a new BH RLC channel needs to be established on the BH link between IAB-donor-DU and IAB-node 1.</w:t>
      </w:r>
    </w:p>
    <w:p w14:paraId="5BB580F8" w14:textId="77777777" w:rsidR="00FA3152" w:rsidRDefault="00FA3152" w:rsidP="00325D12">
      <w:pPr>
        <w:pStyle w:val="B1"/>
        <w:rPr>
          <w:lang w:val="en-US"/>
        </w:rPr>
      </w:pPr>
      <w:r>
        <w:rPr>
          <w:lang w:val="en-US"/>
        </w:rPr>
        <w:t xml:space="preserve">5. The IAB-MT of IAB-node 1 sends to the IAB-donor-DU an </w:t>
      </w:r>
      <w:r>
        <w:rPr>
          <w:i/>
          <w:lang w:val="en-US"/>
        </w:rPr>
        <w:t>RRCReconfigurationComplete</w:t>
      </w:r>
      <w:r>
        <w:rPr>
          <w:lang w:val="en-US"/>
        </w:rPr>
        <w:t xml:space="preserve"> message destined to the IAB-donor-CU. This step is optional and is required only when a new BH RLC channel needs to be established on the BH link between IAB-donor-DU and IAB-node 1.</w:t>
      </w:r>
    </w:p>
    <w:p w14:paraId="5D218B59" w14:textId="77777777" w:rsidR="00FA3152" w:rsidRDefault="00FA3152" w:rsidP="00325D12">
      <w:pPr>
        <w:pStyle w:val="B1"/>
        <w:rPr>
          <w:lang w:val="en-US"/>
        </w:rPr>
      </w:pPr>
      <w:r>
        <w:rPr>
          <w:lang w:val="en-US"/>
        </w:rPr>
        <w:t xml:space="preserve">6. The IAB-donor-DU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IAB-donor-DU and IAB-node 1.</w:t>
      </w:r>
    </w:p>
    <w:p w14:paraId="6AEBCCB1" w14:textId="77777777" w:rsidR="00FA3152" w:rsidRDefault="00FA3152" w:rsidP="00325D12">
      <w:pPr>
        <w:pStyle w:val="B1"/>
        <w:rPr>
          <w:lang w:val="en-US"/>
        </w:rPr>
      </w:pPr>
      <w:r>
        <w:rPr>
          <w:lang w:val="en-US"/>
        </w:rPr>
        <w:t>7. The IAB-donor-CU sends to the IAB-DU of IAB-node 1 a UE CONTEXT MODIFICATION REQUEST message for setting up the parent node IAB-DU side of the BH link between IAB-node 1 and IAB-node 2. This step is optional and is required only when a new BH RLC channel needs to be established on the BH link between IAB-node 1 and IAB-node 2.</w:t>
      </w:r>
    </w:p>
    <w:p w14:paraId="7D0E0029" w14:textId="7BC01829" w:rsidR="00FF5EBC" w:rsidRDefault="00FA3152" w:rsidP="00325D12">
      <w:pPr>
        <w:pStyle w:val="B1"/>
        <w:rPr>
          <w:lang w:val="en-US"/>
        </w:rPr>
      </w:pPr>
      <w:r>
        <w:rPr>
          <w:lang w:val="en-US"/>
        </w:rPr>
        <w:t>8. The IAB-node 1 sends the UE CONTEXT MODIFICATION RESPONSE message to the IAB-donor-CU.</w:t>
      </w:r>
    </w:p>
    <w:p w14:paraId="0F678B58" w14:textId="77777777" w:rsidR="00FA3152" w:rsidRDefault="00FA3152" w:rsidP="00325D12">
      <w:pPr>
        <w:pStyle w:val="B1"/>
        <w:rPr>
          <w:lang w:val="en-US"/>
        </w:rPr>
      </w:pPr>
      <w:r>
        <w:rPr>
          <w:lang w:val="en-US"/>
        </w:rPr>
        <w:t xml:space="preserve">9. The IAB-donor-CU sends to the IAB-DU of IAB-node 1 a DL RRC MESSAGE TRANSFER message encapsulating the </w:t>
      </w:r>
      <w:r>
        <w:rPr>
          <w:i/>
          <w:lang w:val="en-US"/>
        </w:rPr>
        <w:t>RRCReconfiguration</w:t>
      </w:r>
      <w:r>
        <w:rPr>
          <w:lang w:val="en-US"/>
        </w:rPr>
        <w:t xml:space="preserve"> message for configuring the IAB-MT of IAB-node 2. This step is optional and is required only when a new BH RLC channel needs to be established on the BH link between IAB-node 1 and IAB-node 2.</w:t>
      </w:r>
    </w:p>
    <w:p w14:paraId="1259776D" w14:textId="77777777" w:rsidR="00FA3152" w:rsidRDefault="00FA3152" w:rsidP="00325D12">
      <w:pPr>
        <w:pStyle w:val="B1"/>
        <w:rPr>
          <w:lang w:val="en-US"/>
        </w:rPr>
      </w:pPr>
      <w:r>
        <w:rPr>
          <w:lang w:val="en-US"/>
        </w:rPr>
        <w:lastRenderedPageBreak/>
        <w:t xml:space="preserve">10. The IAB-DU of IAB-node 1 decapsulates and forwards the </w:t>
      </w:r>
      <w:r>
        <w:rPr>
          <w:i/>
          <w:lang w:val="en-US"/>
        </w:rPr>
        <w:t>RRCReconfiguration</w:t>
      </w:r>
      <w:r>
        <w:rPr>
          <w:lang w:val="en-US"/>
        </w:rPr>
        <w:t xml:space="preserve"> message to the IAB-MT of IAB-node 2. This step is optional and is required only when a new BH RLC channel needs to be established on the BH link between IAB-node 1 and IAB-node 2.</w:t>
      </w:r>
    </w:p>
    <w:p w14:paraId="0D475CE1" w14:textId="77777777" w:rsidR="00FA3152" w:rsidRDefault="00FA3152" w:rsidP="00325D12">
      <w:pPr>
        <w:pStyle w:val="B1"/>
        <w:rPr>
          <w:lang w:val="en-US"/>
        </w:rPr>
      </w:pPr>
      <w:r>
        <w:rPr>
          <w:lang w:val="en-US"/>
        </w:rPr>
        <w:t xml:space="preserve">11. The IAB-MT of IAB-node 2 sends to IAB-node 1 an </w:t>
      </w:r>
      <w:r>
        <w:rPr>
          <w:i/>
          <w:lang w:val="en-US"/>
        </w:rPr>
        <w:t>RRCReconfigurationComplete</w:t>
      </w:r>
      <w:r>
        <w:rPr>
          <w:lang w:val="en-US"/>
        </w:rPr>
        <w:t xml:space="preserve"> message destined to the IAB-donor-CU. This step is optional and is required only when a new BH RLC channel needs to be established on the BH link between IAB-node 1 and IAB-node 2.</w:t>
      </w:r>
    </w:p>
    <w:p w14:paraId="05C2D3C5" w14:textId="77777777" w:rsidR="00FA3152" w:rsidRDefault="00FA3152" w:rsidP="00325D12">
      <w:pPr>
        <w:pStyle w:val="B1"/>
        <w:rPr>
          <w:lang w:val="en-US"/>
        </w:rPr>
      </w:pPr>
      <w:bookmarkStart w:id="1557" w:name="_Hlk5953331"/>
      <w:r>
        <w:rPr>
          <w:lang w:val="en-US"/>
        </w:rPr>
        <w:t xml:space="preserve">12. IAB-node 1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IAB-node 1 and IAB-node 2.</w:t>
      </w:r>
    </w:p>
    <w:bookmarkEnd w:id="1557"/>
    <w:p w14:paraId="1E42F09B" w14:textId="77777777" w:rsidR="00FA3152" w:rsidRDefault="00FA3152" w:rsidP="00FA3152">
      <w:pPr>
        <w:rPr>
          <w:lang w:val="en-US" w:eastAsia="ja-JP"/>
        </w:rPr>
      </w:pPr>
      <w:r>
        <w:rPr>
          <w:lang w:val="en-US" w:eastAsia="ja-JP"/>
        </w:rPr>
        <w:t>The IAB-donor-CU uses the existing CU-DU split principles and the UE Context Setup procedure or UE Context Modification procedure to configure the parent IAB-DU side of the BH RLC channel. The IAB-donor-CU uses RRC signaling (which is encapsulated in the DL RRC MESSAGE TRANSFER message terminating at the parent node IAB-DU side of the BH RLC channel) to configure the child node IAB-MT side of the BH RLC channel.</w:t>
      </w:r>
    </w:p>
    <w:p w14:paraId="09151B17" w14:textId="77777777" w:rsidR="00FA3152" w:rsidRDefault="00FA3152" w:rsidP="00FA3152">
      <w:pPr>
        <w:rPr>
          <w:lang w:val="en-US" w:eastAsia="ja-JP"/>
        </w:rPr>
      </w:pPr>
      <w:r>
        <w:rPr>
          <w:lang w:eastAsia="ja-JP"/>
        </w:rPr>
        <w:t>The IAB-donor-CU configures the IAB-DU with a mapping to the BH RLC channel to be used for a specific UL F1-U tunnel during the UE Context Setup procedure or the F1-AP UE Context Modification procedure for the UE.</w:t>
      </w:r>
    </w:p>
    <w:p w14:paraId="09BCFE5A" w14:textId="77777777" w:rsidR="00FA3152" w:rsidRPr="00325D12" w:rsidRDefault="00FA3152" w:rsidP="00FA3152">
      <w:pPr>
        <w:pStyle w:val="Heading3"/>
        <w:rPr>
          <w:rFonts w:eastAsia="Malgun Gothic"/>
        </w:rPr>
      </w:pPr>
      <w:bookmarkStart w:id="1558" w:name="_CR8_9_9"/>
      <w:bookmarkStart w:id="1559" w:name="_Toc45104801"/>
      <w:bookmarkStart w:id="1560" w:name="_Toc45883284"/>
      <w:bookmarkStart w:id="1561" w:name="_Toc51763565"/>
      <w:bookmarkStart w:id="1562" w:name="_Toc52266380"/>
      <w:bookmarkStart w:id="1563" w:name="_Toc64445158"/>
      <w:bookmarkStart w:id="1564" w:name="_Toc73980517"/>
      <w:bookmarkStart w:id="1565" w:name="_Toc88651213"/>
      <w:bookmarkStart w:id="1566" w:name="_Toc98351757"/>
      <w:bookmarkStart w:id="1567" w:name="_Toc98748055"/>
      <w:bookmarkStart w:id="1568" w:name="_Toc105704442"/>
      <w:bookmarkStart w:id="1569" w:name="_Toc106108560"/>
      <w:bookmarkStart w:id="1570" w:name="_Toc107829532"/>
      <w:bookmarkStart w:id="1571" w:name="_Toc112703291"/>
      <w:bookmarkStart w:id="1572" w:name="_Toc170728562"/>
      <w:bookmarkEnd w:id="1558"/>
      <w:r w:rsidRPr="00325D12">
        <w:rPr>
          <w:rFonts w:eastAsia="Malgun Gothic"/>
        </w:rPr>
        <w:t>8.9.</w:t>
      </w:r>
      <w:r w:rsidR="00524DFA" w:rsidRPr="00325D12">
        <w:rPr>
          <w:rFonts w:eastAsia="Malgun Gothic"/>
        </w:rPr>
        <w:t>9</w:t>
      </w:r>
      <w:r w:rsidRPr="00325D12">
        <w:rPr>
          <w:rFonts w:eastAsia="Malgun Gothic"/>
        </w:rPr>
        <w:tab/>
      </w:r>
      <w:r>
        <w:rPr>
          <w:rFonts w:eastAsia="Malgun Gothic"/>
        </w:rPr>
        <w:t>Traffic</w:t>
      </w:r>
      <w:r w:rsidRPr="00325D12">
        <w:rPr>
          <w:rFonts w:eastAsia="Malgun Gothic"/>
        </w:rPr>
        <w:t xml:space="preserve"> Mapping</w:t>
      </w:r>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p>
    <w:p w14:paraId="327670A1" w14:textId="222A15A7" w:rsidR="000875B8" w:rsidRPr="00632C22" w:rsidRDefault="000875B8" w:rsidP="00564453">
      <w:pPr>
        <w:pStyle w:val="NO"/>
        <w:rPr>
          <w:rFonts w:eastAsia="Malgun Gothic"/>
        </w:rPr>
      </w:pPr>
      <w:bookmarkStart w:id="1573" w:name="_Toc45104802"/>
      <w:bookmarkStart w:id="1574" w:name="_Toc45883285"/>
      <w:bookmarkStart w:id="1575" w:name="_Toc51763566"/>
      <w:bookmarkStart w:id="1576" w:name="_Toc52266381"/>
      <w:bookmarkStart w:id="1577" w:name="_Toc64445159"/>
      <w:bookmarkStart w:id="1578" w:name="_Toc73980518"/>
      <w:bookmarkStart w:id="1579" w:name="_Toc88651214"/>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4CB913B" w14:textId="77777777" w:rsidR="00FA3152" w:rsidRPr="001E219D" w:rsidRDefault="00FA3152" w:rsidP="00FA3152">
      <w:pPr>
        <w:pStyle w:val="Heading4"/>
        <w:rPr>
          <w:rFonts w:eastAsia="SimSun"/>
          <w:bCs/>
          <w:lang w:val="en-US" w:eastAsia="zh-CN"/>
        </w:rPr>
      </w:pPr>
      <w:bookmarkStart w:id="1580" w:name="_CR8_9_9_1"/>
      <w:bookmarkStart w:id="1581" w:name="_Toc98351758"/>
      <w:bookmarkStart w:id="1582" w:name="_Toc98748056"/>
      <w:bookmarkStart w:id="1583" w:name="_Toc105704443"/>
      <w:bookmarkStart w:id="1584" w:name="_Toc106108561"/>
      <w:bookmarkStart w:id="1585" w:name="_Toc107829533"/>
      <w:bookmarkStart w:id="1586" w:name="_Toc112703292"/>
      <w:bookmarkStart w:id="1587" w:name="_Toc170728563"/>
      <w:bookmarkEnd w:id="1580"/>
      <w:r>
        <w:rPr>
          <w:rFonts w:eastAsia="SimSun"/>
          <w:bCs/>
          <w:lang w:eastAsia="zh-CN"/>
        </w:rPr>
        <w:t>8.9.</w:t>
      </w:r>
      <w:r w:rsidR="00524DFA">
        <w:rPr>
          <w:rFonts w:eastAsia="SimSun"/>
          <w:bCs/>
          <w:lang w:eastAsia="zh-CN"/>
        </w:rPr>
        <w:t>9</w:t>
      </w:r>
      <w:r>
        <w:rPr>
          <w:rFonts w:eastAsia="SimSun"/>
          <w:bCs/>
          <w:lang w:eastAsia="zh-CN"/>
        </w:rPr>
        <w:t>.1</w:t>
      </w:r>
      <w:r>
        <w:rPr>
          <w:rFonts w:eastAsia="SimSun"/>
          <w:bCs/>
          <w:lang w:eastAsia="zh-CN"/>
        </w:rPr>
        <w:tab/>
      </w:r>
      <w:r>
        <w:rPr>
          <w:rFonts w:eastAsia="Malgun Gothic"/>
        </w:rPr>
        <w:t>Traffic</w:t>
      </w:r>
      <w:r>
        <w:rPr>
          <w:rFonts w:eastAsia="SimSun"/>
          <w:bCs/>
          <w:lang w:eastAsia="zh-CN"/>
        </w:rPr>
        <w:t xml:space="preserve"> Mapping from IP-layer to Layer-2</w:t>
      </w:r>
      <w:bookmarkStart w:id="1588" w:name="MCCQCTEMPBM_00000044"/>
      <w:bookmarkEnd w:id="1573"/>
      <w:bookmarkEnd w:id="1574"/>
      <w:bookmarkEnd w:id="1575"/>
      <w:bookmarkEnd w:id="1576"/>
      <w:bookmarkEnd w:id="1577"/>
      <w:bookmarkEnd w:id="1578"/>
      <w:bookmarkEnd w:id="1579"/>
      <w:bookmarkEnd w:id="1581"/>
      <w:bookmarkEnd w:id="1582"/>
      <w:bookmarkEnd w:id="1583"/>
      <w:bookmarkEnd w:id="1584"/>
      <w:bookmarkEnd w:id="1585"/>
      <w:bookmarkEnd w:id="1586"/>
      <w:bookmarkEnd w:id="1587"/>
    </w:p>
    <w:bookmarkEnd w:id="1588"/>
    <w:p w14:paraId="2DB31781" w14:textId="28CF1F48" w:rsidR="00FF5EBC" w:rsidRDefault="00FA3152" w:rsidP="009010F4">
      <w:pPr>
        <w:rPr>
          <w:rFonts w:eastAsia="SimSun"/>
          <w:lang w:eastAsia="zh-CN"/>
        </w:rPr>
      </w:pPr>
      <w:r>
        <w:rPr>
          <w:rFonts w:eastAsia="SimSun"/>
          <w:lang w:eastAsia="zh-CN"/>
        </w:rPr>
        <w:t>When forwarding IP packets, the IAB-donor-DU performs the traffic mapping from IP-layer to layer-2 as defined in TS 38.340 [</w:t>
      </w:r>
      <w:r w:rsidR="00524DFA">
        <w:rPr>
          <w:rFonts w:eastAsia="SimSun"/>
          <w:lang w:eastAsia="zh-CN"/>
        </w:rPr>
        <w:t>22</w:t>
      </w:r>
      <w:r>
        <w:rPr>
          <w:rFonts w:eastAsia="SimSun"/>
          <w:lang w:eastAsia="zh-CN"/>
        </w:rPr>
        <w:t xml:space="preserve">]. The traffic mapping information is configured by the IAB-donor-CU, </w:t>
      </w:r>
      <w:r>
        <w:rPr>
          <w:rFonts w:eastAsia="SimSun"/>
          <w:lang w:val="en-US" w:eastAsia="zh-CN"/>
        </w:rPr>
        <w:t>which</w:t>
      </w:r>
      <w:r>
        <w:rPr>
          <w:rFonts w:eastAsia="SimSun"/>
          <w:lang w:eastAsia="zh-CN"/>
        </w:rPr>
        <w:t xml:space="preserve"> contains the IP header information, and the BH information including the BAP routing ID and a list of egress link and BH RLC channel pairs.</w:t>
      </w:r>
    </w:p>
    <w:p w14:paraId="76E23A20" w14:textId="07055E46" w:rsidR="00FF5EBC" w:rsidRDefault="00FA3152" w:rsidP="009010F4">
      <w:pPr>
        <w:rPr>
          <w:rFonts w:eastAsia="SimSun"/>
          <w:lang w:eastAsia="zh-CN"/>
        </w:rPr>
      </w:pPr>
      <w:r>
        <w:rPr>
          <w:rFonts w:eastAsia="SimSun"/>
          <w:lang w:eastAsia="zh-CN"/>
        </w:rPr>
        <w:t>Multiple traffic mappings can contain the same BAP routing ID and/or list of egress link and BH RLC channel pairs.</w:t>
      </w:r>
    </w:p>
    <w:p w14:paraId="7DC3AB93" w14:textId="006427EE" w:rsidR="00FF5EBC" w:rsidRDefault="00FA3152" w:rsidP="009010F4">
      <w:pPr>
        <w:rPr>
          <w:rFonts w:eastAsia="SimSun"/>
          <w:lang w:eastAsia="zh-CN"/>
        </w:rPr>
      </w:pPr>
      <w:r>
        <w:rPr>
          <w:rFonts w:eastAsia="SimSun"/>
          <w:lang w:eastAsia="zh-CN"/>
        </w:rPr>
        <w:t>The traffic mappings can be configured as part of the UE Context Setup or UE Context Modification procedures. They may also be configured via the non-UE-associated BAP Mapping Configuration procedure.</w:t>
      </w:r>
    </w:p>
    <w:p w14:paraId="242854AA" w14:textId="72E4BA88" w:rsidR="00FA3152" w:rsidRPr="009010F4" w:rsidRDefault="00FA3152" w:rsidP="008120A8">
      <w:pPr>
        <w:pStyle w:val="NO"/>
        <w:rPr>
          <w:rFonts w:eastAsia="SimSun"/>
        </w:rPr>
      </w:pPr>
      <w:r w:rsidRPr="009010F4">
        <w:rPr>
          <w:rFonts w:eastAsia="SimSun"/>
        </w:rPr>
        <w:t>NOTE</w:t>
      </w:r>
      <w:r w:rsidR="00C20527">
        <w:rPr>
          <w:rFonts w:eastAsia="SimSun"/>
        </w:rPr>
        <w:t xml:space="preserve"> 1</w:t>
      </w:r>
      <w:r w:rsidRPr="009010F4">
        <w:rPr>
          <w:rFonts w:eastAsia="SimSun"/>
        </w:rPr>
        <w:t>:</w:t>
      </w:r>
      <w:r w:rsidR="00374EBD" w:rsidRPr="008120A8">
        <w:tab/>
      </w:r>
      <w:r w:rsidRPr="009010F4">
        <w:t>Implementation</w:t>
      </w:r>
      <w:r w:rsidRPr="009010F4">
        <w:rPr>
          <w:rFonts w:eastAsia="SimSun"/>
        </w:rPr>
        <w:t xml:space="preserve"> must ensure the avoidance of potential race conditions, i.e. no conflicting configurations are concurrently performed using UE-associated and non-UE-associated procedures.</w:t>
      </w:r>
    </w:p>
    <w:p w14:paraId="3A44C71D" w14:textId="77777777" w:rsidR="005F4E6E" w:rsidRDefault="005F4E6E" w:rsidP="009010F4">
      <w:pPr>
        <w:rPr>
          <w:rFonts w:eastAsia="SimSun"/>
          <w:lang w:eastAsia="zh-CN"/>
        </w:rPr>
      </w:pPr>
      <w:bookmarkStart w:id="1589" w:name="_Toc45104803"/>
      <w:bookmarkStart w:id="1590" w:name="_Toc45883286"/>
      <w:bookmarkStart w:id="1591" w:name="_Toc51763567"/>
      <w:bookmarkStart w:id="1592" w:name="_Toc52266382"/>
      <w:bookmarkStart w:id="1593" w:name="_Toc64445160"/>
      <w:bookmarkStart w:id="1594" w:name="_Toc73980519"/>
      <w:bookmarkStart w:id="1595" w:name="_Toc88651215"/>
      <w:r>
        <w:rPr>
          <w:rFonts w:eastAsia="SimSun"/>
          <w:lang w:eastAsia="zh-CN"/>
        </w:rPr>
        <w:t>The traffic mapping from IP-layer to layer-2 may include IPv6 Flow Label information. For DL F1 or X2 traffic, the IPv6 Flow Label information is set by the IAB-donor-CU or MeNB, respectively. When this traffic is protected via IPsec tunnel mode, the IPv6 Flow Label is set on the inner header by the IAB-donor-CU or MeNB, and the security gateway shall copy the IPv6 Flow Label from the inner IP header to the outer IP header to ensure that the IAB-donor-DU can perform the traffic mapping considering the IPv6 Flow Label.</w:t>
      </w:r>
    </w:p>
    <w:p w14:paraId="7B9776B4" w14:textId="62D4C4F2" w:rsidR="005F4E6E" w:rsidRDefault="005F4E6E" w:rsidP="005F4E6E">
      <w:pPr>
        <w:pStyle w:val="NO"/>
        <w:rPr>
          <w:rFonts w:eastAsia="SimSun"/>
          <w:lang w:eastAsia="zh-CN"/>
        </w:rPr>
      </w:pPr>
      <w:r>
        <w:rPr>
          <w:rFonts w:eastAsia="SimSun"/>
          <w:lang w:eastAsia="zh-CN"/>
        </w:rPr>
        <w:t>NOTE</w:t>
      </w:r>
      <w:r w:rsidR="00C20527">
        <w:rPr>
          <w:rFonts w:eastAsia="SimSun"/>
          <w:lang w:eastAsia="zh-CN"/>
        </w:rPr>
        <w:t xml:space="preserve"> 2</w:t>
      </w:r>
      <w:r>
        <w:rPr>
          <w:rFonts w:eastAsia="SimSun"/>
          <w:lang w:eastAsia="zh-CN"/>
        </w:rPr>
        <w:t>:</w:t>
      </w:r>
      <w:r w:rsidRPr="00AD185B">
        <w:rPr>
          <w:rFonts w:eastAsia="SimSun"/>
          <w:lang w:eastAsia="zh-CN"/>
        </w:rPr>
        <w:tab/>
      </w:r>
      <w:r w:rsidRPr="00C7508D">
        <w:rPr>
          <w:rFonts w:eastAsia="SimSun"/>
          <w:lang w:eastAsia="zh-CN"/>
        </w:rPr>
        <w:t>Implementation must ensure that IPv6 Flow Label collisions are avoided on the IP backhaul network between security gateway and IAB-donor-DU.</w:t>
      </w:r>
    </w:p>
    <w:p w14:paraId="7CB1C90E" w14:textId="24DFEF9B" w:rsidR="00FA3152" w:rsidRDefault="00FA3152" w:rsidP="00FA3152">
      <w:pPr>
        <w:pStyle w:val="Heading4"/>
        <w:rPr>
          <w:rFonts w:eastAsia="SimSun"/>
          <w:bCs/>
          <w:lang w:eastAsia="zh-CN"/>
        </w:rPr>
      </w:pPr>
      <w:bookmarkStart w:id="1596" w:name="_CR8_9_9_2"/>
      <w:bookmarkStart w:id="1597" w:name="_Toc98351759"/>
      <w:bookmarkStart w:id="1598" w:name="_Toc98748057"/>
      <w:bookmarkStart w:id="1599" w:name="_Toc105704444"/>
      <w:bookmarkStart w:id="1600" w:name="_Toc106108562"/>
      <w:bookmarkStart w:id="1601" w:name="_Toc107829534"/>
      <w:bookmarkStart w:id="1602" w:name="_Toc112703293"/>
      <w:bookmarkStart w:id="1603" w:name="_Toc170728564"/>
      <w:bookmarkEnd w:id="1596"/>
      <w:r>
        <w:rPr>
          <w:rFonts w:eastAsia="SimSun"/>
          <w:bCs/>
          <w:lang w:eastAsia="zh-CN"/>
        </w:rPr>
        <w:t>8.9.</w:t>
      </w:r>
      <w:r w:rsidR="00524DFA">
        <w:rPr>
          <w:rFonts w:eastAsia="SimSun"/>
          <w:bCs/>
          <w:lang w:eastAsia="zh-CN"/>
        </w:rPr>
        <w:t>9</w:t>
      </w:r>
      <w:r>
        <w:rPr>
          <w:rFonts w:eastAsia="SimSun"/>
          <w:bCs/>
          <w:lang w:eastAsia="zh-CN"/>
        </w:rPr>
        <w:t>.2</w:t>
      </w:r>
      <w:r>
        <w:rPr>
          <w:rFonts w:eastAsia="SimSun"/>
          <w:bCs/>
          <w:lang w:eastAsia="zh-CN"/>
        </w:rPr>
        <w:tab/>
        <w:t>BH RLC Channel Mapping on BAP Layer</w:t>
      </w:r>
      <w:bookmarkEnd w:id="1589"/>
      <w:bookmarkEnd w:id="1590"/>
      <w:bookmarkEnd w:id="1591"/>
      <w:bookmarkEnd w:id="1592"/>
      <w:bookmarkEnd w:id="1593"/>
      <w:bookmarkEnd w:id="1594"/>
      <w:bookmarkEnd w:id="1595"/>
      <w:bookmarkEnd w:id="1597"/>
      <w:bookmarkEnd w:id="1598"/>
      <w:bookmarkEnd w:id="1599"/>
      <w:bookmarkEnd w:id="1600"/>
      <w:bookmarkEnd w:id="1601"/>
      <w:bookmarkEnd w:id="1602"/>
      <w:bookmarkEnd w:id="1603"/>
    </w:p>
    <w:p w14:paraId="4B7B0D0E" w14:textId="77777777" w:rsidR="00FA3152" w:rsidRDefault="00FA3152" w:rsidP="009010F4">
      <w:pPr>
        <w:rPr>
          <w:rFonts w:eastAsia="SimSun"/>
          <w:lang w:eastAsia="zh-CN"/>
        </w:rPr>
      </w:pPr>
      <w:r>
        <w:rPr>
          <w:rFonts w:eastAsia="SimSun"/>
          <w:lang w:val="en-US" w:eastAsia="ja-JP"/>
        </w:rPr>
        <w:t>When traffic is forwarded on BAP layer as described in TS 38.300 [2], the IAB-node performs the BH RLC channel mapping as defined in TS 38.340 [</w:t>
      </w:r>
      <w:r w:rsidR="00524DFA">
        <w:rPr>
          <w:rFonts w:eastAsia="SimSun"/>
          <w:lang w:val="en-US" w:eastAsia="ja-JP"/>
        </w:rPr>
        <w:t>22</w:t>
      </w:r>
      <w:r>
        <w:rPr>
          <w:rFonts w:eastAsia="SimSun"/>
          <w:lang w:val="en-US" w:eastAsia="ja-JP"/>
        </w:rPr>
        <w:t>].</w:t>
      </w:r>
      <w:r>
        <w:rPr>
          <w:rFonts w:eastAsia="SimSun"/>
          <w:lang w:eastAsia="zh-CN"/>
        </w:rPr>
        <w:t xml:space="preserve"> The BH RLC channel mapping information is configured by the IAB-donor-CU.</w:t>
      </w:r>
    </w:p>
    <w:p w14:paraId="13FC5A4A" w14:textId="01FE30DD" w:rsidR="00FF5EBC" w:rsidRDefault="00FA3152" w:rsidP="009010F4">
      <w:pPr>
        <w:rPr>
          <w:rFonts w:eastAsia="SimSun"/>
          <w:lang w:eastAsia="zh-CN"/>
        </w:rPr>
      </w:pPr>
      <w:r>
        <w:rPr>
          <w:rFonts w:eastAsia="SimSun"/>
          <w:lang w:eastAsia="zh-CN"/>
        </w:rPr>
        <w:t>The BH RLC channel mappings can be configured as part of the UE Context Setup or UE Context Modification procedures. They may also be configured via the non-UE-associated BAP Configuration procedure.</w:t>
      </w:r>
    </w:p>
    <w:p w14:paraId="76D1B3FE" w14:textId="0FA54FB3" w:rsidR="00FA3152" w:rsidRDefault="00FA3152" w:rsidP="00FA3152">
      <w:pPr>
        <w:pStyle w:val="NO"/>
        <w:rPr>
          <w:rFonts w:eastAsia="SimSun"/>
          <w:lang w:eastAsia="zh-CN"/>
        </w:rPr>
      </w:pPr>
      <w:r>
        <w:rPr>
          <w:rFonts w:eastAsia="SimSun"/>
          <w:lang w:eastAsia="zh-CN"/>
        </w:rPr>
        <w:t>NOTE:</w:t>
      </w:r>
      <w:r w:rsidR="00374EBD">
        <w:tab/>
      </w:r>
      <w:r>
        <w:rPr>
          <w:rFonts w:eastAsia="SimSun"/>
          <w:lang w:eastAsia="zh-CN"/>
        </w:rPr>
        <w:t>Implementation must ensure the avoidance of potential race conditions, i.e. that no conflicting configurations are concurrently performed using UE-associated and non-UE-associated procedures.</w:t>
      </w:r>
    </w:p>
    <w:p w14:paraId="65F2FE4C" w14:textId="3DF7C907" w:rsidR="00FA3152" w:rsidRDefault="00FA3152" w:rsidP="00FA3152">
      <w:pPr>
        <w:pStyle w:val="Heading3"/>
        <w:rPr>
          <w:rFonts w:eastAsia="Malgun Gothic"/>
          <w:lang w:eastAsia="en-US"/>
        </w:rPr>
      </w:pPr>
      <w:bookmarkStart w:id="1604" w:name="_CR8_9_10"/>
      <w:bookmarkStart w:id="1605" w:name="_Toc45104804"/>
      <w:bookmarkStart w:id="1606" w:name="_Toc45883287"/>
      <w:bookmarkStart w:id="1607" w:name="_Toc51763568"/>
      <w:bookmarkStart w:id="1608" w:name="_Toc52266383"/>
      <w:bookmarkStart w:id="1609" w:name="_Toc64445161"/>
      <w:bookmarkStart w:id="1610" w:name="_Toc73980520"/>
      <w:bookmarkStart w:id="1611" w:name="_Toc88651216"/>
      <w:bookmarkStart w:id="1612" w:name="_Toc98351760"/>
      <w:bookmarkStart w:id="1613" w:name="_Toc98748058"/>
      <w:bookmarkStart w:id="1614" w:name="_Toc105704445"/>
      <w:bookmarkStart w:id="1615" w:name="_Toc106108563"/>
      <w:bookmarkStart w:id="1616" w:name="_Toc107829535"/>
      <w:bookmarkStart w:id="1617" w:name="_Toc112703294"/>
      <w:bookmarkStart w:id="1618" w:name="_Toc170728565"/>
      <w:bookmarkEnd w:id="1604"/>
      <w:r>
        <w:rPr>
          <w:rFonts w:eastAsia="Malgun Gothic"/>
        </w:rPr>
        <w:t>8.9.</w:t>
      </w:r>
      <w:r w:rsidR="00524DFA">
        <w:rPr>
          <w:rFonts w:eastAsia="Malgun Gothic"/>
        </w:rPr>
        <w:t>10</w:t>
      </w:r>
      <w:r>
        <w:rPr>
          <w:rFonts w:eastAsia="Malgun Gothic"/>
        </w:rPr>
        <w:tab/>
        <w:t xml:space="preserve">IAB-node </w:t>
      </w:r>
      <w:r>
        <w:rPr>
          <w:rFonts w:eastAsia="Malgun Gothic"/>
          <w:lang w:eastAsia="ja-JP"/>
        </w:rPr>
        <w:t>release</w:t>
      </w:r>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p>
    <w:p w14:paraId="3612A086" w14:textId="2CF7266F" w:rsidR="000875B8" w:rsidRPr="006619BA" w:rsidRDefault="000875B8" w:rsidP="00564453">
      <w:pPr>
        <w:pStyle w:val="NO"/>
        <w:rPr>
          <w:rFonts w:eastAsia="Malgun Gothic"/>
          <w:lang w:eastAsia="ja-JP"/>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3A4F246" w14:textId="77777777" w:rsidR="00FA3152" w:rsidRDefault="00FA3152" w:rsidP="00FA3152">
      <w:pPr>
        <w:tabs>
          <w:tab w:val="left" w:pos="2265"/>
        </w:tabs>
        <w:rPr>
          <w:rFonts w:eastAsia="Wingdings"/>
          <w:noProof/>
          <w:szCs w:val="22"/>
        </w:rPr>
      </w:pPr>
      <w:r>
        <w:rPr>
          <w:rFonts w:eastAsia="Wingdings"/>
          <w:noProof/>
          <w:szCs w:val="22"/>
          <w:lang w:val="en-US"/>
        </w:rPr>
        <w:lastRenderedPageBreak/>
        <w:t>An IAB-node may depart the network either in an orderly fashion, which implies that both the network and the IAB-node are aware in advance, or in a disorderly fashion (e.g. due to an RLF with failed recovery).</w:t>
      </w:r>
    </w:p>
    <w:p w14:paraId="69EF26BE" w14:textId="65E7E277" w:rsidR="00FA3152" w:rsidRDefault="00FA3152" w:rsidP="00FA3152">
      <w:pPr>
        <w:pStyle w:val="Heading4"/>
        <w:rPr>
          <w:rFonts w:eastAsia="Malgun Gothic"/>
        </w:rPr>
      </w:pPr>
      <w:bookmarkStart w:id="1619" w:name="_CR8_9_10_1"/>
      <w:bookmarkStart w:id="1620" w:name="_Toc45104805"/>
      <w:bookmarkStart w:id="1621" w:name="_Toc45883288"/>
      <w:bookmarkStart w:id="1622" w:name="_Toc51763569"/>
      <w:bookmarkStart w:id="1623" w:name="_Toc52266384"/>
      <w:bookmarkStart w:id="1624" w:name="_Toc64445162"/>
      <w:bookmarkStart w:id="1625" w:name="_Toc73980521"/>
      <w:bookmarkStart w:id="1626" w:name="_Toc88651217"/>
      <w:bookmarkStart w:id="1627" w:name="_Toc98351761"/>
      <w:bookmarkStart w:id="1628" w:name="_Toc98748059"/>
      <w:bookmarkStart w:id="1629" w:name="_Toc105704446"/>
      <w:bookmarkStart w:id="1630" w:name="_Toc106108564"/>
      <w:bookmarkStart w:id="1631" w:name="_Toc107829536"/>
      <w:bookmarkStart w:id="1632" w:name="_Toc112703295"/>
      <w:bookmarkStart w:id="1633" w:name="_Toc170728566"/>
      <w:bookmarkEnd w:id="1619"/>
      <w:r>
        <w:rPr>
          <w:rFonts w:eastAsia="Malgun Gothic"/>
        </w:rPr>
        <w:t>8.9.</w:t>
      </w:r>
      <w:r w:rsidR="00524DFA">
        <w:rPr>
          <w:rFonts w:eastAsia="Malgun Gothic"/>
        </w:rPr>
        <w:t>10</w:t>
      </w:r>
      <w:r>
        <w:rPr>
          <w:rFonts w:eastAsia="Malgun Gothic"/>
        </w:rPr>
        <w:t>.1</w:t>
      </w:r>
      <w:r>
        <w:rPr>
          <w:rFonts w:eastAsia="Malgun Gothic"/>
        </w:rPr>
        <w:tab/>
        <w:t>IAB-node orderly release</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p>
    <w:p w14:paraId="16AE3386" w14:textId="77777777" w:rsidR="00FA3152" w:rsidRDefault="00FA3152" w:rsidP="00FA3152">
      <w:pPr>
        <w:tabs>
          <w:tab w:val="left" w:pos="2265"/>
        </w:tabs>
        <w:rPr>
          <w:rFonts w:eastAsia="Wingdings"/>
          <w:noProof/>
          <w:szCs w:val="22"/>
          <w:lang w:val="en-US"/>
        </w:rPr>
      </w:pPr>
      <w:r>
        <w:rPr>
          <w:rFonts w:eastAsia="Wingdings"/>
          <w:noProof/>
          <w:szCs w:val="22"/>
          <w:lang w:val="en-US"/>
        </w:rPr>
        <w:t>For orderly release, the IAB-donor-</w:t>
      </w:r>
      <w:r>
        <w:t>CU can remove the F1 interface connection to the IAB-DU without releasing the IAB-MT. If the IAB-MT needs to be released, IAB-MT will perform the deregistration procedure. If both F1 interface and IAB-MT need to be released, the IAB-donor-CU should remove the F1 interface to the IAB-DU before it releases the collocated IAB-MT</w:t>
      </w:r>
      <w:r>
        <w:rPr>
          <w:rFonts w:eastAsia="Wingdings"/>
          <w:noProof/>
          <w:szCs w:val="22"/>
          <w:lang w:val="en-US"/>
        </w:rPr>
        <w:t>. The deregistration procedure is the same as the UE deregistration procedure. The IAB-donor-CU hands over the UEs or child IAB-nodes currently connected to the IAB-node’s cell(s) to another cell(s), or releases the UEs and may stop accepting incoming handovers or connections to the IAB-node that is about to be released. The IAB-donor-CU may also update/release the BH RLC channels in the intermediate hops. At this point, the F1 interface will be released and the corresponding SCTP associations will be removed.</w:t>
      </w:r>
    </w:p>
    <w:p w14:paraId="33FB4FC2" w14:textId="0BE7CFAB" w:rsidR="00FA3152" w:rsidRDefault="00FA3152" w:rsidP="00FA3152">
      <w:pPr>
        <w:pStyle w:val="Heading4"/>
        <w:rPr>
          <w:rFonts w:eastAsia="Malgun Gothic"/>
        </w:rPr>
      </w:pPr>
      <w:bookmarkStart w:id="1634" w:name="_CR8_9_10_2"/>
      <w:bookmarkStart w:id="1635" w:name="_Toc45104806"/>
      <w:bookmarkStart w:id="1636" w:name="_Toc45883289"/>
      <w:bookmarkStart w:id="1637" w:name="_Toc51763570"/>
      <w:bookmarkStart w:id="1638" w:name="_Toc52266385"/>
      <w:bookmarkStart w:id="1639" w:name="_Toc64445163"/>
      <w:bookmarkStart w:id="1640" w:name="_Toc73980522"/>
      <w:bookmarkStart w:id="1641" w:name="_Toc88651218"/>
      <w:bookmarkStart w:id="1642" w:name="_Toc98351762"/>
      <w:bookmarkStart w:id="1643" w:name="_Toc98748060"/>
      <w:bookmarkStart w:id="1644" w:name="_Toc105704447"/>
      <w:bookmarkStart w:id="1645" w:name="_Toc106108565"/>
      <w:bookmarkStart w:id="1646" w:name="_Toc107829537"/>
      <w:bookmarkStart w:id="1647" w:name="_Toc112703296"/>
      <w:bookmarkStart w:id="1648" w:name="_Toc170728567"/>
      <w:bookmarkEnd w:id="1634"/>
      <w:r>
        <w:rPr>
          <w:rFonts w:eastAsia="Malgun Gothic"/>
        </w:rPr>
        <w:t>8.9.</w:t>
      </w:r>
      <w:r w:rsidR="00524DFA">
        <w:rPr>
          <w:rFonts w:eastAsia="Malgun Gothic"/>
        </w:rPr>
        <w:t>10</w:t>
      </w:r>
      <w:r>
        <w:rPr>
          <w:rFonts w:eastAsia="Malgun Gothic"/>
        </w:rPr>
        <w:t>.2</w:t>
      </w:r>
      <w:r>
        <w:rPr>
          <w:rFonts w:eastAsia="Malgun Gothic"/>
        </w:rPr>
        <w:tab/>
        <w:t>IAB-node disorderly release</w:t>
      </w:r>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p>
    <w:p w14:paraId="4B2F822B" w14:textId="77777777" w:rsidR="00FA3152" w:rsidRDefault="00FA3152" w:rsidP="00FA3152">
      <w:pPr>
        <w:rPr>
          <w:rFonts w:eastAsia="Wingdings"/>
          <w:noProof/>
          <w:szCs w:val="22"/>
          <w:lang w:val="en-US"/>
        </w:rPr>
      </w:pPr>
      <w:r>
        <w:rPr>
          <w:rFonts w:eastAsia="Wingdings"/>
          <w:noProof/>
          <w:szCs w:val="22"/>
          <w:lang w:val="en-US"/>
        </w:rPr>
        <w:t>For the disorderly release case, how to remove the IAB-node context is up to network implementation.</w:t>
      </w:r>
    </w:p>
    <w:p w14:paraId="78A18A67" w14:textId="77777777" w:rsidR="00FA3152" w:rsidRDefault="00FA3152" w:rsidP="00FA3152">
      <w:pPr>
        <w:pStyle w:val="Heading3"/>
        <w:rPr>
          <w:rFonts w:eastAsia="Malgun Gothic"/>
          <w:lang w:eastAsia="en-US"/>
        </w:rPr>
      </w:pPr>
      <w:bookmarkStart w:id="1649" w:name="_CR8_9_11"/>
      <w:bookmarkStart w:id="1650" w:name="_Toc45104807"/>
      <w:bookmarkStart w:id="1651" w:name="_Toc45883290"/>
      <w:bookmarkStart w:id="1652" w:name="_Toc51763571"/>
      <w:bookmarkStart w:id="1653" w:name="_Toc52266386"/>
      <w:bookmarkStart w:id="1654" w:name="_Toc64445164"/>
      <w:bookmarkStart w:id="1655" w:name="_Toc73980523"/>
      <w:bookmarkStart w:id="1656" w:name="_Toc88651219"/>
      <w:bookmarkStart w:id="1657" w:name="_Toc98351763"/>
      <w:bookmarkStart w:id="1658" w:name="_Toc98748061"/>
      <w:bookmarkStart w:id="1659" w:name="_Toc105704448"/>
      <w:bookmarkStart w:id="1660" w:name="_Toc106108566"/>
      <w:bookmarkStart w:id="1661" w:name="_Toc107829538"/>
      <w:bookmarkStart w:id="1662" w:name="_Toc112703297"/>
      <w:bookmarkStart w:id="1663" w:name="_Toc170728568"/>
      <w:bookmarkEnd w:id="1649"/>
      <w:r>
        <w:rPr>
          <w:rFonts w:eastAsia="Malgun Gothic"/>
        </w:rPr>
        <w:t>8.9.</w:t>
      </w:r>
      <w:r w:rsidR="00524DFA">
        <w:rPr>
          <w:rFonts w:eastAsia="Malgun Gothic"/>
        </w:rPr>
        <w:t>11</w:t>
      </w:r>
      <w:r>
        <w:rPr>
          <w:rFonts w:eastAsia="Malgun Gothic"/>
        </w:rPr>
        <w:tab/>
      </w:r>
      <w:r>
        <w:rPr>
          <w:rFonts w:eastAsia="Malgun Gothic"/>
          <w:lang w:eastAsia="ja-JP"/>
        </w:rPr>
        <w:t>IAB</w:t>
      </w:r>
      <w:r>
        <w:rPr>
          <w:rFonts w:eastAsia="Malgun Gothic"/>
        </w:rPr>
        <w:t>-node OAM</w:t>
      </w:r>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p>
    <w:p w14:paraId="68478900" w14:textId="5EA83760" w:rsidR="000875B8" w:rsidRPr="0010285E" w:rsidRDefault="000875B8" w:rsidP="00564453">
      <w:pPr>
        <w:pStyle w:val="NO"/>
        <w:rPr>
          <w:rFonts w:eastAsia="Malgun Gothic"/>
        </w:rPr>
      </w:pPr>
      <w:r>
        <w:rPr>
          <w:lang w:eastAsia="ja-JP"/>
        </w:rPr>
        <w:t>NOTE</w:t>
      </w:r>
      <w:r w:rsidR="00085D0E">
        <w:rPr>
          <w:lang w:eastAsia="ja-JP"/>
        </w:rPr>
        <w:t xml:space="preserve"> 0</w:t>
      </w:r>
      <w:r>
        <w:rPr>
          <w:lang w:eastAsia="ja-JP"/>
        </w:rPr>
        <w:t>:</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1B5FC14F" w14:textId="77777777" w:rsidR="00FA3152" w:rsidRDefault="00FA3152" w:rsidP="00FA3152">
      <w:pPr>
        <w:rPr>
          <w:rFonts w:eastAsia="Malgun Gothic"/>
        </w:rPr>
      </w:pPr>
      <w:r>
        <w:t>The IAB-node receives commands, configuration data and software downloads (e.g. for equipment software upgrades) from its OAM system. The IAB-node can also send alarms and traffic counter information to its OAM system. The transport connection between the IAB-node and its OAM, using IP, is provided by the IAB-MT’s PDU session via 5G network, or the IAB-MT’s PDN connection via LTE network when IAB-MT uses EN-DC.</w:t>
      </w:r>
    </w:p>
    <w:p w14:paraId="28BCEF5D" w14:textId="1EC82CA6" w:rsidR="00FF5EBC" w:rsidRDefault="00FA3152" w:rsidP="00FA3152">
      <w:pPr>
        <w:pStyle w:val="NO"/>
      </w:pPr>
      <w:r>
        <w:t>NOTE</w:t>
      </w:r>
      <w:r w:rsidR="00085D0E">
        <w:t xml:space="preserve"> 1</w:t>
      </w:r>
      <w:r>
        <w:t>:</w:t>
      </w:r>
      <w:r w:rsidR="00374EBD">
        <w:tab/>
      </w:r>
      <w:r>
        <w:t>The transport connection between the IAB-node and its OAM may also be provided using the Backhaul IP layer by implementation.</w:t>
      </w:r>
    </w:p>
    <w:p w14:paraId="2A4434CF" w14:textId="79FFD561" w:rsidR="00FF5EBC" w:rsidRDefault="00FA3152" w:rsidP="00FA3152">
      <w:r>
        <w:t>Alarms in the IAB generate bursts of high-priority traffic, to be transported in real time. Traffic counters generate bursts of traffic, but their transport need not be real-time. Configuration messages from OAM to the IAB will also generate small bursts of traffic, possibly with lower priority than alarms but still delay-sensitive: when a configuration is committed on the OAM, the time interval between the commitment and the effect on the equipment shall be small. Alarm messages and commands should be transported on a high-priority bearer, while counters may be transported on a lower priority bearer.</w:t>
      </w:r>
    </w:p>
    <w:p w14:paraId="5FBB798B" w14:textId="1C7786B3" w:rsidR="00FF5EBC" w:rsidRDefault="00FA3152" w:rsidP="00FA3152">
      <w:r>
        <w:t>OAM software download to the IAB may generate larger amounts of data, but both the required data rate and the priority of this kind of traffic are much lower than in the case of alarms, commands and counters.</w:t>
      </w:r>
    </w:p>
    <w:p w14:paraId="49B07AF7" w14:textId="77777777" w:rsidR="00FA3152" w:rsidRDefault="00FA3152" w:rsidP="00FA3152">
      <w:r>
        <w:t>For different types of OAM traffic, it is necessary to use different DRBs between the IAB-MT and the serving DU, and different BH RLC channels for intermediate hops, with different QoS parameters. Aggregation of F1-U traffic for OAM with other F1-U traffic on the same BH RLC channels is not precluded. The QoS parameters are provided to the IAB-donor during the IAB-MT’s PDU session establishment, or the IAB-MT’s PDN connection establishment when IAB-MT uses EN-DC.</w:t>
      </w:r>
    </w:p>
    <w:p w14:paraId="3D2D7812" w14:textId="68C4236C" w:rsidR="00FF5EBC" w:rsidRDefault="00FA3152" w:rsidP="00FA3152">
      <w:pPr>
        <w:pStyle w:val="NO"/>
      </w:pPr>
      <w:r>
        <w:t>NOTE</w:t>
      </w:r>
      <w:r w:rsidR="00085D0E">
        <w:t xml:space="preserve"> 2</w:t>
      </w:r>
      <w:r>
        <w:t>:</w:t>
      </w:r>
      <w:r w:rsidR="00374EBD">
        <w:tab/>
      </w:r>
      <w:r>
        <w:t>When the transport connection between the IAB-node and its OAM is provided by the Backhaul IP layer, the OAM traffic may be aggregated with other traffic types on the same BH RLC channel. The QoS for OAM is ensured by implementation.</w:t>
      </w:r>
    </w:p>
    <w:p w14:paraId="4B272ED1" w14:textId="356F8D22" w:rsidR="006A1DEB" w:rsidRPr="009010F4" w:rsidRDefault="006A1DEB" w:rsidP="006A1DEB">
      <w:r>
        <w:t>The continuity of OAM connectivity needs to be ensured as the mobile IAB-node moves across the mobile network.</w:t>
      </w:r>
    </w:p>
    <w:p w14:paraId="0C37622B" w14:textId="57167DD4" w:rsidR="00FA3152" w:rsidRDefault="00FA3152" w:rsidP="00325D12">
      <w:pPr>
        <w:pStyle w:val="Heading3"/>
        <w:rPr>
          <w:lang w:eastAsia="en-US"/>
        </w:rPr>
      </w:pPr>
      <w:bookmarkStart w:id="1664" w:name="_CR8_9_12"/>
      <w:bookmarkStart w:id="1665" w:name="_Toc45104808"/>
      <w:bookmarkStart w:id="1666" w:name="_Toc45883291"/>
      <w:bookmarkStart w:id="1667" w:name="_Toc51763572"/>
      <w:bookmarkStart w:id="1668" w:name="_Toc52266387"/>
      <w:bookmarkStart w:id="1669" w:name="_Toc64445165"/>
      <w:bookmarkStart w:id="1670" w:name="_Toc73980524"/>
      <w:bookmarkStart w:id="1671" w:name="_Toc88651220"/>
      <w:bookmarkStart w:id="1672" w:name="_Toc98351764"/>
      <w:bookmarkStart w:id="1673" w:name="_Toc98748062"/>
      <w:bookmarkStart w:id="1674" w:name="_Toc105704449"/>
      <w:bookmarkStart w:id="1675" w:name="_Toc106108567"/>
      <w:bookmarkStart w:id="1676" w:name="_Toc107829539"/>
      <w:bookmarkStart w:id="1677" w:name="_Toc112703298"/>
      <w:bookmarkStart w:id="1678" w:name="_Toc170728569"/>
      <w:bookmarkEnd w:id="1664"/>
      <w:r>
        <w:t>8.9.</w:t>
      </w:r>
      <w:r w:rsidR="00524DFA">
        <w:t>12</w:t>
      </w:r>
      <w:r>
        <w:tab/>
      </w:r>
      <w:r>
        <w:rPr>
          <w:lang w:eastAsia="ja-JP"/>
        </w:rPr>
        <w:t>Handling of IAB-MTs in INACTIVE State</w:t>
      </w:r>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p>
    <w:p w14:paraId="43BDB090" w14:textId="72E4AF18" w:rsidR="000875B8" w:rsidRPr="00911B03" w:rsidRDefault="000875B8" w:rsidP="00564453">
      <w:pPr>
        <w:pStyle w:val="NO"/>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5F2B4CD7" w14:textId="77777777" w:rsidR="00FA3152" w:rsidRDefault="00FA3152" w:rsidP="00FA3152">
      <w:r>
        <w:rPr>
          <w:noProof/>
        </w:rPr>
        <w:t xml:space="preserve">The IAB-MT optionally supports the RRC INACTIVE state. </w:t>
      </w:r>
      <w:r>
        <w:rPr>
          <w:rFonts w:eastAsia="MS Mincho"/>
        </w:rPr>
        <w:t xml:space="preserve">Upon the IAB-MT entering the RRC INACTIVE state, it is up to </w:t>
      </w:r>
      <w:r>
        <w:t>implementation</w:t>
      </w:r>
      <w:r>
        <w:rPr>
          <w:rFonts w:eastAsia="MS Mincho"/>
        </w:rPr>
        <w:t xml:space="preserve"> to keep or release the F1 connection of the collocated IAB-DU.</w:t>
      </w:r>
    </w:p>
    <w:p w14:paraId="1B2FCDB7" w14:textId="77777777" w:rsidR="00FA3152" w:rsidRDefault="00FA3152" w:rsidP="00FA3152">
      <w:pPr>
        <w:pStyle w:val="Heading3"/>
        <w:rPr>
          <w:rFonts w:eastAsia="Malgun Gothic"/>
          <w:lang w:eastAsia="en-US"/>
        </w:rPr>
      </w:pPr>
      <w:bookmarkStart w:id="1679" w:name="_CR8_9_13"/>
      <w:bookmarkStart w:id="1680" w:name="_Toc45104809"/>
      <w:bookmarkStart w:id="1681" w:name="_Toc45883292"/>
      <w:bookmarkStart w:id="1682" w:name="_Toc51763573"/>
      <w:bookmarkStart w:id="1683" w:name="_Toc52266388"/>
      <w:bookmarkStart w:id="1684" w:name="_Toc64445166"/>
      <w:bookmarkStart w:id="1685" w:name="_Toc73980525"/>
      <w:bookmarkStart w:id="1686" w:name="_Toc88651221"/>
      <w:bookmarkStart w:id="1687" w:name="_Toc98351765"/>
      <w:bookmarkStart w:id="1688" w:name="_Toc98748063"/>
      <w:bookmarkStart w:id="1689" w:name="_Toc105704450"/>
      <w:bookmarkStart w:id="1690" w:name="_Toc106108568"/>
      <w:bookmarkStart w:id="1691" w:name="_Toc107829540"/>
      <w:bookmarkStart w:id="1692" w:name="_Toc112703299"/>
      <w:bookmarkStart w:id="1693" w:name="_Toc170728570"/>
      <w:bookmarkEnd w:id="1679"/>
      <w:r>
        <w:rPr>
          <w:rFonts w:eastAsia="Malgun Gothic"/>
        </w:rPr>
        <w:lastRenderedPageBreak/>
        <w:t>8.9.</w:t>
      </w:r>
      <w:r w:rsidR="00524DFA">
        <w:rPr>
          <w:rFonts w:eastAsia="Malgun Gothic"/>
        </w:rPr>
        <w:t>13</w:t>
      </w:r>
      <w:r>
        <w:rPr>
          <w:rFonts w:eastAsia="Malgun Gothic"/>
        </w:rPr>
        <w:tab/>
        <w:t>IP Address Allocation for IAB-nodes</w:t>
      </w:r>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p>
    <w:p w14:paraId="13F3B7C1" w14:textId="2A092D69" w:rsidR="000875B8" w:rsidRPr="0010285E" w:rsidRDefault="000875B8" w:rsidP="00564453">
      <w:pPr>
        <w:pStyle w:val="NO"/>
        <w:rPr>
          <w:rFonts w:eastAsia="Malgun Gothic"/>
        </w:rPr>
      </w:pPr>
      <w:r>
        <w:rPr>
          <w:lang w:eastAsia="ja-JP"/>
        </w:rPr>
        <w:t>NOTE</w:t>
      </w:r>
      <w:r w:rsidR="00085D0E">
        <w:rPr>
          <w:lang w:eastAsia="ja-JP"/>
        </w:rPr>
        <w:t xml:space="preserve"> 0</w:t>
      </w:r>
      <w:r>
        <w:rPr>
          <w:lang w:eastAsia="ja-JP"/>
        </w:rPr>
        <w:t>:</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D13E6FE" w14:textId="713E4545" w:rsidR="00FF5EBC" w:rsidRDefault="00FA3152" w:rsidP="00FA3152">
      <w:r>
        <w:t xml:space="preserve">An IAB-node may obtain IP address(es) either from the IAB-donor or from the OAM system. The IP address(es) is(are) used by the IAB-node for F1 and non-F1 traffic exchange via the backhaul. In case IPsec tunnel mode is used </w:t>
      </w:r>
      <w:r>
        <w:rPr>
          <w:rFonts w:eastAsia="SimSun"/>
          <w:lang w:eastAsia="zh-CN"/>
        </w:rPr>
        <w:t>to protect this F1 and non-F1 traffic</w:t>
      </w:r>
      <w:r>
        <w:t>, the IP address(es) refer to the outer tunnel addresses. The allocation of the inner tunnel IP address(es) is outside of 3GPP scope.</w:t>
      </w:r>
      <w:bookmarkStart w:id="1694" w:name="OLE_LINK49"/>
    </w:p>
    <w:p w14:paraId="4ADB874D" w14:textId="7F76F7BC" w:rsidR="00A71584" w:rsidRPr="006D6406" w:rsidRDefault="00A71584" w:rsidP="00C31A30">
      <w:pPr>
        <w:pStyle w:val="NO"/>
      </w:pPr>
      <w:r w:rsidRPr="006D6406">
        <w:t>NOTE</w:t>
      </w:r>
      <w:r w:rsidR="00085D0E">
        <w:t xml:space="preserve"> 1</w:t>
      </w:r>
      <w:r w:rsidRPr="006D6406">
        <w:t>:</w:t>
      </w:r>
      <w:bookmarkEnd w:id="1694"/>
      <w:r>
        <w:tab/>
      </w:r>
      <w:r w:rsidRPr="00894189">
        <w:t>The non-F1 traffic of an IAB-node includes all IP traffic that is not used for the management or transport of F1-C as specified in TS 38.472 [</w:t>
      </w:r>
      <w:r w:rsidR="00B0268E">
        <w:t>26</w:t>
      </w:r>
      <w:r w:rsidRPr="00894189">
        <w:t>] or F1-U as specified in TS 38.474 [7]. The non-F1 traffic may include, e.g., OAM traffic</w:t>
      </w:r>
      <w:r w:rsidRPr="00AA02DA">
        <w:t xml:space="preserve"> </w:t>
      </w:r>
      <w:r>
        <w:t>if it is transferred using the BH RLC channel</w:t>
      </w:r>
      <w:r w:rsidRPr="00894189">
        <w:t>.</w:t>
      </w:r>
    </w:p>
    <w:p w14:paraId="62E263B8" w14:textId="77777777" w:rsidR="00FA3152" w:rsidRDefault="00FA3152" w:rsidP="00FA3152">
      <w:r>
        <w:t xml:space="preserve">In case of IAB-donor-based IP address allocation, the IP address(es) is(are) allocated by the IAB-donor-CU or IAB-donor-DU. In both cases, the IAB-node requests the IP address(es) via RRC from the IAB-donor-CU. It includes a separate IP address request for each usage, where the usages defined are all traffic, F1-U, F1-C and non-F1. The IAB-donor-CU may initiate the IAB TNL Address Allocation procedure to obtain IP addresses from the IAB-donor-DU. The IAB-donor-CU sends the IP addresses allocated for each usage to the IAB-node via RRC. </w:t>
      </w:r>
      <w:r w:rsidR="00800777" w:rsidRPr="00B82B14">
        <w:t xml:space="preserve">In case of IAB inter-CU topology management, the F1-terminating IAB-donor-CU may obtain the IP addresses for each usage in </w:t>
      </w:r>
      <w:r w:rsidR="00800777">
        <w:t xml:space="preserve">the </w:t>
      </w:r>
      <w:r w:rsidR="00800777" w:rsidRPr="00B82B14">
        <w:t xml:space="preserve">non-F1-terminating IAB-donor-CU’s topology from the non-F1-terminating IAB-donor-CU for the boundary IAB-node and </w:t>
      </w:r>
      <w:r w:rsidR="00800777">
        <w:t xml:space="preserve">the </w:t>
      </w:r>
      <w:r w:rsidR="00800777" w:rsidRPr="00B82B14">
        <w:t>descendant IAB-nodes of the boundary IAB-node.</w:t>
      </w:r>
    </w:p>
    <w:p w14:paraId="68FEAF2E" w14:textId="44ECAC6F" w:rsidR="00FF5EBC" w:rsidRDefault="00FA3152" w:rsidP="00FA3152">
      <w:r>
        <w:t>The IAB-node may be allocated one or multiple IPv6 addresses or one 64-bit IPv6 prefix for each usage and/or one or multiple IPv4 addresses for each usage. Each allocated IP address/IPv6 prefix is unique within the IAB network and routable from the wireline network.</w:t>
      </w:r>
    </w:p>
    <w:p w14:paraId="2BD80662" w14:textId="0359256A" w:rsidR="00FF5EBC" w:rsidRDefault="00FA3152" w:rsidP="00FA3152">
      <w:r>
        <w:t>In case of OAM-based IP address allocation, the IAB-node informs the IAB-donor-CU via an UL RRC message about the IP address(es) it received for each purpose.</w:t>
      </w:r>
      <w:r w:rsidR="001F4FFB">
        <w:t xml:space="preserve"> The mapping between the IP addresses assigned to the IAB-node and the BAP address(es) of the corresponding IAB-donor-DU(s) anchoring these IP addresses should be known by the IAB-node and the IAB-donor-CU based on implementation.</w:t>
      </w:r>
      <w:r>
        <w:t xml:space="preserve"> This occurs before the IAB node uses the IP address(es) for UL and/or DL traffic.</w:t>
      </w:r>
    </w:p>
    <w:p w14:paraId="587D87A7" w14:textId="0DFD0ABC" w:rsidR="00FA3152" w:rsidRDefault="00FA3152" w:rsidP="00FA3152">
      <w:pPr>
        <w:rPr>
          <w:rFonts w:eastAsia="Wingdings"/>
          <w:lang w:eastAsia="ja-JP"/>
        </w:rPr>
      </w:pPr>
      <w:r>
        <w:t xml:space="preserve">The IAB-donor-CU configures the IAB-donor-DU with mappings between IP header fields and L2 parameters (BAP Routing ID, BH RLC channels) used for DL traffic. </w:t>
      </w:r>
      <w:r>
        <w:rPr>
          <w:rFonts w:eastAsia="Wingdings"/>
          <w:lang w:eastAsia="ja-JP"/>
        </w:rPr>
        <w:t>Each mapping configuration may hold an IPv4 address, IPv6 address or a 64-bit IPv6 prefix. In case of two mapping entries matching the same IP header where one holds an IPv6 prefix and the other holds a full IPv6 address, the one with full IPv6 address takes precedence at the IAB-donor-DU.</w:t>
      </w:r>
    </w:p>
    <w:p w14:paraId="62C9F3E6" w14:textId="77777777" w:rsidR="00FA3152" w:rsidRDefault="00FA3152" w:rsidP="00FA3152">
      <w:pPr>
        <w:rPr>
          <w:rFonts w:eastAsia="Wingdings"/>
          <w:lang w:eastAsia="ja-JP"/>
        </w:rPr>
      </w:pPr>
      <w:r>
        <w:rPr>
          <w:rFonts w:eastAsia="Wingdings"/>
          <w:lang w:eastAsia="ja-JP"/>
        </w:rPr>
        <w:t>In case of IAB-donor-allocated IP addresses, the IAB-node’s IP address(es) can be updated using DL RRC signalling.</w:t>
      </w:r>
    </w:p>
    <w:p w14:paraId="789E9D69" w14:textId="77777777" w:rsidR="00FA3152" w:rsidRDefault="00FA3152" w:rsidP="00FA3152">
      <w:pPr>
        <w:rPr>
          <w:rFonts w:eastAsia="Wingdings"/>
          <w:lang w:eastAsia="ja-JP"/>
        </w:rPr>
      </w:pPr>
      <w:r>
        <w:rPr>
          <w:rFonts w:eastAsia="Wingdings"/>
          <w:lang w:eastAsia="ja-JP"/>
        </w:rPr>
        <w:t xml:space="preserve">For </w:t>
      </w:r>
      <w:r w:rsidRPr="009010F4">
        <w:rPr>
          <w:bCs/>
        </w:rPr>
        <w:t>F1-C traffic transfer</w:t>
      </w:r>
      <w:r>
        <w:rPr>
          <w:rFonts w:eastAsia="Wingdings"/>
          <w:lang w:eastAsia="ja-JP"/>
        </w:rPr>
        <w:t xml:space="preserve"> for NSA IAB, the LTE leg and NR leg should use separate IP address pairs {IAB-DU’s IP address, IAB-donor-CU’s IP address}. How the IAB-DU gets the remote IP end point(s) and its own IP address for LTE leg is not specified in this release.</w:t>
      </w:r>
    </w:p>
    <w:p w14:paraId="533245C8" w14:textId="14E61C63" w:rsidR="006A1DEB" w:rsidRPr="00165BE9" w:rsidRDefault="006A1DEB" w:rsidP="006A1DEB">
      <w:pPr>
        <w:pStyle w:val="Heading3"/>
      </w:pPr>
      <w:bookmarkStart w:id="1695" w:name="_CR8_9_14"/>
      <w:bookmarkStart w:id="1696" w:name="_Toc170728571"/>
      <w:bookmarkEnd w:id="1695"/>
      <w:r w:rsidRPr="00165BE9">
        <w:t>8.9.</w:t>
      </w:r>
      <w:r>
        <w:t>14</w:t>
      </w:r>
      <w:r w:rsidR="00B0289C">
        <w:tab/>
      </w:r>
      <w:r w:rsidRPr="00165BE9">
        <w:t>Mobile IAB</w:t>
      </w:r>
      <w:r>
        <w:t>-</w:t>
      </w:r>
      <w:r w:rsidRPr="00165BE9">
        <w:t>node authorization</w:t>
      </w:r>
      <w:bookmarkEnd w:id="1696"/>
    </w:p>
    <w:p w14:paraId="2CEE31B7" w14:textId="1A113168" w:rsidR="00FF5EBC" w:rsidRDefault="00FF1F4A" w:rsidP="00FF1F4A">
      <w:r w:rsidRPr="00165BE9">
        <w:t>During</w:t>
      </w:r>
      <w:r>
        <w:t xml:space="preserve"> the</w:t>
      </w:r>
      <w:r w:rsidRPr="00165BE9">
        <w:t xml:space="preserve"> mobile IAB-node integration procedure</w:t>
      </w:r>
      <w:r>
        <w:t xml:space="preserve"> or mobile IAB-MT migration via NG handover</w:t>
      </w:r>
      <w:r w:rsidRPr="00165BE9">
        <w:t xml:space="preserve">, the RRC-terminating IAB-donor-CU receives the authorization status of the mobile IAB-node from the 5GC. </w:t>
      </w:r>
      <w:r>
        <w:t xml:space="preserve">During the </w:t>
      </w:r>
      <w:r w:rsidRPr="00E975C9">
        <w:t>mobile IAB-MT</w:t>
      </w:r>
      <w:r>
        <w:t xml:space="preserve"> migration procedure and the mobile IAB-node RLF recovery procedure, the target/new RRC</w:t>
      </w:r>
      <w:r>
        <w:rPr>
          <w:rFonts w:hint="eastAsia"/>
          <w:lang w:eastAsia="zh-CN"/>
        </w:rPr>
        <w:t>-</w:t>
      </w:r>
      <w:r>
        <w:t>terminating IAB-donor-</w:t>
      </w:r>
      <w:r>
        <w:rPr>
          <w:rFonts w:hint="eastAsia"/>
          <w:lang w:eastAsia="zh-CN"/>
        </w:rPr>
        <w:t>CU</w:t>
      </w:r>
      <w:r>
        <w:t xml:space="preserve"> </w:t>
      </w:r>
      <w:r>
        <w:rPr>
          <w:rFonts w:hint="eastAsia"/>
          <w:lang w:eastAsia="zh-CN"/>
        </w:rPr>
        <w:t>receives</w:t>
      </w:r>
      <w:r>
        <w:rPr>
          <w:lang w:eastAsia="zh-CN"/>
        </w:rPr>
        <w:t xml:space="preserve"> the authorization status of the mobile IAB-node from the source/initial RRC-terminating IAB-donor-CU as well as from the 5GC during</w:t>
      </w:r>
      <w:r w:rsidRPr="00B442E9">
        <w:rPr>
          <w:lang w:eastAsia="zh-CN"/>
        </w:rPr>
        <w:t xml:space="preserve"> </w:t>
      </w:r>
      <w:r>
        <w:rPr>
          <w:lang w:eastAsia="zh-CN"/>
        </w:rPr>
        <w:t>P</w:t>
      </w:r>
      <w:r>
        <w:rPr>
          <w:rFonts w:hint="eastAsia"/>
          <w:lang w:eastAsia="zh-CN"/>
        </w:rPr>
        <w:t>ath</w:t>
      </w:r>
      <w:r>
        <w:rPr>
          <w:lang w:eastAsia="zh-CN"/>
        </w:rPr>
        <w:t xml:space="preserve"> S</w:t>
      </w:r>
      <w:r>
        <w:rPr>
          <w:rFonts w:hint="eastAsia"/>
          <w:lang w:eastAsia="zh-CN"/>
        </w:rPr>
        <w:t>witch</w:t>
      </w:r>
      <w:r>
        <w:rPr>
          <w:lang w:eastAsia="zh-CN"/>
        </w:rPr>
        <w:t xml:space="preserve"> Request procedure.</w:t>
      </w:r>
      <w:r w:rsidRPr="00E975C9">
        <w:t xml:space="preserve"> </w:t>
      </w:r>
      <w:r w:rsidRPr="00165BE9">
        <w:t xml:space="preserve">If the authorization status is “not authorized”, the RRC-terminating IAB-donor-CU </w:t>
      </w:r>
      <w:r>
        <w:t>does</w:t>
      </w:r>
      <w:r w:rsidRPr="00165BE9">
        <w:t xml:space="preserve"> </w:t>
      </w:r>
      <w:r>
        <w:t>not</w:t>
      </w:r>
      <w:r w:rsidRPr="00165BE9">
        <w:t xml:space="preserve"> establish any backhaul resources</w:t>
      </w:r>
      <w:r>
        <w:t>. Additionally, the RRC</w:t>
      </w:r>
      <w:r>
        <w:rPr>
          <w:lang w:val="en-US"/>
        </w:rPr>
        <w:t xml:space="preserve">-terminating IAB-donor-CU does not </w:t>
      </w:r>
      <w:r>
        <w:t>allocate any</w:t>
      </w:r>
      <w:r w:rsidRPr="00165BE9">
        <w:t xml:space="preserve"> BAP address, TNL address</w:t>
      </w:r>
      <w:r>
        <w:rPr>
          <w:lang w:eastAsia="zh-CN"/>
        </w:rPr>
        <w:t>(</w:t>
      </w:r>
      <w:r>
        <w:t>es)</w:t>
      </w:r>
      <w:r w:rsidRPr="00165BE9">
        <w:t xml:space="preserve"> </w:t>
      </w:r>
      <w:r>
        <w:t>or</w:t>
      </w:r>
      <w:r w:rsidRPr="00165BE9">
        <w:t xml:space="preserve"> default BAP configuration for this mobile IAB-node. If the authorization status for the mobile IAB-node changes, the 5GC sends an updated authorization status to the RRC-terminating IAB-donor</w:t>
      </w:r>
      <w:r>
        <w:t>-CU</w:t>
      </w:r>
      <w:r w:rsidRPr="00165BE9">
        <w:t>.</w:t>
      </w:r>
    </w:p>
    <w:p w14:paraId="42CCC812" w14:textId="1208B394" w:rsidR="006A1DEB" w:rsidRDefault="00FF1F4A" w:rsidP="00FF1F4A">
      <w:pPr>
        <w:rPr>
          <w:rFonts w:eastAsia="SimSun"/>
          <w:lang w:eastAsia="zh-CN"/>
        </w:rPr>
      </w:pPr>
      <w:r>
        <w:rPr>
          <w:rFonts w:hint="eastAsia"/>
          <w:lang w:eastAsia="zh-CN"/>
        </w:rPr>
        <w:t>I</w:t>
      </w:r>
      <w:r>
        <w:rPr>
          <w:lang w:eastAsia="zh-CN"/>
        </w:rPr>
        <w:t>n case the mobile IAB-MT and its co-located mobile IAB-DU connect to same IAB-donor-CU, and the updated authorization status received from the 5GC is “not authorized”, the IAB-donor-CU performs the following actions in the following order: it attempts to hand over the UEs served by the mobile IAB-node to other cell(s), releases the F1 interface towards the mobile IAB-DU, and then releases all backhaul resources, the</w:t>
      </w:r>
      <w:r w:rsidRPr="00165BE9">
        <w:rPr>
          <w:lang w:eastAsia="zh-CN"/>
        </w:rPr>
        <w:t xml:space="preserve"> BAP address, TNL address and default BAP configuration</w:t>
      </w:r>
      <w:r>
        <w:rPr>
          <w:lang w:eastAsia="zh-CN"/>
        </w:rPr>
        <w:t xml:space="preserve"> for this mobile IAB-node.</w:t>
      </w:r>
    </w:p>
    <w:p w14:paraId="45243A26" w14:textId="0EFD31FD" w:rsidR="006A1DEB" w:rsidRPr="00165BE9" w:rsidRDefault="006A1DEB" w:rsidP="006A1DEB">
      <w:pPr>
        <w:rPr>
          <w:rFonts w:eastAsia="SimSun"/>
          <w:lang w:eastAsia="zh-CN"/>
        </w:rPr>
      </w:pPr>
      <w:r w:rsidRPr="00165BE9">
        <w:rPr>
          <w:rFonts w:eastAsia="SimSun" w:hint="eastAsia"/>
          <w:lang w:eastAsia="zh-CN"/>
        </w:rPr>
        <w:t>I</w:t>
      </w:r>
      <w:r w:rsidRPr="00165BE9">
        <w:rPr>
          <w:rFonts w:eastAsia="SimSun"/>
          <w:lang w:eastAsia="zh-CN"/>
        </w:rPr>
        <w:t>n case the mobile IAB-MT and its co-located m</w:t>
      </w:r>
      <w:r>
        <w:rPr>
          <w:rFonts w:eastAsia="SimSun"/>
          <w:lang w:eastAsia="zh-CN"/>
        </w:rPr>
        <w:t xml:space="preserve">obile </w:t>
      </w:r>
      <w:r w:rsidRPr="00165BE9">
        <w:rPr>
          <w:rFonts w:eastAsia="SimSun"/>
          <w:lang w:eastAsia="zh-CN"/>
        </w:rPr>
        <w:t>IAB-DU connect to different IAB-donor-CUs, the RRC-terminating IAB-donor</w:t>
      </w:r>
      <w:r w:rsidR="007B2D82">
        <w:rPr>
          <w:rFonts w:eastAsia="SimSun"/>
          <w:lang w:eastAsia="zh-CN"/>
        </w:rPr>
        <w:t>-CU</w:t>
      </w:r>
      <w:r w:rsidRPr="00165BE9">
        <w:rPr>
          <w:rFonts w:eastAsia="SimSun"/>
          <w:lang w:eastAsia="zh-CN"/>
        </w:rPr>
        <w:t xml:space="preserve"> </w:t>
      </w:r>
      <w:r>
        <w:rPr>
          <w:rFonts w:eastAsia="SimSun"/>
          <w:lang w:eastAsia="zh-CN"/>
        </w:rPr>
        <w:t>sends the updated authorization status to</w:t>
      </w:r>
      <w:r w:rsidRPr="00165BE9">
        <w:rPr>
          <w:rFonts w:eastAsia="SimSun"/>
          <w:lang w:eastAsia="zh-CN"/>
        </w:rPr>
        <w:t xml:space="preserve"> the F1-terminating IAB-donor</w:t>
      </w:r>
      <w:r>
        <w:rPr>
          <w:rFonts w:eastAsia="SimSun"/>
          <w:lang w:eastAsia="zh-CN"/>
        </w:rPr>
        <w:t xml:space="preserve">-CU via the IAB </w:t>
      </w:r>
      <w:r>
        <w:rPr>
          <w:rFonts w:eastAsia="SimSun"/>
          <w:lang w:eastAsia="zh-CN"/>
        </w:rPr>
        <w:lastRenderedPageBreak/>
        <w:t>TRANSPORT MIGRATION MODIFICATION REQUEST message</w:t>
      </w:r>
      <w:r w:rsidRPr="00165BE9">
        <w:rPr>
          <w:rFonts w:eastAsia="SimSun"/>
          <w:lang w:eastAsia="zh-CN"/>
        </w:rPr>
        <w:t xml:space="preserve">. </w:t>
      </w:r>
      <w:r>
        <w:rPr>
          <w:rFonts w:eastAsia="SimSun"/>
          <w:lang w:eastAsia="zh-CN"/>
        </w:rPr>
        <w:t>The F1-terminating IAB-donor-CU confirms the reception of the updated authorization status via the IAB TRANSPORT MIGRATION MODIFICATION RESPONSE message.</w:t>
      </w:r>
    </w:p>
    <w:p w14:paraId="5A8DB509" w14:textId="72DDECA9" w:rsidR="00FF1F4A" w:rsidRDefault="006A1DEB" w:rsidP="00FF1F4A">
      <w:pPr>
        <w:pStyle w:val="NO"/>
        <w:rPr>
          <w:lang w:eastAsia="zh-CN"/>
        </w:rPr>
      </w:pPr>
      <w:r w:rsidRPr="00165BE9">
        <w:rPr>
          <w:rFonts w:hint="eastAsia"/>
          <w:lang w:eastAsia="zh-CN"/>
        </w:rPr>
        <w:t>N</w:t>
      </w:r>
      <w:r w:rsidRPr="00165BE9">
        <w:rPr>
          <w:lang w:eastAsia="zh-CN"/>
        </w:rPr>
        <w:t>OTE</w:t>
      </w:r>
      <w:r w:rsidR="00FF1F4A">
        <w:rPr>
          <w:lang w:eastAsia="zh-CN"/>
        </w:rPr>
        <w:t>1</w:t>
      </w:r>
      <w:r w:rsidRPr="00165BE9">
        <w:rPr>
          <w:lang w:eastAsia="zh-CN"/>
        </w:rPr>
        <w:t>:</w:t>
      </w:r>
      <w:r>
        <w:rPr>
          <w:lang w:eastAsia="zh-CN"/>
        </w:rPr>
        <w:tab/>
      </w:r>
      <w:r w:rsidRPr="00165BE9">
        <w:t>In</w:t>
      </w:r>
      <w:r w:rsidRPr="00165BE9">
        <w:rPr>
          <w:lang w:eastAsia="zh-CN"/>
        </w:rPr>
        <w:t xml:space="preserve"> absence of </w:t>
      </w:r>
      <w:r>
        <w:rPr>
          <w:lang w:eastAsia="zh-CN"/>
        </w:rPr>
        <w:t>Xn connectivity</w:t>
      </w:r>
      <w:r w:rsidRPr="00165BE9">
        <w:rPr>
          <w:lang w:eastAsia="zh-CN"/>
        </w:rPr>
        <w:t xml:space="preserve"> between </w:t>
      </w:r>
      <w:r>
        <w:rPr>
          <w:lang w:eastAsia="zh-CN"/>
        </w:rPr>
        <w:t xml:space="preserve">the </w:t>
      </w:r>
      <w:r w:rsidRPr="00165BE9">
        <w:rPr>
          <w:lang w:eastAsia="zh-CN"/>
        </w:rPr>
        <w:t xml:space="preserve">RRC-terminating IAB-donor-CU and </w:t>
      </w:r>
      <w:r>
        <w:rPr>
          <w:lang w:eastAsia="zh-CN"/>
        </w:rPr>
        <w:t xml:space="preserve">the </w:t>
      </w:r>
      <w:r w:rsidRPr="00165BE9">
        <w:rPr>
          <w:lang w:eastAsia="zh-CN"/>
        </w:rPr>
        <w:t>F1-terminating IAB-donor-CU, the passing of the authorization status is left up to implementation.</w:t>
      </w:r>
    </w:p>
    <w:p w14:paraId="19D794F4" w14:textId="46CCFC91" w:rsidR="006A1DEB" w:rsidRPr="00165BE9" w:rsidRDefault="00FF1F4A" w:rsidP="00FF1F4A">
      <w:pPr>
        <w:pStyle w:val="NO"/>
        <w:rPr>
          <w:lang w:eastAsia="zh-CN"/>
        </w:rPr>
      </w:pPr>
      <w:r w:rsidRPr="00165BE9">
        <w:rPr>
          <w:rFonts w:hint="eastAsia"/>
          <w:lang w:eastAsia="zh-CN"/>
        </w:rPr>
        <w:t>N</w:t>
      </w:r>
      <w:r w:rsidRPr="00165BE9">
        <w:rPr>
          <w:lang w:eastAsia="zh-CN"/>
        </w:rPr>
        <w:t>OTE</w:t>
      </w:r>
      <w:r>
        <w:rPr>
          <w:lang w:eastAsia="zh-CN"/>
        </w:rPr>
        <w:t>2</w:t>
      </w:r>
      <w:r w:rsidRPr="00165BE9">
        <w:rPr>
          <w:lang w:eastAsia="zh-CN"/>
        </w:rPr>
        <w:t>:</w:t>
      </w:r>
      <w:r>
        <w:rPr>
          <w:lang w:eastAsia="zh-CN"/>
        </w:rPr>
        <w:tab/>
      </w:r>
      <w:r w:rsidRPr="00A72F26">
        <w:t>The implementation should ensure that the IAB Transport Migration Management procedure is initiated once the F1 setup of the mobile IAB-DU or the mobile IAB-MT migration has completed, so that the RRC-terminating IAB-donor can send the updated authorization status via the IAB TRANSPORT MIGRATION MODIFICATION REQUEST message</w:t>
      </w:r>
      <w:r w:rsidRPr="00165BE9">
        <w:rPr>
          <w:lang w:eastAsia="zh-CN"/>
        </w:rPr>
        <w:t>.</w:t>
      </w:r>
    </w:p>
    <w:p w14:paraId="7E7A239D" w14:textId="7A85C1CF" w:rsidR="006A1DEB" w:rsidRDefault="00FF1F4A" w:rsidP="006A1DEB">
      <w:pPr>
        <w:rPr>
          <w:rFonts w:eastAsia="SimSun"/>
          <w:lang w:eastAsia="zh-CN"/>
        </w:rPr>
      </w:pPr>
      <w:r w:rsidRPr="00165BE9">
        <w:rPr>
          <w:rFonts w:eastAsia="SimSun" w:hint="eastAsia"/>
          <w:lang w:eastAsia="zh-CN"/>
        </w:rPr>
        <w:t>I</w:t>
      </w:r>
      <w:r w:rsidRPr="00165BE9">
        <w:rPr>
          <w:rFonts w:eastAsia="SimSun"/>
          <w:lang w:eastAsia="zh-CN"/>
        </w:rPr>
        <w:t>f the updated authorization status for the mobile IAB</w:t>
      </w:r>
      <w:r>
        <w:rPr>
          <w:rFonts w:eastAsia="SimSun"/>
          <w:lang w:eastAsia="zh-CN"/>
        </w:rPr>
        <w:t>-</w:t>
      </w:r>
      <w:r w:rsidRPr="00165BE9">
        <w:rPr>
          <w:rFonts w:eastAsia="SimSun"/>
          <w:lang w:eastAsia="zh-CN"/>
        </w:rPr>
        <w:t xml:space="preserve">node is </w:t>
      </w:r>
      <w:r>
        <w:rPr>
          <w:rFonts w:eastAsia="SimSun"/>
          <w:lang w:eastAsia="zh-CN"/>
        </w:rPr>
        <w:t xml:space="preserve">set to </w:t>
      </w:r>
      <w:r w:rsidRPr="00165BE9">
        <w:rPr>
          <w:rFonts w:eastAsia="SimSun"/>
          <w:lang w:eastAsia="zh-CN"/>
        </w:rPr>
        <w:t xml:space="preserve">“not authorized”, the F1-terminating </w:t>
      </w:r>
      <w:r>
        <w:rPr>
          <w:rFonts w:eastAsia="SimSun"/>
          <w:lang w:eastAsia="zh-CN"/>
        </w:rPr>
        <w:t>IAB-</w:t>
      </w:r>
      <w:r w:rsidRPr="00165BE9">
        <w:rPr>
          <w:rFonts w:eastAsia="SimSun"/>
          <w:lang w:eastAsia="zh-CN"/>
        </w:rPr>
        <w:t>donor</w:t>
      </w:r>
      <w:r>
        <w:rPr>
          <w:rFonts w:eastAsia="SimSun"/>
          <w:lang w:eastAsia="zh-CN"/>
        </w:rPr>
        <w:t xml:space="preserve"> attempts to</w:t>
      </w:r>
      <w:r w:rsidRPr="00165BE9">
        <w:rPr>
          <w:rFonts w:eastAsia="SimSun"/>
          <w:lang w:eastAsia="zh-CN"/>
        </w:rPr>
        <w:t xml:space="preserve"> hand over the UEs served by the mobile IAB-node</w:t>
      </w:r>
      <w:r>
        <w:rPr>
          <w:rFonts w:eastAsia="SimSun"/>
          <w:lang w:eastAsia="zh-CN"/>
        </w:rPr>
        <w:t xml:space="preserve"> to other cell(s)</w:t>
      </w:r>
      <w:r w:rsidRPr="00165BE9">
        <w:rPr>
          <w:rFonts w:eastAsia="SimSun"/>
          <w:lang w:eastAsia="zh-CN"/>
        </w:rPr>
        <w:t xml:space="preserve">, and </w:t>
      </w:r>
      <w:r>
        <w:rPr>
          <w:rFonts w:eastAsia="SimSun"/>
          <w:lang w:eastAsia="zh-CN"/>
        </w:rPr>
        <w:t>then</w:t>
      </w:r>
      <w:r w:rsidRPr="00165BE9">
        <w:rPr>
          <w:rFonts w:eastAsia="SimSun"/>
          <w:lang w:eastAsia="zh-CN"/>
        </w:rPr>
        <w:t xml:space="preserve"> releases the F1 interface towards the mobile IAB-DU. After that, the F1-terminating IAB-donor requests from the RRC-terminating </w:t>
      </w:r>
      <w:r>
        <w:rPr>
          <w:rFonts w:eastAsia="SimSun"/>
          <w:lang w:eastAsia="zh-CN"/>
        </w:rPr>
        <w:t>IAB-</w:t>
      </w:r>
      <w:r w:rsidRPr="00165BE9">
        <w:rPr>
          <w:rFonts w:eastAsia="SimSun"/>
          <w:lang w:eastAsia="zh-CN"/>
        </w:rPr>
        <w:t>donor the release of all the offloaded traffic</w:t>
      </w:r>
      <w:r>
        <w:rPr>
          <w:rFonts w:eastAsia="SimSun"/>
          <w:lang w:eastAsia="zh-CN"/>
        </w:rPr>
        <w:t xml:space="preserve"> via the IAB </w:t>
      </w:r>
      <w:r w:rsidRPr="008554E1">
        <w:rPr>
          <w:lang w:eastAsia="zh-CN"/>
        </w:rPr>
        <w:t xml:space="preserve">TRANSPORT MIGRATION MANAGEMENT </w:t>
      </w:r>
      <w:r>
        <w:rPr>
          <w:lang w:eastAsia="zh-CN"/>
        </w:rPr>
        <w:t>REQUEST message</w:t>
      </w:r>
      <w:r>
        <w:rPr>
          <w:rFonts w:eastAsia="SimSun"/>
          <w:lang w:eastAsia="zh-CN"/>
        </w:rPr>
        <w:t>.</w:t>
      </w:r>
      <w:r w:rsidRPr="00165BE9">
        <w:rPr>
          <w:rFonts w:eastAsia="SimSun"/>
          <w:lang w:eastAsia="zh-CN"/>
        </w:rPr>
        <w:t xml:space="preserve"> </w:t>
      </w:r>
      <w:r>
        <w:rPr>
          <w:rFonts w:eastAsia="SimSun"/>
          <w:lang w:eastAsia="zh-CN"/>
        </w:rPr>
        <w:t>T</w:t>
      </w:r>
      <w:r w:rsidRPr="00165BE9">
        <w:rPr>
          <w:rFonts w:eastAsia="SimSun"/>
          <w:lang w:eastAsia="zh-CN"/>
        </w:rPr>
        <w:t xml:space="preserve">he RRC-terminating </w:t>
      </w:r>
      <w:r>
        <w:rPr>
          <w:rFonts w:eastAsia="SimSun"/>
          <w:lang w:eastAsia="zh-CN"/>
        </w:rPr>
        <w:t>IAB-</w:t>
      </w:r>
      <w:r w:rsidRPr="00165BE9">
        <w:rPr>
          <w:rFonts w:eastAsia="SimSun"/>
          <w:lang w:eastAsia="zh-CN"/>
        </w:rPr>
        <w:t>donor releases</w:t>
      </w:r>
      <w:r>
        <w:rPr>
          <w:rFonts w:eastAsia="SimSun"/>
          <w:lang w:eastAsia="zh-CN"/>
        </w:rPr>
        <w:t xml:space="preserve"> the offloaded traffic and</w:t>
      </w:r>
      <w:r w:rsidRPr="00165BE9">
        <w:rPr>
          <w:rFonts w:eastAsia="SimSun"/>
          <w:lang w:eastAsia="zh-CN"/>
        </w:rPr>
        <w:t xml:space="preserve"> all backhaul resources</w:t>
      </w:r>
      <w:r>
        <w:rPr>
          <w:rFonts w:eastAsia="SimSun"/>
          <w:lang w:eastAsia="zh-CN"/>
        </w:rPr>
        <w:t>,</w:t>
      </w:r>
      <w:r w:rsidRPr="00165BE9">
        <w:rPr>
          <w:rFonts w:eastAsia="SimSun"/>
          <w:lang w:eastAsia="zh-CN"/>
        </w:rPr>
        <w:t xml:space="preserve"> BAP address, TNL address and default BAP configuration for this mobile IAB</w:t>
      </w:r>
      <w:r>
        <w:rPr>
          <w:rFonts w:eastAsia="SimSun"/>
          <w:lang w:eastAsia="zh-CN"/>
        </w:rPr>
        <w:t>-</w:t>
      </w:r>
      <w:r w:rsidRPr="00165BE9">
        <w:rPr>
          <w:rFonts w:eastAsia="SimSun"/>
          <w:lang w:eastAsia="zh-CN"/>
        </w:rPr>
        <w:t xml:space="preserve">node. </w:t>
      </w:r>
      <w:r>
        <w:rPr>
          <w:rFonts w:eastAsia="SimSun" w:hint="eastAsia"/>
          <w:lang w:eastAsia="zh-CN"/>
        </w:rPr>
        <w:t>The</w:t>
      </w:r>
      <w:r>
        <w:rPr>
          <w:rFonts w:eastAsia="SimSun"/>
          <w:lang w:eastAsia="zh-CN"/>
        </w:rPr>
        <w:t xml:space="preserve"> </w:t>
      </w:r>
      <w:r>
        <w:rPr>
          <w:rFonts w:eastAsia="SimSun" w:hint="eastAsia"/>
          <w:lang w:eastAsia="zh-CN"/>
        </w:rPr>
        <w:t>RRC</w:t>
      </w:r>
      <w:r>
        <w:rPr>
          <w:rFonts w:eastAsia="SimSun"/>
          <w:lang w:eastAsia="zh-CN"/>
        </w:rPr>
        <w:t>-</w:t>
      </w:r>
      <w:r>
        <w:rPr>
          <w:rFonts w:eastAsia="SimSun" w:hint="eastAsia"/>
          <w:lang w:eastAsia="zh-CN"/>
        </w:rPr>
        <w:t>terminating</w:t>
      </w:r>
      <w:r>
        <w:rPr>
          <w:rFonts w:eastAsia="SimSun"/>
          <w:lang w:eastAsia="zh-CN"/>
        </w:rPr>
        <w:t xml:space="preserve"> IAB-</w:t>
      </w:r>
      <w:r>
        <w:rPr>
          <w:rFonts w:eastAsia="SimSun" w:hint="eastAsia"/>
          <w:lang w:eastAsia="zh-CN"/>
        </w:rPr>
        <w:t>donor</w:t>
      </w:r>
      <w:r>
        <w:rPr>
          <w:rFonts w:eastAsia="SimSun"/>
          <w:lang w:eastAsia="zh-CN"/>
        </w:rPr>
        <w:t xml:space="preserve"> </w:t>
      </w:r>
      <w:r>
        <w:rPr>
          <w:rFonts w:eastAsia="SimSun" w:hint="eastAsia"/>
          <w:lang w:eastAsia="zh-CN"/>
        </w:rPr>
        <w:t>may</w:t>
      </w:r>
      <w:r>
        <w:rPr>
          <w:rFonts w:eastAsia="SimSun"/>
          <w:lang w:eastAsia="zh-CN"/>
        </w:rPr>
        <w:t xml:space="preserve"> </w:t>
      </w:r>
      <w:r>
        <w:rPr>
          <w:rFonts w:eastAsia="SimSun" w:hint="eastAsia"/>
          <w:lang w:eastAsia="zh-CN"/>
        </w:rPr>
        <w:t>send</w:t>
      </w:r>
      <w:r>
        <w:rPr>
          <w:rFonts w:eastAsia="SimSun"/>
          <w:lang w:eastAsia="zh-CN"/>
        </w:rPr>
        <w:t xml:space="preserve"> </w:t>
      </w:r>
      <w:r>
        <w:rPr>
          <w:rFonts w:eastAsia="SimSun" w:hint="eastAsia"/>
          <w:lang w:eastAsia="zh-CN"/>
        </w:rPr>
        <w:t>an</w:t>
      </w:r>
      <w:r>
        <w:rPr>
          <w:rFonts w:eastAsia="SimSun"/>
          <w:lang w:eastAsia="zh-CN"/>
        </w:rPr>
        <w:t xml:space="preserve"> </w:t>
      </w:r>
      <w:r>
        <w:rPr>
          <w:rFonts w:eastAsia="SimSun" w:hint="eastAsia"/>
          <w:lang w:eastAsia="zh-CN"/>
        </w:rPr>
        <w:t>indication</w:t>
      </w:r>
      <w:r>
        <w:rPr>
          <w:rFonts w:eastAsia="SimSun"/>
          <w:lang w:eastAsia="zh-CN"/>
        </w:rPr>
        <w:t xml:space="preserve"> </w:t>
      </w:r>
      <w:r>
        <w:rPr>
          <w:rFonts w:eastAsia="SimSun" w:hint="eastAsia"/>
          <w:lang w:eastAsia="zh-CN"/>
        </w:rPr>
        <w:t>that</w:t>
      </w:r>
      <w:r>
        <w:rPr>
          <w:rFonts w:eastAsia="SimSun"/>
          <w:lang w:eastAsia="zh-CN"/>
        </w:rPr>
        <w:t xml:space="preserve"> </w:t>
      </w:r>
      <w:r>
        <w:rPr>
          <w:rFonts w:eastAsia="SimSun" w:hint="eastAsia"/>
          <w:lang w:eastAsia="zh-CN"/>
        </w:rPr>
        <w:t>the</w:t>
      </w:r>
      <w:r>
        <w:rPr>
          <w:rFonts w:eastAsia="SimSun"/>
          <w:lang w:eastAsia="zh-CN"/>
        </w:rPr>
        <w:t xml:space="preserve"> </w:t>
      </w:r>
      <w:r>
        <w:rPr>
          <w:rFonts w:eastAsia="SimSun" w:hint="eastAsia"/>
          <w:lang w:eastAsia="zh-CN"/>
        </w:rPr>
        <w:t>mobile</w:t>
      </w:r>
      <w:r>
        <w:rPr>
          <w:rFonts w:eastAsia="SimSun"/>
          <w:lang w:eastAsia="zh-CN"/>
        </w:rPr>
        <w:t xml:space="preserve"> </w:t>
      </w:r>
      <w:r>
        <w:rPr>
          <w:rFonts w:eastAsia="SimSun" w:hint="eastAsia"/>
          <w:lang w:eastAsia="zh-CN"/>
        </w:rPr>
        <w:t>IAB</w:t>
      </w:r>
      <w:r>
        <w:rPr>
          <w:rFonts w:eastAsia="SimSun"/>
          <w:lang w:eastAsia="zh-CN"/>
        </w:rPr>
        <w:t>-</w:t>
      </w:r>
      <w:r>
        <w:rPr>
          <w:rFonts w:eastAsia="SimSun" w:hint="eastAsia"/>
          <w:lang w:eastAsia="zh-CN"/>
        </w:rPr>
        <w:t>MT</w:t>
      </w:r>
      <w:r>
        <w:rPr>
          <w:rFonts w:eastAsia="SimSun"/>
          <w:lang w:eastAsia="zh-CN"/>
        </w:rPr>
        <w:t xml:space="preserve"> </w:t>
      </w:r>
      <w:r>
        <w:rPr>
          <w:rFonts w:eastAsia="SimSun" w:hint="eastAsia"/>
          <w:lang w:eastAsia="zh-CN"/>
        </w:rPr>
        <w:t>can</w:t>
      </w:r>
      <w:r>
        <w:rPr>
          <w:rFonts w:eastAsia="SimSun"/>
          <w:lang w:eastAsia="zh-CN"/>
        </w:rPr>
        <w:t xml:space="preserve"> be deregistered </w:t>
      </w:r>
      <w:r>
        <w:t>via a UE CONTEXT RELEASE REQUEST message</w:t>
      </w:r>
      <w:r>
        <w:rPr>
          <w:rFonts w:eastAsia="SimSun"/>
          <w:lang w:eastAsia="zh-CN"/>
        </w:rPr>
        <w:t xml:space="preserve">, </w:t>
      </w:r>
      <w:r>
        <w:rPr>
          <w:rFonts w:eastAsia="SimSun" w:hint="eastAsia"/>
          <w:lang w:eastAsia="zh-CN"/>
        </w:rPr>
        <w:t>to</w:t>
      </w:r>
      <w:r>
        <w:rPr>
          <w:rFonts w:eastAsia="SimSun"/>
          <w:lang w:eastAsia="zh-CN"/>
        </w:rPr>
        <w:t xml:space="preserve"> the </w:t>
      </w:r>
      <w:r>
        <w:rPr>
          <w:rFonts w:eastAsia="SimSun" w:hint="eastAsia"/>
          <w:lang w:eastAsia="zh-CN"/>
        </w:rPr>
        <w:t>AMF</w:t>
      </w:r>
      <w:r>
        <w:rPr>
          <w:rFonts w:eastAsia="SimSun"/>
          <w:lang w:eastAsia="zh-CN"/>
        </w:rPr>
        <w:t>.</w:t>
      </w:r>
    </w:p>
    <w:p w14:paraId="2EB5291C" w14:textId="6972332A" w:rsidR="006A1DEB" w:rsidRDefault="006A1DEB" w:rsidP="006A1DEB">
      <w:pPr>
        <w:rPr>
          <w:rFonts w:eastAsia="SimSun"/>
          <w:lang w:eastAsia="zh-CN"/>
        </w:rPr>
      </w:pPr>
      <w:r>
        <w:rPr>
          <w:rFonts w:hint="eastAsia"/>
          <w:lang w:eastAsia="zh-CN"/>
        </w:rPr>
        <w:t>I</w:t>
      </w:r>
      <w:r>
        <w:rPr>
          <w:lang w:eastAsia="zh-CN"/>
        </w:rPr>
        <w:t>f the authorization status is changed back from “not authorized” to “authorized”, the phase 2 and phase 3 of the mobile IAB-node integration procedure as defined in clause 8.12.3</w:t>
      </w:r>
      <w:r w:rsidRPr="00F47004">
        <w:rPr>
          <w:lang w:eastAsia="zh-CN"/>
        </w:rPr>
        <w:t xml:space="preserve"> </w:t>
      </w:r>
      <w:r>
        <w:rPr>
          <w:lang w:eastAsia="zh-CN"/>
        </w:rPr>
        <w:t>are carried out.</w:t>
      </w:r>
    </w:p>
    <w:p w14:paraId="76F6E060" w14:textId="5D21B0E4" w:rsidR="006A1DEB" w:rsidRPr="008120A8" w:rsidRDefault="006A1DEB" w:rsidP="009010F4">
      <w:pPr>
        <w:pStyle w:val="Heading3"/>
        <w:rPr>
          <w:rFonts w:eastAsia="Malgun Gothic"/>
        </w:rPr>
      </w:pPr>
      <w:bookmarkStart w:id="1697" w:name="_CR8_9_15"/>
      <w:bookmarkStart w:id="1698" w:name="_Toc170728572"/>
      <w:bookmarkEnd w:id="1697"/>
      <w:r w:rsidRPr="008120A8">
        <w:rPr>
          <w:rFonts w:eastAsia="Malgun Gothic"/>
        </w:rPr>
        <w:t>8.9.15</w:t>
      </w:r>
      <w:r w:rsidRPr="008120A8">
        <w:rPr>
          <w:rFonts w:eastAsia="Malgun Gothic"/>
        </w:rPr>
        <w:tab/>
        <w:t>IAB-donor-CU-based NR Cell Identity (NCI) (re-)configuration for mobile IAB cells</w:t>
      </w:r>
      <w:bookmarkEnd w:id="1698"/>
    </w:p>
    <w:p w14:paraId="780AAE78" w14:textId="73EF4006" w:rsidR="006A1DEB" w:rsidRDefault="006A1DEB" w:rsidP="006A1DEB">
      <w:pPr>
        <w:rPr>
          <w:rFonts w:eastAsia="Malgun Gothic"/>
        </w:rPr>
      </w:pPr>
      <w:r>
        <w:rPr>
          <w:rFonts w:eastAsia="Malgun Gothic"/>
        </w:rPr>
        <w:t xml:space="preserve">The </w:t>
      </w:r>
      <w:r w:rsidRPr="001E5B1A">
        <w:rPr>
          <w:rFonts w:eastAsia="Malgun Gothic"/>
        </w:rPr>
        <w:t>NCI</w:t>
      </w:r>
      <w:r>
        <w:rPr>
          <w:rFonts w:eastAsia="Malgun Gothic"/>
        </w:rPr>
        <w:t>s of the cells served by a mobile IAB-DU</w:t>
      </w:r>
      <w:r w:rsidRPr="001E5B1A">
        <w:rPr>
          <w:rFonts w:eastAsia="Malgun Gothic"/>
        </w:rPr>
        <w:t xml:space="preserve"> configured by </w:t>
      </w:r>
      <w:r>
        <w:rPr>
          <w:rFonts w:eastAsia="Malgun Gothic"/>
        </w:rPr>
        <w:t xml:space="preserve">the </w:t>
      </w:r>
      <w:r w:rsidRPr="001E5B1A">
        <w:rPr>
          <w:rFonts w:eastAsia="Malgun Gothic"/>
        </w:rPr>
        <w:t xml:space="preserve">OAM </w:t>
      </w:r>
      <w:r>
        <w:rPr>
          <w:rFonts w:eastAsia="Malgun Gothic"/>
        </w:rPr>
        <w:t>can</w:t>
      </w:r>
      <w:r w:rsidRPr="001E5B1A">
        <w:rPr>
          <w:rFonts w:eastAsia="Malgun Gothic"/>
        </w:rPr>
        <w:t xml:space="preserve"> be reconfigured by the </w:t>
      </w:r>
      <w:r w:rsidRPr="00C9439B">
        <w:rPr>
          <w:rFonts w:eastAsia="DengXian"/>
        </w:rPr>
        <w:t>F1</w:t>
      </w:r>
      <w:r>
        <w:rPr>
          <w:rFonts w:eastAsia="DengXian"/>
        </w:rPr>
        <w:t>-</w:t>
      </w:r>
      <w:r w:rsidRPr="00C9439B">
        <w:rPr>
          <w:rFonts w:eastAsia="DengXian"/>
        </w:rPr>
        <w:t>terminating</w:t>
      </w:r>
      <w:r w:rsidRPr="009010F4">
        <w:rPr>
          <w:rFonts w:eastAsia="DengXian"/>
        </w:rPr>
        <w:t xml:space="preserve"> </w:t>
      </w:r>
      <w:r>
        <w:rPr>
          <w:rFonts w:eastAsia="Malgun Gothic"/>
        </w:rPr>
        <w:t>IAB-</w:t>
      </w:r>
      <w:r w:rsidRPr="001E5B1A">
        <w:rPr>
          <w:rFonts w:eastAsia="Malgun Gothic"/>
        </w:rPr>
        <w:t>donor</w:t>
      </w:r>
      <w:r>
        <w:rPr>
          <w:rFonts w:eastAsia="Malgun Gothic"/>
        </w:rPr>
        <w:t>-CU serving the mobile IAB-DU, in case of an NCI collision with cells of other gNB-DUs served by the IAB-donor-CU. The reconfiguration of NCI pertains to the reconfiguration of the cellLocalId part of the NCI, where the new cellLocalId(s) are</w:t>
      </w:r>
      <w:r w:rsidRPr="001E5B1A">
        <w:rPr>
          <w:rFonts w:eastAsia="Malgun Gothic"/>
        </w:rPr>
        <w:t xml:space="preserve"> based on a list of NCIs that has been </w:t>
      </w:r>
      <w:r w:rsidR="00FF1F4A" w:rsidRPr="00665E83">
        <w:rPr>
          <w:rFonts w:eastAsia="Malgun Gothic"/>
        </w:rPr>
        <w:t>configured at the F1-terminating IAB-donor-CU.</w:t>
      </w:r>
    </w:p>
    <w:p w14:paraId="4CD42B80" w14:textId="708C0479" w:rsidR="006A1DEB" w:rsidRDefault="006A1DEB" w:rsidP="006A1DEB">
      <w:pPr>
        <w:rPr>
          <w:rFonts w:eastAsia="Malgun Gothic"/>
        </w:rPr>
      </w:pPr>
      <w:r w:rsidRPr="005E5F8D">
        <w:rPr>
          <w:rFonts w:eastAsia="Malgun Gothic"/>
        </w:rPr>
        <w:t>The value change of cellLocalId</w:t>
      </w:r>
      <w:r>
        <w:rPr>
          <w:rFonts w:eastAsia="Malgun Gothic"/>
        </w:rPr>
        <w:t>(s)</w:t>
      </w:r>
      <w:r w:rsidRPr="005E5F8D">
        <w:rPr>
          <w:rFonts w:eastAsia="Malgun Gothic"/>
        </w:rPr>
        <w:t xml:space="preserve"> shall be </w:t>
      </w:r>
      <w:r>
        <w:rPr>
          <w:rFonts w:eastAsia="Malgun Gothic"/>
        </w:rPr>
        <w:t>indicate</w:t>
      </w:r>
      <w:r w:rsidRPr="005E5F8D">
        <w:rPr>
          <w:rFonts w:eastAsia="Malgun Gothic"/>
        </w:rPr>
        <w:t xml:space="preserve">d to the OAM system </w:t>
      </w:r>
      <w:r>
        <w:rPr>
          <w:rFonts w:eastAsia="Malgun Gothic"/>
        </w:rPr>
        <w:t xml:space="preserve">of the mobile IAB-DU </w:t>
      </w:r>
      <w:r w:rsidRPr="005E5F8D">
        <w:rPr>
          <w:rFonts w:eastAsia="Malgun Gothic"/>
        </w:rPr>
        <w:t>following the NCI reconfiguration.</w:t>
      </w:r>
      <w:r>
        <w:rPr>
          <w:rFonts w:eastAsia="Malgun Gothic"/>
        </w:rPr>
        <w:t xml:space="preserve"> The mobile IAB-DU</w:t>
      </w:r>
      <w:r w:rsidRPr="00E67FBC">
        <w:rPr>
          <w:rFonts w:eastAsia="Malgun Gothic"/>
        </w:rPr>
        <w:t xml:space="preserve"> can notify OAM </w:t>
      </w:r>
      <w:r>
        <w:rPr>
          <w:rFonts w:eastAsia="Malgun Gothic"/>
        </w:rPr>
        <w:t>about the</w:t>
      </w:r>
      <w:r w:rsidRPr="00E67FBC">
        <w:rPr>
          <w:rFonts w:eastAsia="Malgun Gothic"/>
        </w:rPr>
        <w:t xml:space="preserve"> reconfigured cellLocalId</w:t>
      </w:r>
      <w:r>
        <w:rPr>
          <w:rFonts w:eastAsia="Malgun Gothic"/>
        </w:rPr>
        <w:t>(s)</w:t>
      </w:r>
      <w:r w:rsidRPr="00E67FBC">
        <w:rPr>
          <w:rFonts w:eastAsia="Malgun Gothic"/>
        </w:rPr>
        <w:t xml:space="preserve"> using notifications specified in TS 28.532</w:t>
      </w:r>
      <w:r>
        <w:rPr>
          <w:rFonts w:eastAsia="Malgun Gothic"/>
        </w:rPr>
        <w:t xml:space="preserve"> [33]</w:t>
      </w:r>
      <w:r w:rsidRPr="00E67FBC">
        <w:rPr>
          <w:rFonts w:eastAsia="Malgun Gothic"/>
        </w:rPr>
        <w:t>.</w:t>
      </w:r>
    </w:p>
    <w:p w14:paraId="0295BBB9" w14:textId="77777777" w:rsidR="006A1DEB" w:rsidRPr="008120A8" w:rsidRDefault="006A1DEB" w:rsidP="008120A8">
      <w:pPr>
        <w:pStyle w:val="NO"/>
      </w:pPr>
      <w:r w:rsidRPr="008120A8">
        <w:t>NOTE:</w:t>
      </w:r>
      <w:r w:rsidRPr="008120A8">
        <w:tab/>
        <w:t>This shall not affect the existing procedure of configuring NCGI of cells served by a stationary gNB-DU via the OAM.</w:t>
      </w:r>
    </w:p>
    <w:p w14:paraId="454F631A" w14:textId="3C780C9B" w:rsidR="006A1DEB" w:rsidRPr="008120A8" w:rsidRDefault="006A1DEB" w:rsidP="009010F4">
      <w:pPr>
        <w:pStyle w:val="Heading3"/>
        <w:rPr>
          <w:rFonts w:eastAsia="Malgun Gothic"/>
        </w:rPr>
      </w:pPr>
      <w:bookmarkStart w:id="1699" w:name="_CR8_9_16"/>
      <w:bookmarkStart w:id="1700" w:name="_Toc170728573"/>
      <w:bookmarkEnd w:id="1699"/>
      <w:r w:rsidRPr="008120A8">
        <w:rPr>
          <w:rFonts w:eastAsia="Malgun Gothic"/>
        </w:rPr>
        <w:t>8.9.16</w:t>
      </w:r>
      <w:r w:rsidRPr="008120A8">
        <w:rPr>
          <w:rFonts w:eastAsia="Malgun Gothic"/>
        </w:rPr>
        <w:tab/>
        <w:t>TAC/RANAC (re-)configuration for mobile IAB</w:t>
      </w:r>
      <w:bookmarkEnd w:id="1700"/>
    </w:p>
    <w:p w14:paraId="0D94B1A5" w14:textId="63039F4D" w:rsidR="006A1DEB" w:rsidRDefault="00FF1F4A" w:rsidP="006A1DEB">
      <w:r w:rsidRPr="00665E83">
        <w:rPr>
          <w:rFonts w:eastAsia="Malgun Gothic"/>
        </w:rPr>
        <w:t>The TAC/RANAC of mobile IAB-DU’s cell is configured by the OAM, and it can be reconfigured by the OAM during the mobile IAB-node mobility. The</w:t>
      </w:r>
      <w:r w:rsidRPr="00665E83">
        <w:t xml:space="preserve"> TAC/RANAC</w:t>
      </w:r>
      <w:r w:rsidRPr="00665E83">
        <w:rPr>
          <w:rFonts w:eastAsia="Malgun Gothic"/>
        </w:rPr>
        <w:t xml:space="preserve"> of the mobile IAB-DU’s cell </w:t>
      </w:r>
      <w:r w:rsidRPr="00665E83">
        <w:t xml:space="preserve">may be same as or different than the TAC/RANAC of the co-located mobile IAB-MT’s serving cell. The TAC/RANAC broadcasted by the mobile IAB-DU </w:t>
      </w:r>
      <w:r w:rsidRPr="00665E83">
        <w:rPr>
          <w:rFonts w:hint="eastAsia"/>
          <w:lang w:val="en-US" w:eastAsia="zh-CN"/>
        </w:rPr>
        <w:t xml:space="preserve">cell </w:t>
      </w:r>
      <w:r w:rsidRPr="00665E83">
        <w:t>can be changed in order to reflect the mobile</w:t>
      </w:r>
      <w:r w:rsidRPr="00665E83">
        <w:rPr>
          <w:rFonts w:hint="eastAsia"/>
          <w:lang w:val="en-US" w:eastAsia="zh-CN"/>
        </w:rPr>
        <w:t xml:space="preserve"> </w:t>
      </w:r>
      <w:r w:rsidRPr="00665E83">
        <w:t>IAB-node’s physical location.</w:t>
      </w:r>
    </w:p>
    <w:p w14:paraId="4383D78A" w14:textId="354D6F2C" w:rsidR="00B96CDB" w:rsidRPr="006C703D" w:rsidRDefault="00B96CDB" w:rsidP="00B96CDB">
      <w:pPr>
        <w:pStyle w:val="Heading3"/>
      </w:pPr>
      <w:bookmarkStart w:id="1701" w:name="_CR8_9_17"/>
      <w:bookmarkStart w:id="1702" w:name="MCCQCTEMPBM_00000049"/>
      <w:bookmarkStart w:id="1703" w:name="_Toc170728574"/>
      <w:bookmarkEnd w:id="1701"/>
      <w:r w:rsidRPr="006C703D">
        <w:t>8.9.</w:t>
      </w:r>
      <w:r>
        <w:t>17</w:t>
      </w:r>
      <w:r w:rsidR="001E219D">
        <w:tab/>
      </w:r>
      <w:r w:rsidRPr="006C703D">
        <w:t>IAB-node authorization</w:t>
      </w:r>
      <w:bookmarkEnd w:id="1703"/>
    </w:p>
    <w:p w14:paraId="33F097BC" w14:textId="1E47FBFA" w:rsidR="00B96CDB" w:rsidRPr="008120A8" w:rsidRDefault="00B96CDB" w:rsidP="009010F4">
      <w:pPr>
        <w:pStyle w:val="Heading4"/>
      </w:pPr>
      <w:bookmarkStart w:id="1704" w:name="_CR8_9_17_1"/>
      <w:bookmarkStart w:id="1705" w:name="_Toc170728575"/>
      <w:bookmarkEnd w:id="1702"/>
      <w:bookmarkEnd w:id="1704"/>
      <w:r w:rsidRPr="008120A8">
        <w:t>8.9.17.1</w:t>
      </w:r>
      <w:r w:rsidRPr="008120A8">
        <w:tab/>
        <w:t>IAB-node in NSA</w:t>
      </w:r>
      <w:bookmarkEnd w:id="1705"/>
    </w:p>
    <w:p w14:paraId="26F65FBD" w14:textId="202C7597" w:rsidR="00FF5EBC" w:rsidRDefault="00B96CDB" w:rsidP="00B96CDB">
      <w:r w:rsidRPr="006C703D">
        <w:t>During the IAB-node integration procedure, the eNB receives the authorization status of the IAB-node from the EPC. The eNB forwards the authorization status to the IAB-donor-CU in the SGNB ADDITION REQUEST message. If the authorization status is “not authorized”, the IAB-donor-CU neither establishes the backhaul resources nor allocate</w:t>
      </w:r>
      <w:r>
        <w:t>s</w:t>
      </w:r>
      <w:r w:rsidRPr="006C703D">
        <w:t xml:space="preserve"> any BAP address, TNL address or default BAP configuration for this IAB-node.</w:t>
      </w:r>
    </w:p>
    <w:p w14:paraId="6278CF92" w14:textId="1A4A7A88" w:rsidR="00FF5EBC" w:rsidRDefault="00B96CDB" w:rsidP="00B96CDB">
      <w:r w:rsidRPr="006C703D">
        <w:t>When the authorization status for the IAB-node changes, the EPC sends an updated authorization status to the IAB-MT’s eNB. The eNB forwards the authorization status to the IAB-donor-CU in the SGNB ADDITION REQUEST message or SGNB MODIFICATION REQUEST message.</w:t>
      </w:r>
    </w:p>
    <w:p w14:paraId="69B6F40C" w14:textId="1864DE05" w:rsidR="00B96CDB" w:rsidRPr="006C703D" w:rsidRDefault="000C78EF" w:rsidP="00B96CDB">
      <w:r w:rsidRPr="00DC68B7">
        <w:t xml:space="preserve">In case the </w:t>
      </w:r>
      <w:bookmarkStart w:id="1706" w:name="_Hlk162621202"/>
      <w:r>
        <w:t>updated</w:t>
      </w:r>
      <w:bookmarkEnd w:id="1706"/>
      <w:r>
        <w:t xml:space="preserve"> </w:t>
      </w:r>
      <w:r w:rsidRPr="00DC68B7">
        <w:t>authorization status is “not authorized”, the IAB-donor-CU performs the following actions in this order: it attempts to hand over the UEs</w:t>
      </w:r>
      <w:r w:rsidRPr="00764608">
        <w:t xml:space="preserve"> </w:t>
      </w:r>
      <w:r>
        <w:t>and descendant nodes</w:t>
      </w:r>
      <w:r w:rsidRPr="00DC68B7">
        <w:t xml:space="preserve"> served by the IAB-node to other cell(s), releases the F1 interface towards the IAB-DU, and releases all backhaul resources (including the BAP address, TNL address and </w:t>
      </w:r>
      <w:r w:rsidRPr="00DC68B7">
        <w:lastRenderedPageBreak/>
        <w:t xml:space="preserve">default BAP configuration) for this IAB-node. </w:t>
      </w:r>
      <w:r>
        <w:t xml:space="preserve">The IAB-donor-CU may indicate to the eNB that the actions described above have been completed, by sending a </w:t>
      </w:r>
      <w:r w:rsidRPr="004624EE">
        <w:t xml:space="preserve">SGNB </w:t>
      </w:r>
      <w:r>
        <w:t>MODIFICATION</w:t>
      </w:r>
      <w:r w:rsidRPr="004624EE">
        <w:t xml:space="preserve"> REQUIRED</w:t>
      </w:r>
      <w:r>
        <w:t xml:space="preserve"> or </w:t>
      </w:r>
      <w:r w:rsidRPr="004624EE">
        <w:t>SGNB RELEASE REQUIRED</w:t>
      </w:r>
      <w:r>
        <w:t xml:space="preserve"> message with the corresponding cause value included. Then, </w:t>
      </w:r>
      <w:r w:rsidRPr="00C677CC">
        <w:t>t</w:t>
      </w:r>
      <w:r w:rsidRPr="00C677CC">
        <w:rPr>
          <w:rFonts w:hint="eastAsia"/>
        </w:rPr>
        <w:t>he</w:t>
      </w:r>
      <w:r w:rsidRPr="00C677CC">
        <w:t xml:space="preserve"> eNB </w:t>
      </w:r>
      <w:r>
        <w:t>may indicate</w:t>
      </w:r>
      <w:r w:rsidRPr="00C677CC">
        <w:t xml:space="preserve"> to the EPC </w:t>
      </w:r>
      <w:r w:rsidRPr="00C677CC">
        <w:rPr>
          <w:rFonts w:hint="eastAsia"/>
        </w:rPr>
        <w:t>that</w:t>
      </w:r>
      <w:r w:rsidRPr="00C677CC">
        <w:t xml:space="preserve"> </w:t>
      </w:r>
      <w:r w:rsidRPr="00C677CC">
        <w:rPr>
          <w:rFonts w:hint="eastAsia"/>
        </w:rPr>
        <w:t>the</w:t>
      </w:r>
      <w:r w:rsidRPr="00C677CC">
        <w:t xml:space="preserve"> </w:t>
      </w:r>
      <w:r w:rsidRPr="00C677CC">
        <w:rPr>
          <w:rFonts w:hint="eastAsia"/>
        </w:rPr>
        <w:t>IAB</w:t>
      </w:r>
      <w:r w:rsidRPr="00C677CC">
        <w:t>-</w:t>
      </w:r>
      <w:r w:rsidRPr="00C677CC">
        <w:rPr>
          <w:rFonts w:hint="eastAsia"/>
        </w:rPr>
        <w:t>MT</w:t>
      </w:r>
      <w:r w:rsidRPr="00C677CC">
        <w:t xml:space="preserve"> </w:t>
      </w:r>
      <w:r w:rsidRPr="00C677CC">
        <w:rPr>
          <w:rFonts w:hint="eastAsia"/>
        </w:rPr>
        <w:t>can</w:t>
      </w:r>
      <w:r w:rsidRPr="00C677CC">
        <w:t xml:space="preserve"> be de</w:t>
      </w:r>
      <w:r>
        <w:t>-</w:t>
      </w:r>
      <w:r w:rsidRPr="00C677CC">
        <w:t>registered.</w:t>
      </w:r>
    </w:p>
    <w:p w14:paraId="2ABD59A3" w14:textId="364B64C9" w:rsidR="00B96CDB" w:rsidRPr="008120A8" w:rsidRDefault="00B96CDB" w:rsidP="009010F4">
      <w:pPr>
        <w:pStyle w:val="Heading4"/>
      </w:pPr>
      <w:bookmarkStart w:id="1707" w:name="_CR8_9_17_2"/>
      <w:bookmarkStart w:id="1708" w:name="_Toc170728576"/>
      <w:bookmarkEnd w:id="1707"/>
      <w:r w:rsidRPr="008120A8">
        <w:t>8.9.17.2</w:t>
      </w:r>
      <w:r w:rsidRPr="008120A8">
        <w:tab/>
        <w:t>IAB-node with single IAB-donor in SA</w:t>
      </w:r>
      <w:bookmarkEnd w:id="1708"/>
    </w:p>
    <w:p w14:paraId="3D247D8F" w14:textId="204B1A08" w:rsidR="00B96CDB" w:rsidRPr="006C703D" w:rsidRDefault="00B96CDB" w:rsidP="00B96CDB">
      <w:pPr>
        <w:pStyle w:val="Heading5"/>
        <w:rPr>
          <w:rFonts w:eastAsia="Malgun Gothic"/>
          <w:lang w:eastAsia="ja-JP"/>
        </w:rPr>
      </w:pPr>
      <w:bookmarkStart w:id="1709" w:name="_CR8_9_17_2_1"/>
      <w:bookmarkStart w:id="1710" w:name="MCCQCTEMPBM_00000050"/>
      <w:bookmarkStart w:id="1711" w:name="_Toc170728577"/>
      <w:bookmarkEnd w:id="1709"/>
      <w:r w:rsidRPr="006C703D">
        <w:rPr>
          <w:rFonts w:eastAsia="Malgun Gothic"/>
          <w:lang w:eastAsia="ja-JP"/>
        </w:rPr>
        <w:t>8.9.</w:t>
      </w:r>
      <w:r>
        <w:rPr>
          <w:rFonts w:eastAsia="Malgun Gothic"/>
          <w:lang w:eastAsia="ja-JP"/>
        </w:rPr>
        <w:t>17</w:t>
      </w:r>
      <w:r w:rsidRPr="006C703D">
        <w:rPr>
          <w:rFonts w:eastAsia="Malgun Gothic"/>
          <w:lang w:eastAsia="ja-JP"/>
        </w:rPr>
        <w:t>.2.1</w:t>
      </w:r>
      <w:r w:rsidR="001E219D">
        <w:rPr>
          <w:rFonts w:eastAsia="Malgun Gothic"/>
          <w:lang w:eastAsia="ja-JP"/>
        </w:rPr>
        <w:tab/>
      </w:r>
      <w:r w:rsidRPr="006C703D">
        <w:rPr>
          <w:rFonts w:eastAsia="Malgun Gothic"/>
          <w:lang w:eastAsia="ja-JP"/>
        </w:rPr>
        <w:t>IAB-node is single-connected</w:t>
      </w:r>
      <w:bookmarkEnd w:id="1711"/>
    </w:p>
    <w:bookmarkEnd w:id="1710"/>
    <w:p w14:paraId="0A73FFFE" w14:textId="465B726B" w:rsidR="000C78EF" w:rsidRDefault="000C78EF" w:rsidP="000C78EF">
      <w:r w:rsidRPr="00DC68B7">
        <w:t xml:space="preserve">During the IAB-node network integration or RLF recovery, the IAB-donor-CU receives the authorization status of the IAB-node from the 5GC. Also, during the </w:t>
      </w:r>
      <w:r>
        <w:t xml:space="preserve">inter-CU topology adaptation </w:t>
      </w:r>
      <w:r w:rsidRPr="00DC68B7">
        <w:t>procedure, the target IAB-donor-</w:t>
      </w:r>
      <w:r w:rsidRPr="00DC68B7">
        <w:rPr>
          <w:rFonts w:hint="eastAsia"/>
        </w:rPr>
        <w:t>CU</w:t>
      </w:r>
      <w:r w:rsidRPr="00DC68B7">
        <w:t xml:space="preserve"> </w:t>
      </w:r>
      <w:r w:rsidRPr="00DC68B7">
        <w:rPr>
          <w:rFonts w:hint="eastAsia"/>
        </w:rPr>
        <w:t>receives</w:t>
      </w:r>
      <w:r w:rsidRPr="00DC68B7">
        <w:t xml:space="preserve"> the authorization status of the IAB-node from the source IAB-donor-CU as well as from the 5GC </w:t>
      </w:r>
      <w:r w:rsidRPr="00DC68B7">
        <w:rPr>
          <w:rFonts w:hint="eastAsia"/>
        </w:rPr>
        <w:t>when</w:t>
      </w:r>
      <w:r w:rsidRPr="00DC68B7">
        <w:t xml:space="preserve"> </w:t>
      </w:r>
      <w:r w:rsidRPr="00DC68B7">
        <w:rPr>
          <w:rFonts w:hint="eastAsia"/>
        </w:rPr>
        <w:t>performing</w:t>
      </w:r>
      <w:r w:rsidRPr="00DC68B7">
        <w:t xml:space="preserve"> the Path Switch </w:t>
      </w:r>
      <w:r>
        <w:t xml:space="preserve">Request </w:t>
      </w:r>
      <w:r w:rsidRPr="00DC68B7">
        <w:t>procedure. If the authorization status is “not authorized”, the IAB-donor-CU neither establishes the backhaul resources nor allocate</w:t>
      </w:r>
      <w:r>
        <w:t>s</w:t>
      </w:r>
      <w:r w:rsidRPr="00DC68B7">
        <w:t xml:space="preserve"> any BAP address, TNL address or default BAP configuration for this IAB-node. When the authorization status for the IAB-node changes, the 5GC sends an updated authorization status to the IAB-donor-CU. When the authorization status received by the IAB-donor-CU changes, the IAB-donor-CU performs the SA equivalent of the steps described for NSA in </w:t>
      </w:r>
      <w:r>
        <w:t xml:space="preserve">clause </w:t>
      </w:r>
      <w:r w:rsidRPr="00DC68B7">
        <w:t>8.9.</w:t>
      </w:r>
      <w:r>
        <w:t>17</w:t>
      </w:r>
      <w:r w:rsidRPr="00DC68B7">
        <w:t>.1.</w:t>
      </w:r>
    </w:p>
    <w:p w14:paraId="3BF1AB65" w14:textId="1F306CF8" w:rsidR="00B96CDB" w:rsidRPr="006C703D" w:rsidRDefault="000C78EF" w:rsidP="000C78EF">
      <w:r>
        <w:t>In case the updated authorization status is “not authorized”, after actions described in clause 8.9.17.1 have been completed, the IAB-donor-CU may indicate to the 5GC that the IAB-MT can be de-registered.</w:t>
      </w:r>
    </w:p>
    <w:p w14:paraId="09A6B8A3" w14:textId="262D88C6" w:rsidR="00FF5EBC" w:rsidRDefault="00B96CDB" w:rsidP="00B96CDB">
      <w:pPr>
        <w:pStyle w:val="Heading5"/>
        <w:rPr>
          <w:rFonts w:eastAsia="Malgun Gothic"/>
          <w:lang w:eastAsia="ja-JP"/>
        </w:rPr>
      </w:pPr>
      <w:bookmarkStart w:id="1712" w:name="_CR8_9_17_2_2"/>
      <w:bookmarkStart w:id="1713" w:name="MCCQCTEMPBM_00000051"/>
      <w:bookmarkStart w:id="1714" w:name="_Toc170728578"/>
      <w:bookmarkEnd w:id="1712"/>
      <w:r w:rsidRPr="006C703D">
        <w:rPr>
          <w:rFonts w:eastAsia="Malgun Gothic" w:hint="eastAsia"/>
          <w:lang w:eastAsia="ja-JP"/>
        </w:rPr>
        <w:t>8</w:t>
      </w:r>
      <w:r w:rsidRPr="006C703D">
        <w:rPr>
          <w:rFonts w:eastAsia="Malgun Gothic"/>
          <w:lang w:eastAsia="ja-JP"/>
        </w:rPr>
        <w:t>.9.</w:t>
      </w:r>
      <w:r>
        <w:rPr>
          <w:rFonts w:eastAsia="Malgun Gothic"/>
          <w:lang w:eastAsia="ja-JP"/>
        </w:rPr>
        <w:t>17</w:t>
      </w:r>
      <w:r w:rsidRPr="006C703D">
        <w:rPr>
          <w:rFonts w:eastAsia="Malgun Gothic"/>
          <w:lang w:eastAsia="ja-JP"/>
        </w:rPr>
        <w:t>.2.2</w:t>
      </w:r>
      <w:r w:rsidR="001E219D">
        <w:rPr>
          <w:rFonts w:eastAsia="Malgun Gothic"/>
          <w:lang w:eastAsia="ja-JP"/>
        </w:rPr>
        <w:tab/>
      </w:r>
      <w:r w:rsidRPr="006C703D">
        <w:rPr>
          <w:rFonts w:eastAsia="Malgun Gothic"/>
          <w:lang w:eastAsia="ja-JP"/>
        </w:rPr>
        <w:t>IAB-node is NR dual-connected</w:t>
      </w:r>
      <w:bookmarkEnd w:id="1714"/>
    </w:p>
    <w:bookmarkEnd w:id="1713"/>
    <w:p w14:paraId="60907615" w14:textId="6021EBFC" w:rsidR="000C78EF" w:rsidRPr="00DC68B7" w:rsidRDefault="000C78EF" w:rsidP="000C78EF">
      <w:r w:rsidRPr="00DC68B7">
        <w:t xml:space="preserve">In case the IAB-node is dual-connected to the IAB-donor-CU, the IAB-donor-CU receives the authorization status of the IAB-node from the 5GC. Upon reception of the authorization status, the IAB-donor-CU performs the </w:t>
      </w:r>
      <w:r>
        <w:t xml:space="preserve">same </w:t>
      </w:r>
      <w:r w:rsidRPr="00DC68B7">
        <w:t xml:space="preserve">steps described in </w:t>
      </w:r>
      <w:r>
        <w:t xml:space="preserve">clause </w:t>
      </w:r>
      <w:r w:rsidRPr="00DC68B7">
        <w:t>8.9.</w:t>
      </w:r>
      <w:r>
        <w:t>17</w:t>
      </w:r>
      <w:r w:rsidRPr="00DC68B7">
        <w:t>.</w:t>
      </w:r>
      <w:r>
        <w:t>2.</w:t>
      </w:r>
      <w:r w:rsidRPr="00DC68B7">
        <w:t>1.</w:t>
      </w:r>
    </w:p>
    <w:p w14:paraId="150AF0F3" w14:textId="572504DF" w:rsidR="00B96CDB" w:rsidRPr="006C703D" w:rsidRDefault="000C78EF" w:rsidP="000C78EF">
      <w:r w:rsidRPr="00DC68B7">
        <w:t xml:space="preserve">In case the IAB-node is dual-connected to a non-IAB-capable gNB and to an IAB-donor-CU, the MN receives the authorization status of the IAB-node from the 5GC. If the MN is the non-IAB-capable gNB and the SN is the IAB-donor-CU, the MN forwards the authorization status to the IAB-donor-CU in the S-NODE ADDITION REQUEST message or S-NODE MODIFICATION REQUEST message. Upon reception of the authorization status, the IAB-donor-CU performs the </w:t>
      </w:r>
      <w:r>
        <w:t xml:space="preserve">same </w:t>
      </w:r>
      <w:r w:rsidRPr="00DC68B7">
        <w:t xml:space="preserve">steps described in </w:t>
      </w:r>
      <w:r>
        <w:t xml:space="preserve">clause </w:t>
      </w:r>
      <w:r w:rsidRPr="00DC68B7">
        <w:t>8.9.</w:t>
      </w:r>
      <w:r>
        <w:t>17</w:t>
      </w:r>
      <w:r w:rsidRPr="00DC68B7">
        <w:t>.</w:t>
      </w:r>
      <w:r>
        <w:t>2.</w:t>
      </w:r>
      <w:r w:rsidRPr="00DC68B7">
        <w:t xml:space="preserve">1. </w:t>
      </w:r>
      <w:r>
        <w:t xml:space="preserve">If the updated authorization status is “not authorized”, the SN may indicate to the MN that the actions of removing the UEs and descendant nodes, releasing the F1 interface and backhaul resources for the IAB-node have been completed, by sending a </w:t>
      </w:r>
      <w:r w:rsidRPr="007B6C64">
        <w:t xml:space="preserve">S-NODE </w:t>
      </w:r>
      <w:r>
        <w:t>MODIFICATION</w:t>
      </w:r>
      <w:r w:rsidRPr="007B6C64">
        <w:t xml:space="preserve"> REQUIRED </w:t>
      </w:r>
      <w:r>
        <w:t xml:space="preserve">or </w:t>
      </w:r>
      <w:r w:rsidRPr="007B6C64">
        <w:t>S-NODE RELEASE REQUIRED</w:t>
      </w:r>
      <w:r>
        <w:t xml:space="preserve"> message with the corresponding cause value included. Then, </w:t>
      </w:r>
      <w:r w:rsidRPr="00C677CC">
        <w:t>t</w:t>
      </w:r>
      <w:r w:rsidRPr="00C677CC">
        <w:rPr>
          <w:rFonts w:hint="eastAsia"/>
        </w:rPr>
        <w:t>he</w:t>
      </w:r>
      <w:r>
        <w:t xml:space="preserve"> MN</w:t>
      </w:r>
      <w:r w:rsidRPr="00C677CC">
        <w:t xml:space="preserve"> </w:t>
      </w:r>
      <w:r>
        <w:t>may indicate</w:t>
      </w:r>
      <w:r w:rsidRPr="00C677CC">
        <w:t xml:space="preserve"> to the </w:t>
      </w:r>
      <w:r>
        <w:t>5GC</w:t>
      </w:r>
      <w:r w:rsidRPr="00C677CC">
        <w:t xml:space="preserve"> </w:t>
      </w:r>
      <w:r w:rsidRPr="00C677CC">
        <w:rPr>
          <w:rFonts w:hint="eastAsia"/>
        </w:rPr>
        <w:t>that</w:t>
      </w:r>
      <w:r w:rsidRPr="00C677CC">
        <w:t xml:space="preserve"> </w:t>
      </w:r>
      <w:r w:rsidRPr="00C677CC">
        <w:rPr>
          <w:rFonts w:hint="eastAsia"/>
        </w:rPr>
        <w:t>the</w:t>
      </w:r>
      <w:r w:rsidRPr="00C677CC">
        <w:t xml:space="preserve"> </w:t>
      </w:r>
      <w:r w:rsidRPr="00C677CC">
        <w:rPr>
          <w:rFonts w:hint="eastAsia"/>
        </w:rPr>
        <w:t>IAB</w:t>
      </w:r>
      <w:r w:rsidRPr="00C677CC">
        <w:t>-</w:t>
      </w:r>
      <w:r w:rsidRPr="00C677CC">
        <w:rPr>
          <w:rFonts w:hint="eastAsia"/>
        </w:rPr>
        <w:t>MT</w:t>
      </w:r>
      <w:r w:rsidRPr="00C677CC">
        <w:t xml:space="preserve"> </w:t>
      </w:r>
      <w:r w:rsidRPr="00C677CC">
        <w:rPr>
          <w:rFonts w:hint="eastAsia"/>
        </w:rPr>
        <w:t>can</w:t>
      </w:r>
      <w:r w:rsidRPr="00C677CC">
        <w:t xml:space="preserve"> be de</w:t>
      </w:r>
      <w:r>
        <w:t>-</w:t>
      </w:r>
      <w:r w:rsidRPr="00C677CC">
        <w:t>registered.</w:t>
      </w:r>
      <w:r w:rsidRPr="00DC68B7">
        <w:t xml:space="preserve"> If the MN is the IAB-donor-CU and the SN is not the non-IAB-capable gNB, the IAB-donor-CU performs the </w:t>
      </w:r>
      <w:r>
        <w:t xml:space="preserve">same </w:t>
      </w:r>
      <w:r w:rsidRPr="00DC68B7">
        <w:t xml:space="preserve">steps described in </w:t>
      </w:r>
      <w:r>
        <w:t xml:space="preserve">clause </w:t>
      </w:r>
      <w:r w:rsidRPr="00DC68B7">
        <w:t>8.9.</w:t>
      </w:r>
      <w:r>
        <w:t>17</w:t>
      </w:r>
      <w:r w:rsidRPr="00DC68B7">
        <w:t>.</w:t>
      </w:r>
      <w:r>
        <w:t>2.</w:t>
      </w:r>
      <w:r w:rsidRPr="00DC68B7">
        <w:t>1.</w:t>
      </w:r>
    </w:p>
    <w:p w14:paraId="5FCA570B" w14:textId="713163B7" w:rsidR="00B96CDB" w:rsidRPr="008120A8" w:rsidRDefault="00B96CDB" w:rsidP="009010F4">
      <w:pPr>
        <w:pStyle w:val="Heading4"/>
      </w:pPr>
      <w:bookmarkStart w:id="1715" w:name="_CR8_9_17_3"/>
      <w:bookmarkStart w:id="1716" w:name="_Toc170728579"/>
      <w:bookmarkEnd w:id="1715"/>
      <w:r w:rsidRPr="008120A8">
        <w:t>8.9.17.3</w:t>
      </w:r>
      <w:r w:rsidRPr="008120A8">
        <w:tab/>
        <w:t>IAB-node is served by two IAB-donors in SA</w:t>
      </w:r>
      <w:bookmarkEnd w:id="1716"/>
    </w:p>
    <w:p w14:paraId="2EA1EF11" w14:textId="177F7932" w:rsidR="000C78EF" w:rsidRPr="00DC68B7" w:rsidRDefault="000C78EF" w:rsidP="000C78EF">
      <w:r w:rsidRPr="00DC68B7">
        <w:t xml:space="preserve">In case the IAB-MT only connects to the non-F1-terminating IAB-donor-CU or in case the IAB-MT is NR dual-connected with the non-F1-terminating IAB-donor-CU as the MN, the non-F1-terminating IAB-donor-CU sends the authorization status received from the 5GC to the F1-terminating IAB-donor-CU in the IAB-TRANPORT MIGRATION MODIFICATION REQUEST message. Upon reception of the authorization status, the F1-terminating IAB-donor-CU performs the </w:t>
      </w:r>
      <w:r>
        <w:t xml:space="preserve">same </w:t>
      </w:r>
      <w:r w:rsidRPr="00DC68B7">
        <w:t xml:space="preserve">steps described in </w:t>
      </w:r>
      <w:r>
        <w:t xml:space="preserve">clause </w:t>
      </w:r>
      <w:r w:rsidRPr="00DC68B7">
        <w:t>8.9.</w:t>
      </w:r>
      <w:r>
        <w:t>17</w:t>
      </w:r>
      <w:r w:rsidRPr="00DC68B7">
        <w:t>.</w:t>
      </w:r>
      <w:r>
        <w:t>2.</w:t>
      </w:r>
      <w:r w:rsidRPr="00DC68B7">
        <w:t>1. If the authorization status is “not authorized”, the F1-terminating IAB-donor-CU sends to the non-F1-terminating IAB-donor-CU an IAB TRANSPORT MIGRATION MANAGEMENT REQUEST message requesting the release of all offloaded traffic, after which the non-F1-terminating IAB-donor-CU releases the offloaded traffic and all backhaul resources, BAP address, TNL address and default BAP configuration for the IAB-node.</w:t>
      </w:r>
      <w:r>
        <w:t xml:space="preserve"> T</w:t>
      </w:r>
      <w:r w:rsidRPr="00DC68B7">
        <w:t>he non-F1-terminating IAB-donor-CU</w:t>
      </w:r>
      <w:r>
        <w:t xml:space="preserve"> then may indicate to the 5GC that the IAB-MT can be de-registered.</w:t>
      </w:r>
    </w:p>
    <w:p w14:paraId="0A0B192C" w14:textId="155D1B92" w:rsidR="00B96CDB" w:rsidRPr="00B96CDB" w:rsidRDefault="000C78EF" w:rsidP="000C78EF">
      <w:r w:rsidRPr="00DC68B7">
        <w:t>In case the IAB-MT is NR dual-connected, where the MN is the F1-terminating IAB-donor-CU and the SN is a non-F1-terminating IAB-donor-CU, upon reception of the authorization status</w:t>
      </w:r>
      <w:r>
        <w:t>,</w:t>
      </w:r>
      <w:r w:rsidRPr="00DC68B7">
        <w:t xml:space="preserve"> the IAB-node’s authorization procedure follows the same steps as described in </w:t>
      </w:r>
      <w:r>
        <w:t xml:space="preserve">clause </w:t>
      </w:r>
      <w:r w:rsidRPr="00DC68B7">
        <w:t>8.9.</w:t>
      </w:r>
      <w:r>
        <w:t>17</w:t>
      </w:r>
      <w:r w:rsidRPr="00DC68B7">
        <w:t>.2</w:t>
      </w:r>
      <w:r>
        <w:t>.1</w:t>
      </w:r>
      <w:r w:rsidRPr="00DC68B7">
        <w:t>.</w:t>
      </w:r>
    </w:p>
    <w:p w14:paraId="7809C3B2" w14:textId="77777777" w:rsidR="004239B4" w:rsidRPr="00B8401F" w:rsidRDefault="004239B4" w:rsidP="00D53FF9">
      <w:pPr>
        <w:pStyle w:val="Heading2"/>
        <w:rPr>
          <w:lang w:eastAsia="ja-JP"/>
        </w:rPr>
      </w:pPr>
      <w:bookmarkStart w:id="1717" w:name="_CR8_10"/>
      <w:bookmarkStart w:id="1718" w:name="_Toc45104810"/>
      <w:bookmarkStart w:id="1719" w:name="_Toc45883293"/>
      <w:bookmarkStart w:id="1720" w:name="_Toc51763574"/>
      <w:bookmarkStart w:id="1721" w:name="_Toc52266389"/>
      <w:bookmarkStart w:id="1722" w:name="_Toc64445167"/>
      <w:bookmarkStart w:id="1723" w:name="_Toc73980526"/>
      <w:bookmarkStart w:id="1724" w:name="_Toc88651222"/>
      <w:bookmarkStart w:id="1725" w:name="_Toc98351766"/>
      <w:bookmarkStart w:id="1726" w:name="_Toc98748064"/>
      <w:bookmarkStart w:id="1727" w:name="_Toc105704451"/>
      <w:bookmarkStart w:id="1728" w:name="_Toc106108569"/>
      <w:bookmarkStart w:id="1729" w:name="_Toc107829541"/>
      <w:bookmarkStart w:id="1730" w:name="_Toc112703300"/>
      <w:bookmarkStart w:id="1731" w:name="_Toc170728580"/>
      <w:bookmarkEnd w:id="1717"/>
      <w:r w:rsidRPr="00B8401F">
        <w:t>8.</w:t>
      </w:r>
      <w:r w:rsidR="00747303" w:rsidRPr="00B8401F">
        <w:t>10</w:t>
      </w:r>
      <w:r w:rsidRPr="00B8401F">
        <w:tab/>
        <w:t>Multiple TNLAs for E1</w:t>
      </w:r>
      <w:bookmarkEnd w:id="1550"/>
      <w:bookmarkEnd w:id="1551"/>
      <w:bookmarkEnd w:id="1552"/>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p>
    <w:p w14:paraId="29A57BED" w14:textId="37E41193" w:rsidR="000875B8" w:rsidRPr="00911B03" w:rsidRDefault="000875B8" w:rsidP="00564453">
      <w:pPr>
        <w:pStyle w:val="NO"/>
      </w:pPr>
      <w:r w:rsidRPr="00B8401F">
        <w:t>NOTE</w:t>
      </w:r>
      <w:r w:rsidR="00085D0E">
        <w:t xml:space="preserve"> 0</w:t>
      </w:r>
      <w:r w:rsidRPr="00B8401F">
        <w:t>:</w:t>
      </w:r>
      <w:r w:rsidRPr="00B8401F">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also appl</w:t>
      </w:r>
      <w:r>
        <w:rPr>
          <w:lang w:eastAsia="ja-JP"/>
        </w:rPr>
        <w:t>y</w:t>
      </w:r>
      <w:r w:rsidRPr="00B8401F">
        <w:rPr>
          <w:lang w:eastAsia="ja-JP"/>
        </w:rPr>
        <w:t xml:space="preserve"> to ng-eNB and W1</w:t>
      </w:r>
      <w:r>
        <w:rPr>
          <w:lang w:eastAsia="ja-JP"/>
        </w:rPr>
        <w:t>/E1</w:t>
      </w:r>
      <w:r w:rsidRPr="00B8401F">
        <w:rPr>
          <w:lang w:eastAsia="ja-JP"/>
        </w:rPr>
        <w:t xml:space="preserve"> interface, </w:t>
      </w:r>
      <w:r>
        <w:rPr>
          <w:lang w:eastAsia="ja-JP"/>
        </w:rPr>
        <w:t xml:space="preserve">i.e. W1 interface between ng-eNB-DU and ng-eNB-CU-CP/ng-eNB-CU-UP, E1 interface between ng-eNB-CU-CP and ng-eNB-CU-UP, </w:t>
      </w:r>
      <w:r w:rsidRPr="00B8401F">
        <w:rPr>
          <w:lang w:eastAsia="ja-JP"/>
        </w:rPr>
        <w:t>if not explicitly specified otherwise</w:t>
      </w:r>
      <w:r w:rsidRPr="00B8401F">
        <w:t>.</w:t>
      </w:r>
    </w:p>
    <w:p w14:paraId="4C8FFB1A" w14:textId="77777777" w:rsidR="004239B4" w:rsidRPr="00B8401F" w:rsidRDefault="004239B4" w:rsidP="00D53FF9">
      <w:r w:rsidRPr="00B8401F">
        <w:lastRenderedPageBreak/>
        <w:t>In the following, the procedure for managing multiple TNLAs for E1 is described.</w:t>
      </w:r>
    </w:p>
    <w:p w14:paraId="4AA103A3" w14:textId="77777777" w:rsidR="004239B4" w:rsidRPr="00B8401F" w:rsidRDefault="004239B4" w:rsidP="00D53FF9">
      <w:pPr>
        <w:pStyle w:val="TH"/>
      </w:pPr>
      <w:r w:rsidRPr="00B8401F">
        <w:t xml:space="preserve"> </w:t>
      </w:r>
      <w:r w:rsidRPr="00B8401F">
        <w:object w:dxaOrig="5056" w:dyaOrig="6931" w14:anchorId="475D3AC7">
          <v:shape id="_x0000_i1072" type="#_x0000_t75" style="width:253.7pt;height:347.15pt" o:ole="">
            <v:imagedata r:id="rId103" o:title=""/>
          </v:shape>
          <o:OLEObject Type="Embed" ProgID="Visio.Drawing.15" ShapeID="_x0000_i1072" DrawAspect="Content" ObjectID="_1781341669" r:id="rId104"/>
        </w:object>
      </w:r>
    </w:p>
    <w:p w14:paraId="1E157356" w14:textId="77777777" w:rsidR="004239B4" w:rsidRPr="00B8401F" w:rsidRDefault="004239B4" w:rsidP="00D53FF9">
      <w:pPr>
        <w:pStyle w:val="TF"/>
        <w:rPr>
          <w:lang w:eastAsia="zh-CN"/>
        </w:rPr>
      </w:pPr>
      <w:bookmarkStart w:id="1732" w:name="_CRFigure8_101"/>
      <w:r w:rsidRPr="00B8401F">
        <w:t xml:space="preserve">Figure </w:t>
      </w:r>
      <w:bookmarkEnd w:id="1732"/>
      <w:r w:rsidRPr="00B8401F">
        <w:t>8.</w:t>
      </w:r>
      <w:r w:rsidR="00747303" w:rsidRPr="00B8401F">
        <w:t>10</w:t>
      </w:r>
      <w:r w:rsidRPr="00B8401F">
        <w:t>-1: Managing multiple TNLAs for E1.</w:t>
      </w:r>
    </w:p>
    <w:p w14:paraId="37F66C08" w14:textId="77777777" w:rsidR="004239B4" w:rsidRPr="00B8401F" w:rsidRDefault="004239B4" w:rsidP="004239B4">
      <w:pPr>
        <w:pStyle w:val="B1"/>
      </w:pPr>
      <w:r w:rsidRPr="00B8401F">
        <w:t>1.</w:t>
      </w:r>
      <w:r w:rsidRPr="00B8401F">
        <w:tab/>
      </w:r>
      <w:r w:rsidRPr="00B8401F">
        <w:rPr>
          <w:lang w:eastAsia="ja-JP"/>
        </w:rPr>
        <w:t xml:space="preserve">Either the gNB-CU-CP or gNB-CU-UP </w:t>
      </w:r>
      <w:r w:rsidRPr="00B8401F">
        <w:rPr>
          <w:rFonts w:eastAsia="MS Mincho"/>
          <w:lang w:eastAsia="ja-JP"/>
        </w:rPr>
        <w:t>establishes the</w:t>
      </w:r>
      <w:r w:rsidRPr="00B8401F">
        <w:rPr>
          <w:lang w:eastAsia="ja-JP"/>
        </w:rPr>
        <w:t xml:space="preserve"> first SCTP association</w:t>
      </w:r>
      <w:r w:rsidRPr="00B8401F">
        <w:t xml:space="preserve"> </w:t>
      </w:r>
      <w:r w:rsidRPr="00B8401F">
        <w:rPr>
          <w:lang w:eastAsia="ja-JP"/>
        </w:rPr>
        <w:t>with the</w:t>
      </w:r>
      <w:r w:rsidRPr="00B8401F">
        <w:t xml:space="preserve"> gNB-CU-UP or gNB-CU-CP respectively using a configured TNL address.</w:t>
      </w:r>
    </w:p>
    <w:p w14:paraId="039B34D2" w14:textId="01232BE0" w:rsidR="004239B4" w:rsidRPr="00B8401F" w:rsidRDefault="004239B4" w:rsidP="004239B4">
      <w:pPr>
        <w:pStyle w:val="NO"/>
      </w:pPr>
      <w:r w:rsidRPr="00B8401F">
        <w:t>NOTE</w:t>
      </w:r>
      <w:r w:rsidR="00085D0E">
        <w:t xml:space="preserve"> 1</w:t>
      </w:r>
      <w:r w:rsidRPr="00B8401F">
        <w:t>:</w:t>
      </w:r>
      <w:r w:rsidRPr="00B8401F">
        <w:tab/>
      </w:r>
      <w:r w:rsidRPr="00B8401F">
        <w:rPr>
          <w:lang w:eastAsia="ja-JP"/>
        </w:rPr>
        <w:t xml:space="preserve">The </w:t>
      </w:r>
      <w:r w:rsidRPr="00B8401F">
        <w:rPr>
          <w:rFonts w:hint="eastAsia"/>
          <w:lang w:eastAsia="ja-JP"/>
        </w:rPr>
        <w:t>gNB-CU-UP</w:t>
      </w:r>
      <w:r w:rsidRPr="00B8401F">
        <w:t>/gNB-CU-CP</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gNB-CU-UP</w:t>
      </w:r>
      <w:r w:rsidRPr="00B8401F">
        <w:t>/gNB-CU-CP gets the remote IP end point(s) and its own IP address are outside the scope of this specification.</w:t>
      </w:r>
    </w:p>
    <w:p w14:paraId="7445FB75" w14:textId="756BA41B" w:rsidR="004239B4" w:rsidRPr="00B8401F" w:rsidRDefault="004239B4" w:rsidP="004239B4">
      <w:pPr>
        <w:pStyle w:val="B1"/>
      </w:pPr>
      <w:r w:rsidRPr="00B8401F">
        <w:t>2-3 (A).</w:t>
      </w:r>
      <w:r w:rsidRPr="00B8401F">
        <w:tab/>
        <w:t>Once the TNLA (gNB-CU-UP initiated) has been established, the gNB-CU-UP initiates the E1 Setup procedure to exchange application level configuration data</w:t>
      </w:r>
      <w:r w:rsidR="00E77FD2">
        <w:t>.</w:t>
      </w:r>
    </w:p>
    <w:p w14:paraId="3BCCA6EC" w14:textId="3D839512" w:rsidR="004239B4" w:rsidRPr="00B8401F" w:rsidRDefault="004239B4" w:rsidP="004239B4">
      <w:pPr>
        <w:pStyle w:val="B1"/>
      </w:pPr>
      <w:r w:rsidRPr="00B8401F">
        <w:t>2-3 (B).</w:t>
      </w:r>
      <w:r w:rsidRPr="00B8401F">
        <w:tab/>
        <w:t>Once the TNLA (gNB-CU-CP initiated) has been established, the gNB-CU-CP initiates the E1 Setup procedure to exchange application level configuration data</w:t>
      </w:r>
      <w:r w:rsidR="00E77FD2">
        <w:t>.</w:t>
      </w:r>
    </w:p>
    <w:p w14:paraId="352C8978" w14:textId="77777777" w:rsidR="004239B4" w:rsidRPr="00B8401F" w:rsidRDefault="004239B4" w:rsidP="004239B4">
      <w:pPr>
        <w:pStyle w:val="B1"/>
      </w:pPr>
      <w:r w:rsidRPr="00B8401F">
        <w:t>4-6.</w:t>
      </w:r>
      <w:r w:rsidRPr="00B8401F">
        <w:tab/>
        <w:t>The gNB-CU-CP may add additional SCTP Endpoint(s) to be used for E1 signalling between the gNB-CU-CP and the gNB-CU-UP pair using the gNB-CU-CP Configuration Update procedure. The gNB-CU-CP Configuration Update procedure also allows the gNB-CU-CP to request the gNB-CU-UP to modify or release TNLA(s).</w:t>
      </w:r>
    </w:p>
    <w:p w14:paraId="08A2A35A" w14:textId="77777777" w:rsidR="004239B4" w:rsidRPr="00B8401F" w:rsidRDefault="004239B4" w:rsidP="004239B4">
      <w:pPr>
        <w:pStyle w:val="B1"/>
      </w:pPr>
      <w:r w:rsidRPr="00B8401F">
        <w:t>7-9.</w:t>
      </w:r>
      <w:r w:rsidRPr="00B8401F">
        <w:tab/>
        <w:t xml:space="preserve">The gNB-CU-UP may add additional TNL association(s) to be used for E1 signalling </w:t>
      </w:r>
      <w:r w:rsidRPr="00B8401F">
        <w:rPr>
          <w:iCs/>
        </w:rPr>
        <w:t>using a gNB-CU-CP endpoint already in use for existing TNL associations</w:t>
      </w:r>
      <w:r w:rsidRPr="00B8401F">
        <w:t xml:space="preserve"> between the gNB-CU-CP and the gNB-CU-UP pair. The gNB-CU-UP CONFIGURATION UPDATE message including the gNB-CU-UP ID shall be the first E1AP message sent on an additional TNLA of an already setup E1 interface instance after the TNL association has become operational. The E1AP UE TNLA binding is a binding between a E1AP UE association and a specific TNL association for a given UE. After the E1AP UE TNLA binding is created, the gNB-CU-CP can update the UE TNLA binding by sending the E1AP message for the UE to the gNB-CU-UP via a different TNLA. The gNB-CU-UP shall update the E1AP UE TNLA binding with the new TNLA. The gNB-CU-UP Configuration Update procedure also allows the gNB-CU-UP to inform the gNB-CU-CP that the indicated TNLA(s) will be removed by the gNB-CU-UP.</w:t>
      </w:r>
    </w:p>
    <w:p w14:paraId="6261769B" w14:textId="77777777" w:rsidR="009C3D5A" w:rsidRPr="00B8401F" w:rsidRDefault="009C3D5A" w:rsidP="009C3D5A">
      <w:pPr>
        <w:pStyle w:val="Heading2"/>
      </w:pPr>
      <w:bookmarkStart w:id="1733" w:name="_CR8_11"/>
      <w:bookmarkStart w:id="1734" w:name="_Toc13919159"/>
      <w:bookmarkStart w:id="1735" w:name="_Toc29391526"/>
      <w:bookmarkStart w:id="1736" w:name="_Toc36560557"/>
      <w:bookmarkStart w:id="1737" w:name="_Toc45104811"/>
      <w:bookmarkStart w:id="1738" w:name="_Toc45883294"/>
      <w:bookmarkStart w:id="1739" w:name="_Toc51763575"/>
      <w:bookmarkStart w:id="1740" w:name="_Toc52266390"/>
      <w:bookmarkStart w:id="1741" w:name="_Toc64445168"/>
      <w:bookmarkStart w:id="1742" w:name="_Toc73980527"/>
      <w:bookmarkStart w:id="1743" w:name="_Toc88651223"/>
      <w:bookmarkStart w:id="1744" w:name="_Toc98351767"/>
      <w:bookmarkStart w:id="1745" w:name="_Toc98748065"/>
      <w:bookmarkStart w:id="1746" w:name="_Toc105704452"/>
      <w:bookmarkStart w:id="1747" w:name="_Toc106108570"/>
      <w:bookmarkStart w:id="1748" w:name="_Toc107829542"/>
      <w:bookmarkStart w:id="1749" w:name="_Toc112703301"/>
      <w:bookmarkStart w:id="1750" w:name="_Toc170728581"/>
      <w:bookmarkEnd w:id="1733"/>
      <w:r w:rsidRPr="00B8401F">
        <w:lastRenderedPageBreak/>
        <w:t>8.11</w:t>
      </w:r>
      <w:r w:rsidRPr="00B8401F">
        <w:tab/>
        <w:t>Support of Network Sharing with multiple cell-ID broadcast</w:t>
      </w:r>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p>
    <w:p w14:paraId="500FFA04" w14:textId="77777777" w:rsidR="009C3D5A" w:rsidRPr="00B8401F" w:rsidRDefault="009C3D5A" w:rsidP="009C3D5A">
      <w:pPr>
        <w:pStyle w:val="Heading3"/>
      </w:pPr>
      <w:bookmarkStart w:id="1751" w:name="_CR8_11_1"/>
      <w:bookmarkStart w:id="1752" w:name="_Toc13919160"/>
      <w:bookmarkStart w:id="1753" w:name="_Toc29391527"/>
      <w:bookmarkStart w:id="1754" w:name="_Toc36560558"/>
      <w:bookmarkStart w:id="1755" w:name="_Toc45104812"/>
      <w:bookmarkStart w:id="1756" w:name="_Toc45883295"/>
      <w:bookmarkStart w:id="1757" w:name="_Toc51763576"/>
      <w:bookmarkStart w:id="1758" w:name="_Toc52266391"/>
      <w:bookmarkStart w:id="1759" w:name="_Toc64445169"/>
      <w:bookmarkStart w:id="1760" w:name="_Toc73980528"/>
      <w:bookmarkStart w:id="1761" w:name="_Toc88651224"/>
      <w:bookmarkStart w:id="1762" w:name="_Toc98351768"/>
      <w:bookmarkStart w:id="1763" w:name="_Toc98748066"/>
      <w:bookmarkStart w:id="1764" w:name="_Toc105704453"/>
      <w:bookmarkStart w:id="1765" w:name="_Toc106108571"/>
      <w:bookmarkStart w:id="1766" w:name="_Toc107829543"/>
      <w:bookmarkStart w:id="1767" w:name="_Toc112703302"/>
      <w:bookmarkStart w:id="1768" w:name="_Toc170728582"/>
      <w:bookmarkEnd w:id="1751"/>
      <w:r w:rsidRPr="00B8401F">
        <w:t>8.11.1</w:t>
      </w:r>
      <w:r w:rsidRPr="00B8401F">
        <w:tab/>
        <w:t>General</w:t>
      </w:r>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p>
    <w:p w14:paraId="0FF73FE7" w14:textId="5C66E210" w:rsidR="009C3D5A" w:rsidRPr="00B8401F" w:rsidRDefault="009C3D5A" w:rsidP="009C3D5A">
      <w:r w:rsidRPr="00B8401F">
        <w:t xml:space="preserve">This </w:t>
      </w:r>
      <w:r w:rsidR="00E77FD2">
        <w:t>clause</w:t>
      </w:r>
      <w:r w:rsidRPr="00B8401F">
        <w:t xml:space="preserve"> describes necessary additions as compared to the case where network sharing with multiple cell-ID broadcast is not applied.</w:t>
      </w:r>
    </w:p>
    <w:p w14:paraId="1B5B293B" w14:textId="3B11FAF6" w:rsidR="009C3D5A" w:rsidRPr="00B8401F" w:rsidRDefault="009C3D5A" w:rsidP="009C3D5A">
      <w:pPr>
        <w:rPr>
          <w:lang w:eastAsia="zh-CN"/>
        </w:rPr>
      </w:pPr>
      <w:r w:rsidRPr="00B8401F">
        <w:rPr>
          <w:lang w:eastAsia="zh-CN"/>
        </w:rPr>
        <w:t>The signalling flo</w:t>
      </w:r>
      <w:r w:rsidRPr="00B8401F">
        <w:rPr>
          <w:szCs w:val="24"/>
          <w:lang w:eastAsia="zh-CN"/>
        </w:rPr>
        <w:t xml:space="preserve">ws in the subsequent </w:t>
      </w:r>
      <w:r w:rsidR="00E77FD2">
        <w:rPr>
          <w:szCs w:val="24"/>
          <w:lang w:eastAsia="zh-CN"/>
        </w:rPr>
        <w:t>clauses</w:t>
      </w:r>
      <w:r w:rsidRPr="00B8401F">
        <w:rPr>
          <w:szCs w:val="24"/>
          <w:lang w:eastAsia="zh-CN"/>
        </w:rPr>
        <w:t xml:space="preserve"> </w:t>
      </w:r>
      <w:r w:rsidRPr="00B8401F">
        <w:rPr>
          <w:lang w:eastAsia="zh-CN"/>
        </w:rPr>
        <w:t>assuming 2 sharing operators, A and B</w:t>
      </w:r>
      <w:r w:rsidRPr="00B8401F">
        <w:rPr>
          <w:rFonts w:hint="eastAsia"/>
          <w:lang w:eastAsia="zh-CN"/>
        </w:rPr>
        <w:t>.</w:t>
      </w:r>
      <w:r w:rsidRPr="00B8401F">
        <w:rPr>
          <w:lang w:eastAsia="zh-CN"/>
        </w:rPr>
        <w:t xml:space="preserve"> The F1-C signalling transport deployment used is indicated within the subsequent </w:t>
      </w:r>
      <w:r w:rsidR="00E77FD2">
        <w:rPr>
          <w:lang w:eastAsia="zh-CN"/>
        </w:rPr>
        <w:t>clauses</w:t>
      </w:r>
      <w:r w:rsidRPr="00B8401F">
        <w:rPr>
          <w:lang w:eastAsia="zh-CN"/>
        </w:rPr>
        <w:t>.</w:t>
      </w:r>
    </w:p>
    <w:p w14:paraId="13498BA3" w14:textId="77777777" w:rsidR="009C3D5A" w:rsidRPr="00B8401F" w:rsidRDefault="009C3D5A" w:rsidP="009C3D5A">
      <w:pPr>
        <w:pStyle w:val="Heading3"/>
        <w:rPr>
          <w:lang w:eastAsia="zh-CN"/>
        </w:rPr>
      </w:pPr>
      <w:bookmarkStart w:id="1769" w:name="_CR8_11_2"/>
      <w:bookmarkStart w:id="1770" w:name="_Toc13919161"/>
      <w:bookmarkStart w:id="1771" w:name="_Toc29391528"/>
      <w:bookmarkStart w:id="1772" w:name="_Toc36560559"/>
      <w:bookmarkStart w:id="1773" w:name="_Toc45104813"/>
      <w:bookmarkStart w:id="1774" w:name="_Toc45883296"/>
      <w:bookmarkStart w:id="1775" w:name="_Toc51763577"/>
      <w:bookmarkStart w:id="1776" w:name="_Toc52266392"/>
      <w:bookmarkStart w:id="1777" w:name="_Toc64445170"/>
      <w:bookmarkStart w:id="1778" w:name="_Toc73980529"/>
      <w:bookmarkStart w:id="1779" w:name="_Toc88651225"/>
      <w:bookmarkStart w:id="1780" w:name="_Toc98351769"/>
      <w:bookmarkStart w:id="1781" w:name="_Toc98748067"/>
      <w:bookmarkStart w:id="1782" w:name="_Toc105704454"/>
      <w:bookmarkStart w:id="1783" w:name="_Toc106108572"/>
      <w:bookmarkStart w:id="1784" w:name="_Toc107829544"/>
      <w:bookmarkStart w:id="1785" w:name="_Toc112703303"/>
      <w:bookmarkStart w:id="1786" w:name="_Toc170728583"/>
      <w:bookmarkEnd w:id="1769"/>
      <w:r w:rsidRPr="00B8401F">
        <w:t>8.11.2</w:t>
      </w:r>
      <w:r w:rsidRPr="00B8401F">
        <w:tab/>
        <w:t>Initial Registration – separate PLMN signalling</w:t>
      </w:r>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p>
    <w:p w14:paraId="077E9F78" w14:textId="77777777" w:rsidR="009C3D5A" w:rsidRPr="00B8401F" w:rsidRDefault="009C3D5A" w:rsidP="009C3D5A">
      <w:pPr>
        <w:rPr>
          <w:lang w:eastAsia="zh-CN"/>
        </w:rPr>
      </w:pPr>
      <w:r w:rsidRPr="00B8401F">
        <w:rPr>
          <w:lang w:eastAsia="zh-CN"/>
        </w:rPr>
        <w:t>The signalling flo</w:t>
      </w:r>
      <w:r w:rsidRPr="00B8401F">
        <w:rPr>
          <w:szCs w:val="24"/>
          <w:lang w:eastAsia="zh-CN"/>
        </w:rPr>
        <w:t>w for Initial Registration</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8.11.2-1</w:t>
      </w:r>
      <w:r w:rsidRPr="00B8401F">
        <w:rPr>
          <w:rFonts w:hint="eastAsia"/>
          <w:lang w:eastAsia="zh-CN"/>
        </w:rPr>
        <w:t>.</w:t>
      </w:r>
    </w:p>
    <w:p w14:paraId="1FB87B5D" w14:textId="77777777" w:rsidR="009C3D5A" w:rsidRPr="00B8401F" w:rsidRDefault="009C3D5A" w:rsidP="009C3D5A">
      <w:pPr>
        <w:rPr>
          <w:lang w:eastAsia="zh-CN"/>
        </w:rPr>
      </w:pPr>
      <w:r w:rsidRPr="00B8401F">
        <w:rPr>
          <w:lang w:eastAsia="zh-CN"/>
        </w:rPr>
        <w:t>In this example message flow</w:t>
      </w:r>
    </w:p>
    <w:p w14:paraId="03615E2E" w14:textId="77777777" w:rsidR="009C3D5A" w:rsidRPr="00B8401F" w:rsidRDefault="009C3D5A" w:rsidP="009C3D5A">
      <w:pPr>
        <w:pStyle w:val="B1"/>
        <w:rPr>
          <w:lang w:eastAsia="zh-CN"/>
        </w:rPr>
      </w:pPr>
      <w:r w:rsidRPr="00B8401F">
        <w:rPr>
          <w:lang w:eastAsia="zh-CN"/>
        </w:rPr>
        <w:t>-</w:t>
      </w:r>
      <w:r w:rsidRPr="00B8401F">
        <w:rPr>
          <w:lang w:eastAsia="zh-CN"/>
        </w:rPr>
        <w:tab/>
        <w:t>the UE is assumed to not provide an ue-Identity from which the DU is able to deduce the PLMN ID.</w:t>
      </w:r>
    </w:p>
    <w:p w14:paraId="4966B173" w14:textId="3BD584A3" w:rsidR="00E75909" w:rsidRPr="00B8401F" w:rsidRDefault="009C3D5A" w:rsidP="00E75909">
      <w:pPr>
        <w:pStyle w:val="B1"/>
        <w:rPr>
          <w:lang w:eastAsia="zh-CN"/>
        </w:rPr>
      </w:pPr>
      <w:r w:rsidRPr="00B8401F">
        <w:rPr>
          <w:lang w:eastAsia="zh-CN"/>
        </w:rPr>
        <w:t>-</w:t>
      </w:r>
      <w:r w:rsidRPr="00B8401F">
        <w:rPr>
          <w:lang w:eastAsia="zh-CN"/>
        </w:rPr>
        <w:tab/>
        <w:t>each F1-C interface instance uses a separate signalling transport or share signalling transport with other F1-C interface instances.</w:t>
      </w:r>
    </w:p>
    <w:p w14:paraId="03B25F19" w14:textId="77777777" w:rsidR="009C3D5A" w:rsidRPr="00B8401F" w:rsidRDefault="009C3D5A" w:rsidP="009C3D5A">
      <w:pPr>
        <w:pStyle w:val="B1"/>
      </w:pPr>
      <w:r w:rsidRPr="00B8401F">
        <w:rPr>
          <w:lang w:eastAsia="zh-CN"/>
        </w:rPr>
        <w:t>-</w:t>
      </w:r>
      <w:r w:rsidRPr="00B8401F">
        <w:rPr>
          <w:lang w:eastAsia="zh-CN"/>
        </w:rPr>
        <w:tab/>
        <w:t>the gNB-DU</w:t>
      </w:r>
      <w:r w:rsidRPr="00B8401F">
        <w:rPr>
          <w:vertAlign w:val="subscript"/>
          <w:lang w:eastAsia="zh-CN"/>
        </w:rPr>
        <w:t>A/B</w:t>
      </w:r>
      <w:r w:rsidRPr="00B8401F">
        <w:rPr>
          <w:lang w:eastAsia="zh-CN"/>
        </w:rPr>
        <w:t xml:space="preserve"> entity shown in Figure 8.11.2-1 is a simplified representation of the gNB-DU</w:t>
      </w:r>
      <w:r w:rsidRPr="00B8401F">
        <w:rPr>
          <w:vertAlign w:val="subscript"/>
          <w:lang w:eastAsia="zh-CN"/>
        </w:rPr>
        <w:t>A</w:t>
      </w:r>
      <w:r w:rsidRPr="00B8401F">
        <w:rPr>
          <w:lang w:eastAsia="zh-CN"/>
        </w:rPr>
        <w:t xml:space="preserve"> of PLMN A, the gNB DU</w:t>
      </w:r>
      <w:r w:rsidRPr="00B8401F">
        <w:rPr>
          <w:vertAlign w:val="subscript"/>
          <w:lang w:eastAsia="zh-CN"/>
        </w:rPr>
        <w:t>B</w:t>
      </w:r>
      <w:r w:rsidRPr="00B8401F">
        <w:rPr>
          <w:lang w:eastAsia="zh-CN"/>
        </w:rPr>
        <w:t xml:space="preserve"> of PLMN B and respective </w:t>
      </w:r>
      <w:r w:rsidRPr="00B8401F">
        <w:t>radio resources of the shared cell.</w:t>
      </w:r>
    </w:p>
    <w:p w14:paraId="6CF6FF25" w14:textId="77777777" w:rsidR="00E77FD2" w:rsidRPr="00B8401F" w:rsidRDefault="00E77FD2" w:rsidP="00E77FD2">
      <w:pPr>
        <w:pStyle w:val="TH"/>
      </w:pPr>
      <w:r w:rsidRPr="000A6654">
        <w:object w:dxaOrig="11115" w:dyaOrig="7410" w14:anchorId="5EA4D176">
          <v:shape id="_x0000_i1073" type="#_x0000_t75" style="width:481.3pt;height:319.3pt" o:ole="">
            <v:imagedata r:id="rId105" o:title=""/>
          </v:shape>
          <o:OLEObject Type="Embed" ProgID="Visio.Drawing.11" ShapeID="_x0000_i1073" DrawAspect="Content" ObjectID="_1781341670" r:id="rId106"/>
        </w:object>
      </w:r>
    </w:p>
    <w:p w14:paraId="5AEBDF4E" w14:textId="77777777" w:rsidR="009C3D5A" w:rsidRPr="00B8401F" w:rsidRDefault="009C3D5A" w:rsidP="00806533">
      <w:pPr>
        <w:pStyle w:val="TF"/>
        <w:rPr>
          <w:lang w:eastAsia="zh-CN"/>
        </w:rPr>
      </w:pPr>
      <w:bookmarkStart w:id="1787" w:name="_CRFigure8_11_21"/>
      <w:r w:rsidRPr="00B8401F">
        <w:rPr>
          <w:lang w:eastAsia="zh-CN"/>
        </w:rPr>
        <w:t>Figure</w:t>
      </w:r>
      <w:r w:rsidRPr="00B8401F">
        <w:rPr>
          <w:rFonts w:hint="eastAsia"/>
          <w:lang w:eastAsia="zh-CN"/>
        </w:rPr>
        <w:t xml:space="preserve"> </w:t>
      </w:r>
      <w:bookmarkEnd w:id="1787"/>
      <w:r w:rsidRPr="00B8401F">
        <w:rPr>
          <w:rFonts w:hint="eastAsia"/>
          <w:lang w:eastAsia="zh-CN"/>
        </w:rPr>
        <w:t>8.11</w:t>
      </w:r>
      <w:r w:rsidRPr="00B8401F">
        <w:rPr>
          <w:lang w:eastAsia="zh-CN"/>
        </w:rPr>
        <w:t>.2-</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and</w:t>
      </w:r>
      <w:r w:rsidRPr="00B8401F">
        <w:t xml:space="preserve"> network sharing with multiple cell-ID broadcast</w:t>
      </w:r>
    </w:p>
    <w:p w14:paraId="25E29917" w14:textId="3134C206" w:rsidR="009C3D5A" w:rsidRPr="00B8401F" w:rsidRDefault="009C3D5A" w:rsidP="009C3D5A">
      <w:pPr>
        <w:pStyle w:val="NO"/>
        <w:rPr>
          <w:lang w:eastAsia="zh-CN"/>
        </w:rPr>
      </w:pPr>
      <w:r w:rsidRPr="00B8401F">
        <w:rPr>
          <w:lang w:eastAsia="zh-CN"/>
        </w:rPr>
        <w:t>NOTE</w:t>
      </w:r>
      <w:r w:rsidR="00085D0E">
        <w:rPr>
          <w:lang w:eastAsia="zh-CN"/>
        </w:rPr>
        <w:t xml:space="preserve"> 1</w:t>
      </w:r>
      <w:r w:rsidRPr="00B8401F">
        <w:rPr>
          <w:lang w:eastAsia="zh-CN"/>
        </w:rPr>
        <w:t>:</w:t>
      </w:r>
      <w:r w:rsidRPr="00B8401F">
        <w:rPr>
          <w:lang w:eastAsia="zh-CN"/>
        </w:rPr>
        <w:tab/>
        <w:t>Steps 1-5 are defined in clause 8.1. Note, that the selectedPLMN-Identity is provided in step 5.</w:t>
      </w:r>
    </w:p>
    <w:p w14:paraId="0117D476" w14:textId="77777777" w:rsidR="009C3D5A" w:rsidRPr="00B8401F" w:rsidRDefault="009C3D5A" w:rsidP="009C3D5A">
      <w:pPr>
        <w:pStyle w:val="B2"/>
      </w:pPr>
      <w:r w:rsidRPr="00B8401F">
        <w:t>6.</w:t>
      </w:r>
      <w:r w:rsidRPr="00B8401F">
        <w:tab/>
        <w:t>The gNB-DU</w:t>
      </w:r>
      <w:r w:rsidRPr="00B8401F">
        <w:rPr>
          <w:vertAlign w:val="subscript"/>
        </w:rPr>
        <w:t>A</w:t>
      </w:r>
      <w:r w:rsidRPr="00B8401F">
        <w:t xml:space="preserve"> sends the F1AP UE CONTEXT RELEASE REQUEST message to the gNB-CU</w:t>
      </w:r>
      <w:r w:rsidRPr="00B8401F">
        <w:rPr>
          <w:vertAlign w:val="subscript"/>
        </w:rPr>
        <w:t>A</w:t>
      </w:r>
      <w:r w:rsidRPr="00B8401F">
        <w:t xml:space="preserve">. including a Cause set to </w:t>
      </w:r>
      <w:r w:rsidR="003202C8" w:rsidRPr="00B8401F">
        <w:t>"</w:t>
      </w:r>
      <w:r w:rsidRPr="00B8401F">
        <w:t>PLMN not served by the CU</w:t>
      </w:r>
      <w:r w:rsidR="003202C8" w:rsidRPr="00B8401F">
        <w:t>"</w:t>
      </w:r>
      <w:r w:rsidRPr="00B8401F">
        <w:t>.</w:t>
      </w:r>
    </w:p>
    <w:p w14:paraId="0A3E62D3" w14:textId="178D2D29" w:rsidR="009C3D5A" w:rsidRPr="00B8401F" w:rsidRDefault="009C3D5A" w:rsidP="009C3D5A">
      <w:pPr>
        <w:pStyle w:val="B2"/>
      </w:pPr>
      <w:r w:rsidRPr="00B8401F">
        <w:lastRenderedPageBreak/>
        <w:t>7.</w:t>
      </w:r>
      <w:r w:rsidRPr="00B8401F">
        <w:tab/>
        <w:t>The gNB-DU</w:t>
      </w:r>
      <w:r w:rsidRPr="00B8401F">
        <w:rPr>
          <w:vertAlign w:val="subscript"/>
        </w:rPr>
        <w:t>B</w:t>
      </w:r>
      <w:r w:rsidRPr="00B8401F">
        <w:t xml:space="preserve"> sends the F1AP INITIAL UL RRC MESSAGE to the gNB-CU</w:t>
      </w:r>
      <w:r w:rsidRPr="00B8401F">
        <w:rPr>
          <w:vertAlign w:val="subscript"/>
        </w:rPr>
        <w:t>B</w:t>
      </w:r>
      <w:r w:rsidRPr="00B8401F">
        <w:t>. including the NR CGI associated with PLMN</w:t>
      </w:r>
      <w:r w:rsidRPr="00B8401F">
        <w:rPr>
          <w:vertAlign w:val="subscript"/>
        </w:rPr>
        <w:t>B</w:t>
      </w:r>
      <w:r w:rsidRPr="00B8401F">
        <w:t>, the C-RNTI indicated by the gNB-DU</w:t>
      </w:r>
      <w:r w:rsidRPr="00B8401F">
        <w:rPr>
          <w:vertAlign w:val="subscript"/>
        </w:rPr>
        <w:t>A</w:t>
      </w:r>
      <w:r w:rsidRPr="00B8401F">
        <w:t xml:space="preserve"> at step 2, and the RRC-Container</w:t>
      </w:r>
      <w:r w:rsidR="003202C8" w:rsidRPr="00B8401F">
        <w:t xml:space="preserve"> IE</w:t>
      </w:r>
      <w:r w:rsidR="003202C8" w:rsidRPr="00B8401F">
        <w:rPr>
          <w:rFonts w:eastAsia="SimSun" w:hint="eastAsia"/>
          <w:lang w:val="en-US" w:eastAsia="zh-CN"/>
        </w:rPr>
        <w:t xml:space="preserve"> </w:t>
      </w:r>
      <w:r w:rsidR="003202C8" w:rsidRPr="00B8401F">
        <w:rPr>
          <w:lang w:eastAsia="ja-JP"/>
        </w:rPr>
        <w:t xml:space="preserve">and 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IE</w:t>
      </w:r>
      <w:r w:rsidRPr="00B8401F">
        <w:t xml:space="preserve"> with the RRC message received in</w:t>
      </w:r>
      <w:r w:rsidR="003202C8" w:rsidRPr="00B8401F">
        <w:rPr>
          <w:rFonts w:eastAsia="SimSun"/>
          <w:lang w:val="en-US" w:eastAsia="zh-CN"/>
        </w:rPr>
        <w:t xml:space="preserve"> step1</w:t>
      </w:r>
      <w:r w:rsidRPr="00B8401F">
        <w:t xml:space="preserve"> </w:t>
      </w:r>
      <w:r w:rsidR="003202C8" w:rsidRPr="00B8401F">
        <w:rPr>
          <w:rFonts w:eastAsia="SimSun" w:hint="eastAsia"/>
          <w:lang w:val="en-US" w:eastAsia="zh-CN"/>
        </w:rPr>
        <w:t>and</w:t>
      </w:r>
      <w:r w:rsidR="003202C8" w:rsidRPr="00B8401F">
        <w:t xml:space="preserve"> </w:t>
      </w:r>
      <w:r w:rsidRPr="00B8401F">
        <w:t>step 5</w:t>
      </w:r>
      <w:r w:rsidR="003202C8" w:rsidRPr="00B8401F">
        <w:t xml:space="preserve"> respectively. </w:t>
      </w:r>
      <w:r w:rsidR="003202C8" w:rsidRPr="00B8401F">
        <w:rPr>
          <w:lang w:eastAsia="ja-JP"/>
        </w:rPr>
        <w:t xml:space="preserve">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 xml:space="preserve">IE are included in the INITIAL UL RRC MESSAGE TRANSFER for the case of </w:t>
      </w:r>
      <w:r w:rsidR="003202C8" w:rsidRPr="00B8401F">
        <w:rPr>
          <w:rFonts w:eastAsia="SimSun" w:hint="eastAsia"/>
          <w:lang w:val="en-US" w:eastAsia="zh-CN"/>
        </w:rPr>
        <w:t>n</w:t>
      </w:r>
      <w:r w:rsidR="003202C8" w:rsidRPr="00B8401F">
        <w:rPr>
          <w:lang w:eastAsia="ja-JP"/>
        </w:rPr>
        <w:t xml:space="preserve">etwork sharing and </w:t>
      </w:r>
      <w:r w:rsidR="003202C8" w:rsidRPr="00B8401F">
        <w:t xml:space="preserve">shall contain the RRC messages </w:t>
      </w:r>
      <w:r w:rsidR="003202C8" w:rsidRPr="00B8401F">
        <w:rPr>
          <w:rFonts w:eastAsia="SimSun" w:hint="eastAsia"/>
          <w:lang w:val="en-US" w:eastAsia="zh-CN"/>
        </w:rPr>
        <w:t>received</w:t>
      </w:r>
      <w:r w:rsidR="003202C8" w:rsidRPr="00B8401F">
        <w:t xml:space="preserve"> via the </w:t>
      </w:r>
      <w:r w:rsidR="003202C8" w:rsidRPr="009010F4">
        <w:rPr>
          <w:iCs/>
          <w:lang w:eastAsia="ja-JP"/>
        </w:rPr>
        <w:t>RRC</w:t>
      </w:r>
      <w:r w:rsidR="003202C8" w:rsidRPr="009010F4">
        <w:rPr>
          <w:i/>
          <w:lang w:eastAsia="ja-JP"/>
        </w:rPr>
        <w:t xml:space="preserve"> UL-</w:t>
      </w:r>
      <w:r w:rsidR="003202C8" w:rsidRPr="009010F4">
        <w:rPr>
          <w:i/>
          <w:lang w:val="en-US" w:eastAsia="ja-JP"/>
        </w:rPr>
        <w:t>D</w:t>
      </w:r>
      <w:r w:rsidR="003202C8" w:rsidRPr="009010F4">
        <w:rPr>
          <w:i/>
          <w:lang w:eastAsia="ja-JP"/>
        </w:rPr>
        <w:t>CCH-Message</w:t>
      </w:r>
      <w:r w:rsidR="003202C8" w:rsidRPr="009010F4">
        <w:t xml:space="preserve"> IE</w:t>
      </w:r>
      <w:r w:rsidR="003202C8" w:rsidRPr="009010F4">
        <w:rPr>
          <w:lang w:val="en-US" w:eastAsia="zh-CN"/>
        </w:rPr>
        <w:t xml:space="preserve"> from</w:t>
      </w:r>
      <w:r w:rsidR="003202C8" w:rsidRPr="009010F4">
        <w:t xml:space="preserve"> the UE</w:t>
      </w:r>
      <w:r w:rsidR="003202C8" w:rsidRPr="00B8401F">
        <w:t>, but never previously sent to the gNB-CU</w:t>
      </w:r>
      <w:r w:rsidR="003202C8" w:rsidRPr="00B8401F">
        <w:rPr>
          <w:vertAlign w:val="subscript"/>
        </w:rPr>
        <w:t>B</w:t>
      </w:r>
      <w:r w:rsidRPr="00B8401F">
        <w:t>.</w:t>
      </w:r>
    </w:p>
    <w:p w14:paraId="1661F5B9" w14:textId="0B84CC20" w:rsidR="009C3D5A" w:rsidRPr="00B8401F" w:rsidRDefault="009C3D5A" w:rsidP="009C3D5A">
      <w:pPr>
        <w:pStyle w:val="B2"/>
      </w:pPr>
      <w:r w:rsidRPr="00B8401F">
        <w:t>8. The gNB-CU</w:t>
      </w:r>
      <w:r w:rsidRPr="00B8401F">
        <w:rPr>
          <w:vertAlign w:val="subscript"/>
        </w:rPr>
        <w:t>A</w:t>
      </w:r>
      <w:r w:rsidRPr="00B8401F">
        <w:t xml:space="preserve"> </w:t>
      </w:r>
      <w:r w:rsidR="00E77FD2">
        <w:t>sends the UE CONTEXT RELEASE COMMAND message to the gNB-DU</w:t>
      </w:r>
      <w:r w:rsidRPr="00B8401F">
        <w:t>.</w:t>
      </w:r>
    </w:p>
    <w:p w14:paraId="471C7A9C" w14:textId="77777777" w:rsidR="00E77FD2" w:rsidRPr="00B8401F" w:rsidRDefault="00E77FD2" w:rsidP="00E77FD2">
      <w:pPr>
        <w:pStyle w:val="B2"/>
      </w:pPr>
      <w:r>
        <w:t>9. The gNB-DU sends the UE CONTEXT RELEASE COMPLETE message to the gNB-CU</w:t>
      </w:r>
      <w:r w:rsidRPr="00DA0D97">
        <w:rPr>
          <w:vertAlign w:val="subscript"/>
        </w:rPr>
        <w:t>A</w:t>
      </w:r>
      <w:r>
        <w:t>.</w:t>
      </w:r>
    </w:p>
    <w:p w14:paraId="2A987DF0" w14:textId="64FCEE0B" w:rsidR="009C3D5A" w:rsidRPr="00B8401F" w:rsidRDefault="009C3D5A" w:rsidP="009C3D5A">
      <w:pPr>
        <w:pStyle w:val="NO"/>
      </w:pPr>
      <w:r w:rsidRPr="00B8401F">
        <w:t>NOTE</w:t>
      </w:r>
      <w:r w:rsidR="00085D0E">
        <w:t xml:space="preserve"> 2</w:t>
      </w:r>
      <w:r w:rsidRPr="00B8401F">
        <w:t>: 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02188317" w14:textId="48A0FD2E" w:rsidR="00FF5EBC" w:rsidRDefault="009C3D5A" w:rsidP="009C3D5A">
      <w:pPr>
        <w:pStyle w:val="Heading3"/>
      </w:pPr>
      <w:bookmarkStart w:id="1788" w:name="_CR8_11_3"/>
      <w:bookmarkStart w:id="1789" w:name="_Toc13919162"/>
      <w:bookmarkStart w:id="1790" w:name="_Toc29391529"/>
      <w:bookmarkStart w:id="1791" w:name="_Toc36560560"/>
      <w:bookmarkStart w:id="1792" w:name="_Toc45104814"/>
      <w:bookmarkStart w:id="1793" w:name="_Toc45883297"/>
      <w:bookmarkStart w:id="1794" w:name="_Toc51763578"/>
      <w:bookmarkStart w:id="1795" w:name="_Toc52266393"/>
      <w:bookmarkStart w:id="1796" w:name="_Toc64445171"/>
      <w:bookmarkStart w:id="1797" w:name="_Toc73980530"/>
      <w:bookmarkStart w:id="1798" w:name="_Toc88651226"/>
      <w:bookmarkStart w:id="1799" w:name="_Toc98351770"/>
      <w:bookmarkStart w:id="1800" w:name="_Toc98748068"/>
      <w:bookmarkStart w:id="1801" w:name="_Toc105704455"/>
      <w:bookmarkStart w:id="1802" w:name="_Toc106108573"/>
      <w:bookmarkStart w:id="1803" w:name="_Toc107829545"/>
      <w:bookmarkStart w:id="1804" w:name="_Toc112703304"/>
      <w:bookmarkStart w:id="1805" w:name="_Toc170728584"/>
      <w:bookmarkEnd w:id="1788"/>
      <w:r w:rsidRPr="00B8401F">
        <w:t>8.11.3</w:t>
      </w:r>
      <w:r w:rsidRPr="00B8401F">
        <w:tab/>
        <w:t>RRC Connection Reestablishment – separate PLMN signalling</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p>
    <w:p w14:paraId="039692EF" w14:textId="77777777" w:rsidR="009C3D5A" w:rsidRPr="00B8401F" w:rsidRDefault="009C3D5A" w:rsidP="009C3D5A">
      <w:pPr>
        <w:rPr>
          <w:lang w:eastAsia="zh-CN"/>
        </w:rPr>
      </w:pPr>
      <w:r w:rsidRPr="00B8401F">
        <w:rPr>
          <w:lang w:eastAsia="zh-CN"/>
        </w:rPr>
        <w:t>The signalling flo</w:t>
      </w:r>
      <w:r w:rsidRPr="00B8401F">
        <w:rPr>
          <w:szCs w:val="24"/>
          <w:lang w:eastAsia="zh-CN"/>
        </w:rPr>
        <w:t>w for RRC Connection Reestablishment</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8.11.3-1</w:t>
      </w:r>
      <w:r w:rsidRPr="00B8401F">
        <w:rPr>
          <w:rFonts w:hint="eastAsia"/>
          <w:lang w:eastAsia="zh-CN"/>
        </w:rPr>
        <w:t>.</w:t>
      </w:r>
    </w:p>
    <w:p w14:paraId="428F97AB" w14:textId="77777777" w:rsidR="009C3D5A" w:rsidRPr="00B8401F" w:rsidRDefault="009C3D5A" w:rsidP="009C3D5A">
      <w:pPr>
        <w:rPr>
          <w:lang w:eastAsia="zh-CN"/>
        </w:rPr>
      </w:pPr>
      <w:r w:rsidRPr="00B8401F">
        <w:rPr>
          <w:lang w:eastAsia="zh-CN"/>
        </w:rPr>
        <w:t>In this example message flow</w:t>
      </w:r>
    </w:p>
    <w:p w14:paraId="19BA417B" w14:textId="77777777" w:rsidR="009C3D5A" w:rsidRPr="00B8401F" w:rsidRDefault="009C3D5A" w:rsidP="009C3D5A">
      <w:pPr>
        <w:pStyle w:val="B1"/>
        <w:rPr>
          <w:lang w:eastAsia="zh-CN"/>
        </w:rPr>
      </w:pPr>
      <w:r w:rsidRPr="00B8401F">
        <w:rPr>
          <w:lang w:eastAsia="zh-CN"/>
        </w:rPr>
        <w:t>-</w:t>
      </w:r>
      <w:r w:rsidRPr="00B8401F">
        <w:rPr>
          <w:lang w:eastAsia="zh-CN"/>
        </w:rPr>
        <w:tab/>
        <w:t xml:space="preserve">each F1-C/Xn-C interface instance uses either a separate signalling transport or </w:t>
      </w:r>
      <w:r w:rsidR="003202C8" w:rsidRPr="00B8401F">
        <w:rPr>
          <w:rFonts w:hint="eastAsia"/>
          <w:lang w:val="en-US" w:eastAsia="zh-CN"/>
        </w:rPr>
        <w:t xml:space="preserve">a </w:t>
      </w:r>
      <w:r w:rsidRPr="00B8401F">
        <w:rPr>
          <w:lang w:eastAsia="zh-CN"/>
        </w:rPr>
        <w:t>share signalling transport with other interface instances.</w:t>
      </w:r>
    </w:p>
    <w:p w14:paraId="196ED4AB" w14:textId="77777777" w:rsidR="009C3D5A" w:rsidRPr="00B8401F" w:rsidRDefault="009C3D5A" w:rsidP="009C3D5A">
      <w:pPr>
        <w:pStyle w:val="B1"/>
      </w:pPr>
      <w:r w:rsidRPr="00B8401F">
        <w:rPr>
          <w:lang w:eastAsia="zh-CN"/>
        </w:rPr>
        <w:t>-</w:t>
      </w:r>
      <w:r w:rsidRPr="00B8401F">
        <w:rPr>
          <w:lang w:eastAsia="zh-CN"/>
        </w:rPr>
        <w:tab/>
        <w:t>the New gNB-DU</w:t>
      </w:r>
      <w:r w:rsidRPr="00B8401F">
        <w:rPr>
          <w:vertAlign w:val="subscript"/>
          <w:lang w:eastAsia="zh-CN"/>
        </w:rPr>
        <w:t>A/B</w:t>
      </w:r>
      <w:r w:rsidRPr="00B8401F">
        <w:rPr>
          <w:lang w:eastAsia="zh-CN"/>
        </w:rPr>
        <w:t xml:space="preserve"> entity shown in Figure 8.11.3-1 is a simplified representation of the New gNB-DU</w:t>
      </w:r>
      <w:r w:rsidRPr="00B8401F">
        <w:rPr>
          <w:vertAlign w:val="subscript"/>
          <w:lang w:eastAsia="zh-CN"/>
        </w:rPr>
        <w:t>A</w:t>
      </w:r>
      <w:r w:rsidRPr="00B8401F">
        <w:rPr>
          <w:lang w:eastAsia="zh-CN"/>
        </w:rPr>
        <w:t xml:space="preserve"> of PLMN A, the New gNB DU</w:t>
      </w:r>
      <w:r w:rsidRPr="00B8401F">
        <w:rPr>
          <w:vertAlign w:val="subscript"/>
          <w:lang w:eastAsia="zh-CN"/>
        </w:rPr>
        <w:t>B</w:t>
      </w:r>
      <w:r w:rsidRPr="00B8401F">
        <w:rPr>
          <w:lang w:eastAsia="zh-CN"/>
        </w:rPr>
        <w:t xml:space="preserve"> of PLMN B and respective </w:t>
      </w:r>
      <w:r w:rsidRPr="00B8401F">
        <w:t>radio resources of the shared cell.</w:t>
      </w:r>
    </w:p>
    <w:p w14:paraId="4BE15473" w14:textId="77777777" w:rsidR="00E77FD2" w:rsidRPr="00B8401F" w:rsidRDefault="00E77FD2" w:rsidP="00E77FD2">
      <w:pPr>
        <w:pStyle w:val="TH"/>
      </w:pPr>
      <w:r w:rsidRPr="00B8401F">
        <w:object w:dxaOrig="11115" w:dyaOrig="7410" w14:anchorId="6DE1A75C">
          <v:shape id="_x0000_i1074" type="#_x0000_t75" style="width:481.3pt;height:319.3pt" o:ole="">
            <v:imagedata r:id="rId107" o:title=""/>
          </v:shape>
          <o:OLEObject Type="Embed" ProgID="Visio.Drawing.11" ShapeID="_x0000_i1074" DrawAspect="Content" ObjectID="_1781341671" r:id="rId108"/>
        </w:object>
      </w:r>
    </w:p>
    <w:p w14:paraId="0807E999" w14:textId="77777777" w:rsidR="009C3D5A" w:rsidRPr="00B8401F" w:rsidRDefault="009C3D5A" w:rsidP="009C3D5A">
      <w:pPr>
        <w:pStyle w:val="TF"/>
        <w:rPr>
          <w:lang w:eastAsia="zh-CN"/>
        </w:rPr>
      </w:pPr>
      <w:bookmarkStart w:id="1806" w:name="_CRFigure8_11_31"/>
      <w:r w:rsidRPr="00B8401F">
        <w:rPr>
          <w:lang w:eastAsia="zh-CN"/>
        </w:rPr>
        <w:t>Figure</w:t>
      </w:r>
      <w:r w:rsidRPr="00B8401F">
        <w:rPr>
          <w:rFonts w:hint="eastAsia"/>
          <w:lang w:eastAsia="zh-CN"/>
        </w:rPr>
        <w:t xml:space="preserve"> </w:t>
      </w:r>
      <w:bookmarkEnd w:id="1806"/>
      <w:r w:rsidRPr="00B8401F">
        <w:rPr>
          <w:rFonts w:hint="eastAsia"/>
          <w:lang w:eastAsia="zh-CN"/>
        </w:rPr>
        <w:t>8.11</w:t>
      </w:r>
      <w:r w:rsidRPr="00B8401F">
        <w:rPr>
          <w:lang w:eastAsia="zh-CN"/>
        </w:rPr>
        <w:t>.3-</w:t>
      </w:r>
      <w:r w:rsidRPr="00B8401F">
        <w:rPr>
          <w:rFonts w:hint="eastAsia"/>
          <w:lang w:eastAsia="zh-CN"/>
        </w:rPr>
        <w:t>1</w:t>
      </w:r>
      <w:r w:rsidRPr="00B8401F">
        <w:rPr>
          <w:lang w:eastAsia="zh-CN"/>
        </w:rPr>
        <w:t>: RRC Connection Reestablishment</w:t>
      </w:r>
      <w:r w:rsidRPr="00B8401F">
        <w:rPr>
          <w:rFonts w:hint="eastAsia"/>
          <w:lang w:eastAsia="zh-CN"/>
        </w:rPr>
        <w:t xml:space="preserve"> </w:t>
      </w:r>
      <w:r w:rsidRPr="00B8401F">
        <w:rPr>
          <w:lang w:eastAsia="zh-CN"/>
        </w:rPr>
        <w:t>and</w:t>
      </w:r>
      <w:r w:rsidRPr="00B8401F">
        <w:t xml:space="preserve"> network sharing with multiple cell-ID broadcast</w:t>
      </w:r>
    </w:p>
    <w:p w14:paraId="32995113" w14:textId="77777777" w:rsidR="009C3D5A" w:rsidRPr="00B8401F" w:rsidRDefault="009C3D5A" w:rsidP="009C3D5A">
      <w:pPr>
        <w:pStyle w:val="B1"/>
      </w:pPr>
      <w:r w:rsidRPr="00B8401F">
        <w:t>1.</w:t>
      </w:r>
      <w:r w:rsidRPr="00B8401F">
        <w:tab/>
        <w:t>The UE sends the RRCReestablishmentRequest.</w:t>
      </w:r>
    </w:p>
    <w:p w14:paraId="3EC80C1C" w14:textId="2AFEE7A7" w:rsidR="00B76698" w:rsidRPr="008120A8" w:rsidRDefault="00B76698" w:rsidP="008120A8">
      <w:pPr>
        <w:pStyle w:val="B1"/>
      </w:pPr>
      <w:r w:rsidRPr="008120A8">
        <w:t>2A-5A.</w:t>
      </w:r>
      <w:r w:rsidRPr="008120A8">
        <w:tab/>
        <w:t>Depicts the case where the UE context could not be retrieved by the new gNB-CU</w:t>
      </w:r>
      <w:r w:rsidRPr="009010F4">
        <w:t>A</w:t>
      </w:r>
      <w:r w:rsidRPr="008120A8">
        <w:t>. In step 2A, the NR CGI associated to PLMN</w:t>
      </w:r>
      <w:r w:rsidRPr="009010F4">
        <w:t>A</w:t>
      </w:r>
      <w:r w:rsidRPr="008120A8">
        <w:t xml:space="preserve"> is indicated. In step 5A, the gNB-CU</w:t>
      </w:r>
      <w:r w:rsidRPr="009010F4">
        <w:t>A</w:t>
      </w:r>
      <w:r w:rsidRPr="008120A8">
        <w:t xml:space="preserve"> would prepare the possibility to revert back to </w:t>
      </w:r>
      <w:r w:rsidRPr="008120A8">
        <w:lastRenderedPageBreak/>
        <w:t>normal RRC Connection Establishment, indicating that the UE Context was not retrieveable and may include the re-directed RRC message as received in step 1</w:t>
      </w:r>
      <w:r w:rsidRPr="009010F4">
        <w:rPr>
          <w:rFonts w:eastAsia="SimSun"/>
        </w:rPr>
        <w:t>. After step 5A, the gNB-DU</w:t>
      </w:r>
      <w:r w:rsidRPr="009010F4">
        <w:t>A</w:t>
      </w:r>
      <w:r w:rsidRPr="009010F4">
        <w:rPr>
          <w:rFonts w:eastAsia="SimSun"/>
        </w:rPr>
        <w:t xml:space="preserve"> may redirect the UE towards the PLMN indicated in </w:t>
      </w:r>
      <w:r w:rsidR="00E77FD2" w:rsidRPr="009010F4">
        <w:t>DL RRC MESSAGE TRANSFER message</w:t>
      </w:r>
      <w:r w:rsidRPr="009010F4">
        <w:rPr>
          <w:rFonts w:eastAsia="SimSun"/>
        </w:rPr>
        <w:t>, if the PLMN assistance information is provided by the gNB-CUA</w:t>
      </w:r>
      <w:r w:rsidRPr="008120A8">
        <w:t>. If the New gNB-DU</w:t>
      </w:r>
      <w:r w:rsidRPr="009010F4">
        <w:t>A/B</w:t>
      </w:r>
      <w:r w:rsidRPr="008120A8">
        <w:t xml:space="preserve"> was not able to deduce the RRC message from step 1, this indicator triggers step 2B. The New gNB-DU</w:t>
      </w:r>
      <w:r w:rsidRPr="009010F4">
        <w:t>A</w:t>
      </w:r>
      <w:r w:rsidRPr="008120A8">
        <w:t xml:space="preserve"> is supposed to trigger the release the UE-associated signalling connection (not shown).</w:t>
      </w:r>
    </w:p>
    <w:p w14:paraId="1B856F95" w14:textId="77777777" w:rsidR="00B76698" w:rsidRDefault="00B76698" w:rsidP="00325D12">
      <w:pPr>
        <w:pStyle w:val="B1"/>
      </w:pPr>
      <w:r>
        <w:t>2B-5B.</w:t>
      </w:r>
      <w:r>
        <w:tab/>
        <w:t xml:space="preserve">Depicts the case where the UE context was retrieveable by the </w:t>
      </w:r>
      <w:r>
        <w:rPr>
          <w:rFonts w:eastAsia="SimSun"/>
          <w:lang w:val="en-US" w:eastAsia="zh-CN"/>
        </w:rPr>
        <w:t>N</w:t>
      </w:r>
      <w:r>
        <w:t>ew gNB-CU</w:t>
      </w:r>
      <w:r>
        <w:rPr>
          <w:vertAlign w:val="subscript"/>
        </w:rPr>
        <w:t>B</w:t>
      </w:r>
      <w:r>
        <w:t>. In step 2B, the NR CGI associated to PLMN</w:t>
      </w:r>
      <w:r>
        <w:rPr>
          <w:vertAlign w:val="subscript"/>
        </w:rPr>
        <w:t>B</w:t>
      </w:r>
      <w:r>
        <w:t xml:space="preserve"> is indicated. </w:t>
      </w:r>
      <w:r>
        <w:rPr>
          <w:rFonts w:eastAsia="SimSun"/>
          <w:lang w:val="en-US" w:eastAsia="zh-CN"/>
        </w:rPr>
        <w:t xml:space="preserve">Step </w:t>
      </w:r>
      <w:r>
        <w:t>2B also includes the C-RNTI allocated at reception of step 1.</w:t>
      </w:r>
    </w:p>
    <w:p w14:paraId="69165FB3" w14:textId="77777777" w:rsidR="00B76698" w:rsidRDefault="00B76698" w:rsidP="00325D12">
      <w:pPr>
        <w:pStyle w:val="B1"/>
      </w:pPr>
      <w:r>
        <w:t>6-8.</w:t>
      </w:r>
      <w:r>
        <w:tab/>
        <w:t>The RRC Connection Reestablishment continues with the New gNB-CU</w:t>
      </w:r>
      <w:r>
        <w:rPr>
          <w:vertAlign w:val="subscript"/>
        </w:rPr>
        <w:t>B</w:t>
      </w:r>
      <w:r>
        <w:t>.</w:t>
      </w:r>
    </w:p>
    <w:p w14:paraId="1A623530" w14:textId="24C8E055" w:rsidR="009C3D5A" w:rsidRPr="00B8401F" w:rsidRDefault="009C3D5A" w:rsidP="00B76698">
      <w:pPr>
        <w:pStyle w:val="NO"/>
      </w:pPr>
      <w:r w:rsidRPr="00B8401F">
        <w:t>NOTE</w:t>
      </w:r>
      <w:r w:rsidR="00085D0E">
        <w:t xml:space="preserve"> 1</w:t>
      </w:r>
      <w:r w:rsidRPr="00B8401F">
        <w:t>:</w:t>
      </w:r>
      <w:r w:rsidRPr="00B8401F">
        <w:tab/>
        <w:t xml:space="preserve">If all gNB-CUs indicate that the UE context is not retrievable, the RRC connection reestablishment falls back to RRC Connection setup, as described in </w:t>
      </w:r>
      <w:r w:rsidR="00E77FD2">
        <w:t>clause</w:t>
      </w:r>
      <w:r w:rsidRPr="00B8401F">
        <w:t xml:space="preserve"> 8.11.2.</w:t>
      </w:r>
    </w:p>
    <w:p w14:paraId="449F4023" w14:textId="24A69A7F" w:rsidR="003202C8" w:rsidRPr="00B8401F" w:rsidRDefault="003202C8" w:rsidP="009C3D5A">
      <w:pPr>
        <w:pStyle w:val="NO"/>
      </w:pPr>
      <w:r w:rsidRPr="00B8401F">
        <w:t>NOTE</w:t>
      </w:r>
      <w:r w:rsidR="00085D0E">
        <w:t xml:space="preserve"> 2</w:t>
      </w:r>
      <w:r w:rsidRPr="00B8401F">
        <w:t>:</w:t>
      </w:r>
      <w:r w:rsidR="00E77FD2">
        <w:tab/>
      </w:r>
      <w:r w:rsidRPr="00B8401F">
        <w:t>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633D9236" w14:textId="03D13C7A" w:rsidR="00FF5EBC" w:rsidRDefault="009C3D5A" w:rsidP="009C3D5A">
      <w:pPr>
        <w:pStyle w:val="Heading3"/>
      </w:pPr>
      <w:bookmarkStart w:id="1807" w:name="_CR8_11_4"/>
      <w:bookmarkStart w:id="1808" w:name="_Toc13919163"/>
      <w:bookmarkStart w:id="1809" w:name="_Toc29391530"/>
      <w:bookmarkStart w:id="1810" w:name="_Toc36560561"/>
      <w:bookmarkStart w:id="1811" w:name="_Toc45104815"/>
      <w:bookmarkStart w:id="1812" w:name="_Toc45883298"/>
      <w:bookmarkStart w:id="1813" w:name="_Toc51763579"/>
      <w:bookmarkStart w:id="1814" w:name="_Toc52266394"/>
      <w:bookmarkStart w:id="1815" w:name="_Toc64445172"/>
      <w:bookmarkStart w:id="1816" w:name="_Toc73980531"/>
      <w:bookmarkStart w:id="1817" w:name="_Toc88651227"/>
      <w:bookmarkStart w:id="1818" w:name="_Toc98351771"/>
      <w:bookmarkStart w:id="1819" w:name="_Toc98748069"/>
      <w:bookmarkStart w:id="1820" w:name="_Toc105704456"/>
      <w:bookmarkStart w:id="1821" w:name="_Toc106108574"/>
      <w:bookmarkStart w:id="1822" w:name="_Toc107829546"/>
      <w:bookmarkStart w:id="1823" w:name="_Toc112703305"/>
      <w:bookmarkStart w:id="1824" w:name="_Toc170728585"/>
      <w:bookmarkEnd w:id="1807"/>
      <w:r w:rsidRPr="00B8401F">
        <w:t>8.11.4</w:t>
      </w:r>
      <w:r w:rsidRPr="00B8401F">
        <w:tab/>
        <w:t>Support of shared signalling transport</w:t>
      </w:r>
      <w:bookmarkStart w:id="1825" w:name="_Hlk8967961"/>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p>
    <w:p w14:paraId="55A1D955" w14:textId="6FFEC694" w:rsidR="009C3D5A" w:rsidRPr="00B8401F" w:rsidRDefault="009C3D5A" w:rsidP="009C3D5A">
      <w:r w:rsidRPr="00B8401F">
        <w:t xml:space="preserve">This </w:t>
      </w:r>
      <w:r w:rsidR="00E77FD2">
        <w:t>clause</w:t>
      </w:r>
      <w:r w:rsidRPr="00B8401F">
        <w:t xml:space="preserve"> specifies for F1-C, Xn-C and, in case of EN-DC, for X2-C, how an interface instance is identified in case of network sharing with multiple cell ID broadcast with shared signalling transport.</w:t>
      </w:r>
      <w:bookmarkEnd w:id="1825"/>
    </w:p>
    <w:p w14:paraId="3D1B7024" w14:textId="77777777" w:rsidR="009C3D5A" w:rsidRPr="00B8401F" w:rsidRDefault="009C3D5A" w:rsidP="009C3D5A">
      <w:r w:rsidRPr="00B8401F">
        <w:t>For UE associated signalling, the interface instance is identified by assigning on F1-C appropriate UE F1AP IDs, on Xn-C appropriate UE XnAP IDs and on X2-C appropriate UE X2AP IDs.</w:t>
      </w:r>
    </w:p>
    <w:p w14:paraId="60A9DBE2" w14:textId="77777777" w:rsidR="005E43FC" w:rsidRPr="00B8401F" w:rsidRDefault="009C3D5A" w:rsidP="00E978E3">
      <w:r w:rsidRPr="00B8401F">
        <w:t>For non-UE associated signalling, the interface instance is identified on F1-C by the assigning an appropriate value to the Transaction ID, on Xn-C and X2-C by including the Interface Instance Indication in the respective message and assigning an appropriate value to it.</w:t>
      </w:r>
    </w:p>
    <w:p w14:paraId="6F655FE4" w14:textId="77777777" w:rsidR="00FA3152" w:rsidRDefault="00FA3152" w:rsidP="00FA3152">
      <w:pPr>
        <w:pStyle w:val="Heading2"/>
        <w:rPr>
          <w:rFonts w:eastAsia="Malgun Gothic"/>
          <w:lang w:eastAsia="en-US"/>
        </w:rPr>
      </w:pPr>
      <w:bookmarkStart w:id="1826" w:name="_CR8_12"/>
      <w:bookmarkStart w:id="1827" w:name="_Toc45104816"/>
      <w:bookmarkStart w:id="1828" w:name="_Toc45883299"/>
      <w:bookmarkStart w:id="1829" w:name="_Toc51763580"/>
      <w:bookmarkStart w:id="1830" w:name="_Toc52266395"/>
      <w:bookmarkStart w:id="1831" w:name="_Toc64445173"/>
      <w:bookmarkStart w:id="1832" w:name="_Toc73980532"/>
      <w:bookmarkStart w:id="1833" w:name="_Toc88651228"/>
      <w:bookmarkStart w:id="1834" w:name="_Toc98351772"/>
      <w:bookmarkStart w:id="1835" w:name="_Toc98748070"/>
      <w:bookmarkStart w:id="1836" w:name="_Toc105704457"/>
      <w:bookmarkStart w:id="1837" w:name="_Toc106108575"/>
      <w:bookmarkStart w:id="1838" w:name="_Toc107829547"/>
      <w:bookmarkStart w:id="1839" w:name="_Toc112703306"/>
      <w:bookmarkStart w:id="1840" w:name="OLE_LINK18"/>
      <w:bookmarkStart w:id="1841" w:name="_Toc13919164"/>
      <w:bookmarkStart w:id="1842" w:name="_Toc29391531"/>
      <w:bookmarkStart w:id="1843" w:name="_Toc36560562"/>
      <w:bookmarkStart w:id="1844" w:name="_Toc170728586"/>
      <w:bookmarkEnd w:id="1826"/>
      <w:r>
        <w:rPr>
          <w:rFonts w:eastAsia="Malgun Gothic"/>
        </w:rPr>
        <w:t>8.12</w:t>
      </w:r>
      <w:r>
        <w:rPr>
          <w:rFonts w:eastAsia="Malgun Gothic"/>
        </w:rPr>
        <w:tab/>
        <w:t>IAB-node Integration Procedure</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4"/>
    </w:p>
    <w:p w14:paraId="1F1C9229" w14:textId="77777777" w:rsidR="00FA3152" w:rsidRDefault="00FA3152" w:rsidP="00FA3152">
      <w:pPr>
        <w:pStyle w:val="Heading3"/>
        <w:rPr>
          <w:rFonts w:eastAsia="SimSun"/>
        </w:rPr>
      </w:pPr>
      <w:bookmarkStart w:id="1845" w:name="_CR8_12_1"/>
      <w:bookmarkStart w:id="1846" w:name="_Toc45104817"/>
      <w:bookmarkStart w:id="1847" w:name="_Toc45883300"/>
      <w:bookmarkStart w:id="1848" w:name="_Toc51763581"/>
      <w:bookmarkStart w:id="1849" w:name="_Toc52266396"/>
      <w:bookmarkStart w:id="1850" w:name="_Toc64445174"/>
      <w:bookmarkStart w:id="1851" w:name="_Toc73980533"/>
      <w:bookmarkStart w:id="1852" w:name="_Toc88651229"/>
      <w:bookmarkStart w:id="1853" w:name="_Toc98351773"/>
      <w:bookmarkStart w:id="1854" w:name="_Toc98748071"/>
      <w:bookmarkStart w:id="1855" w:name="_Toc105704458"/>
      <w:bookmarkStart w:id="1856" w:name="_Toc106108576"/>
      <w:bookmarkStart w:id="1857" w:name="_Toc107829548"/>
      <w:bookmarkStart w:id="1858" w:name="_Toc112703307"/>
      <w:bookmarkStart w:id="1859" w:name="_Toc170728587"/>
      <w:bookmarkEnd w:id="1845"/>
      <w:r>
        <w:rPr>
          <w:rFonts w:eastAsia="SimSun"/>
        </w:rPr>
        <w:t>8.12.1</w:t>
      </w:r>
      <w:r>
        <w:rPr>
          <w:rFonts w:eastAsia="SimSun"/>
        </w:rPr>
        <w:tab/>
        <w:t>Standalone IAB integration</w:t>
      </w:r>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p>
    <w:p w14:paraId="261FEAC4" w14:textId="77777777" w:rsidR="00FA3152" w:rsidRDefault="00FA3152" w:rsidP="00FA3152">
      <w:pPr>
        <w:rPr>
          <w:rFonts w:eastAsia="KaiTi"/>
        </w:rPr>
      </w:pPr>
      <w:r>
        <w:t>A high-level flow chart for SA-based IAB integration is shown in the Figure 8.12</w:t>
      </w:r>
      <w:r w:rsidR="00B84FC6">
        <w:t>.1</w:t>
      </w:r>
      <w:r>
        <w:t>-1</w:t>
      </w:r>
      <w:r>
        <w:rPr>
          <w:rFonts w:eastAsia="KaiTi"/>
        </w:rPr>
        <w:t>:</w:t>
      </w:r>
    </w:p>
    <w:p w14:paraId="5945ACB2" w14:textId="2812FBE1" w:rsidR="00FF5EBC" w:rsidRDefault="00FA3152" w:rsidP="00FA3152">
      <w:pPr>
        <w:pStyle w:val="TH"/>
      </w:pPr>
      <w:r>
        <w:rPr>
          <w:rFonts w:eastAsia="Malgun Gothic"/>
          <w:lang w:eastAsia="en-US"/>
        </w:rPr>
        <w:object w:dxaOrig="8340" w:dyaOrig="4080" w14:anchorId="60AF239A">
          <v:shape id="_x0000_i1075" type="#_x0000_t75" style="width:417.45pt;height:204pt" o:ole="">
            <v:imagedata r:id="rId109" o:title=""/>
          </v:shape>
          <o:OLEObject Type="Embed" ProgID="Mscgen.Chart" ShapeID="_x0000_i1075" DrawAspect="Content" ObjectID="_1781341672" r:id="rId110"/>
        </w:object>
      </w:r>
      <w:bookmarkStart w:id="1860" w:name="OLE_LINK14"/>
    </w:p>
    <w:p w14:paraId="4DACC038" w14:textId="77777777" w:rsidR="00FA3152" w:rsidRDefault="00FA3152" w:rsidP="00325D12">
      <w:pPr>
        <w:pStyle w:val="TF"/>
      </w:pPr>
      <w:bookmarkStart w:id="1861" w:name="_CRFigure8_12_11"/>
      <w:r>
        <w:t xml:space="preserve">Figure </w:t>
      </w:r>
      <w:bookmarkEnd w:id="1861"/>
      <w:r>
        <w:t xml:space="preserve">8.12.1-1: The </w:t>
      </w:r>
      <w:r>
        <w:rPr>
          <w:lang w:eastAsia="ja-JP"/>
        </w:rPr>
        <w:t>integration</w:t>
      </w:r>
      <w:r>
        <w:t xml:space="preserve"> procedure for IAB-</w:t>
      </w:r>
      <w:r>
        <w:rPr>
          <w:lang w:eastAsia="ja-JP"/>
        </w:rPr>
        <w:t>node</w:t>
      </w:r>
      <w:bookmarkEnd w:id="1860"/>
      <w:r>
        <w:rPr>
          <w:lang w:eastAsia="ja-JP"/>
        </w:rPr>
        <w:t xml:space="preserve"> in SA</w:t>
      </w:r>
    </w:p>
    <w:p w14:paraId="7756F62A" w14:textId="77777777" w:rsidR="00FA3152" w:rsidRPr="009010F4" w:rsidRDefault="00FA3152" w:rsidP="009010F4">
      <w:r>
        <w:t>Phase</w:t>
      </w:r>
      <w:r>
        <w:rPr>
          <w:lang w:eastAsia="ja-JP"/>
        </w:rPr>
        <w:t xml:space="preserve"> 1: IAB-MT setup. In this phase, the IAB-MT of the new IAB-node (e.g. IAB-node 2 in Figure 8.12.1-1) connects to the network in the same way as a UE, by performing RRC connection setup procedure with IAB-donor-CU, authentication with the core network, IAB-node 2-related context management, IAB-node 2’s access traffic-related radio bearer configuration at the RAN side</w:t>
      </w:r>
      <w:r>
        <w:t xml:space="preserve"> </w:t>
      </w:r>
      <w:r>
        <w:rPr>
          <w:lang w:eastAsia="ja-JP"/>
        </w:rPr>
        <w:t xml:space="preserve">(SRBs and optionally DRBs), and, optionally, OAM connectivity </w:t>
      </w:r>
      <w:r>
        <w:rPr>
          <w:lang w:eastAsia="ja-JP"/>
        </w:rPr>
        <w:lastRenderedPageBreak/>
        <w:t xml:space="preserve">establishment by using the IAB-MT’s PDU session. The IAB-node can select the parent node for access based on an over-the-air indication from potential parent node IAB-DU (transmitted in SIB1). To indicate its IAB capability, the IAB-MT includes the IAB-node indication in </w:t>
      </w:r>
      <w:r>
        <w:rPr>
          <w:i/>
          <w:lang w:eastAsia="ja-JP"/>
        </w:rPr>
        <w:t>RRCSetupComplete</w:t>
      </w:r>
      <w:r>
        <w:rPr>
          <w:lang w:eastAsia="ja-JP"/>
        </w:rPr>
        <w:t xml:space="preserve"> message, to assist the IAB-donor to select an AMF supporting IAB.</w:t>
      </w:r>
    </w:p>
    <w:p w14:paraId="7ABACE39" w14:textId="5749F038" w:rsidR="00FF5EBC" w:rsidRDefault="00FA3152" w:rsidP="008120A8">
      <w:pPr>
        <w:pStyle w:val="NO"/>
      </w:pPr>
      <w:r w:rsidRPr="008120A8">
        <w:t>NOTE</w:t>
      </w:r>
      <w:r w:rsidR="008120A8">
        <w:t xml:space="preserve"> 1</w:t>
      </w:r>
      <w:r w:rsidRPr="008120A8">
        <w:t>:</w:t>
      </w:r>
      <w:r w:rsidR="008120A8">
        <w:tab/>
      </w:r>
      <w:r w:rsidRPr="008120A8">
        <w:t>The signalling flow for UE initial access procedure as shown in Figure 8.1-1/Figure 8.9.1-1 is used for the setup of the IAB-MT.</w:t>
      </w:r>
    </w:p>
    <w:p w14:paraId="3B6D908D" w14:textId="77777777" w:rsidR="00FA3152" w:rsidRDefault="00FA3152" w:rsidP="009010F4">
      <w:pPr>
        <w:rPr>
          <w:lang w:eastAsia="zh-CN"/>
        </w:rPr>
      </w:pPr>
      <w:r>
        <w:t xml:space="preserve">Phase 2-1: BH RLC channel establishment. During the bootstrapping procedure, one default BH RLC channel for non-UP traffic e.g. carrying F1-C traffic/non-F1 traffic to and from the IAB-node 2 in the integration phase, is established. This may require the setup of a new BH RLC channel or modification of an existing BH RLC channel between IAB-node 1 and IAB-donor-DU. </w:t>
      </w:r>
      <w:bookmarkStart w:id="1862" w:name="_Hlk33703676"/>
      <w:r>
        <w:t>The IAB-donor-CU may establish additional (non-default) BH RLC channels.</w:t>
      </w:r>
      <w:bookmarkEnd w:id="1862"/>
      <w:r>
        <w:t xml:space="preserve"> This phase also includes configuring the BAP Address of the IAB-node 2 and default BAP Routing </w:t>
      </w:r>
      <w:r>
        <w:rPr>
          <w:rFonts w:eastAsia="SimSun"/>
          <w:lang w:val="en-US" w:eastAsia="zh-CN"/>
        </w:rPr>
        <w:t xml:space="preserve">ID </w:t>
      </w:r>
      <w:r>
        <w:t>for the upstream direction.</w:t>
      </w:r>
    </w:p>
    <w:p w14:paraId="1B582E37" w14:textId="3EC25D84" w:rsidR="00FF5EBC" w:rsidRDefault="00FA3152" w:rsidP="008120A8">
      <w:pPr>
        <w:pStyle w:val="NO"/>
      </w:pPr>
      <w:r w:rsidRPr="008120A8">
        <w:t>NOTE</w:t>
      </w:r>
      <w:r w:rsidR="008120A8">
        <w:t xml:space="preserve"> 2</w:t>
      </w:r>
      <w:r w:rsidRPr="008120A8">
        <w:t>:</w:t>
      </w:r>
      <w:r w:rsidR="008120A8">
        <w:tab/>
      </w:r>
      <w:r w:rsidRPr="008120A8">
        <w:t>If the OAM connectivity is supported via backhaul IP layer by implementation, one or more BH RLC channels used for OAM traffic can also be established.</w:t>
      </w:r>
    </w:p>
    <w:p w14:paraId="7D0B2179" w14:textId="77777777" w:rsidR="00FA3152" w:rsidRDefault="00FA3152" w:rsidP="009010F4">
      <w:pPr>
        <w:rPr>
          <w:rFonts w:eastAsia="Wingdings"/>
        </w:rPr>
      </w:pPr>
      <w:r>
        <w:t xml:space="preserve">Phase 2-2: Routing update. In this phase, the BAP sublayer is updated to support routing between the new IAB-node 2 and the IAB-donor-DU. For the downstream direction, the IAB-donor-CU initiates F1AP procedure to configure the IAB-donor-DU with the mapping from IP header field(s) to the BAP Routing ID related to IAB-node 2. The routing tables are updated on all ancestor IAB-nodes (e.g. IAB-node 1 in </w:t>
      </w:r>
      <w:r>
        <w:rPr>
          <w:lang w:eastAsia="zh-CN"/>
        </w:rPr>
        <w:t>Figure 8.12.1-1</w:t>
      </w:r>
      <w:r>
        <w:t xml:space="preserve">) and on the IAB-donor-DU, with routing entries for the new BAP Routing ID(s). </w:t>
      </w:r>
      <w:r>
        <w:rPr>
          <w:lang w:eastAsia="ja-JP"/>
        </w:rPr>
        <w:t xml:space="preserve">This phase may also include the IP address allocation procedure for IAB-node 2. IAB-node 2 may </w:t>
      </w:r>
      <w:r>
        <w:t>request one or more IP addresses from the IAB-donor-CU via RRC. The IAB-donor-CU may send the IP address(es) to the IAB-node 2 via RRC. The IAB-donor-CU may obtain the IP address(es) from the IAB-donor-DU via F1-AP or by other means (e.g. OAM, DHCP). IP address allocation procedure may occur at any time after RRC connection has been established.</w:t>
      </w:r>
    </w:p>
    <w:p w14:paraId="2F1023CE" w14:textId="77777777" w:rsidR="00FA3152" w:rsidRDefault="00FA3152" w:rsidP="009010F4">
      <w:pPr>
        <w:rPr>
          <w:rFonts w:eastAsia="Malgun Gothic"/>
        </w:rPr>
      </w:pPr>
      <w:r>
        <w:t xml:space="preserve">Phase 3: IAB-DU part setup. In this phase, the IAB-DU of IAB-node 2 is configured via OAM. The IAB-DU of IAB-node 2 initiates the TNL establishment, and F1 setup (as defined </w:t>
      </w:r>
      <w:r w:rsidRPr="009010F4">
        <w:t>in clause 8.5)</w:t>
      </w:r>
      <w:r>
        <w:t xml:space="preserve"> with the IAB-donor-CU using the allocated IP address(es). The IAB-donor-CU discovers collocation of IAB-MT and IAB-DU from the IAB-node’s BAP Address included in the F1 SETUP REQUEST message. After the F1 is set up, the IAB-node 2 can start serving the UEs.</w:t>
      </w:r>
    </w:p>
    <w:p w14:paraId="193A71A0" w14:textId="418A5F67" w:rsidR="00FA3152" w:rsidRDefault="00FA3152" w:rsidP="009010F4">
      <w:pPr>
        <w:pStyle w:val="NO"/>
      </w:pPr>
      <w:r>
        <w:t>NOTE</w:t>
      </w:r>
      <w:r w:rsidR="008120A8">
        <w:t xml:space="preserve"> 3</w:t>
      </w:r>
      <w:r>
        <w:t>:</w:t>
      </w:r>
      <w:r w:rsidR="008120A8">
        <w:tab/>
      </w:r>
      <w:r>
        <w:t>The IAB-DU can discover the IAB-donor-CU’s IP address in the same manner as a non-IAB gNB-DU.</w:t>
      </w:r>
      <w:bookmarkEnd w:id="1840"/>
    </w:p>
    <w:p w14:paraId="7225CE27" w14:textId="74A0A47F" w:rsidR="002A4ACF" w:rsidRPr="00564453" w:rsidRDefault="002A4ACF" w:rsidP="009010F4">
      <w:pPr>
        <w:pStyle w:val="NO"/>
      </w:pPr>
      <w:bookmarkStart w:id="1863" w:name="_Toc45104818"/>
      <w:bookmarkStart w:id="1864" w:name="_Toc45883301"/>
      <w:bookmarkStart w:id="1865" w:name="_Toc51763582"/>
      <w:bookmarkStart w:id="1866" w:name="_Toc52266397"/>
      <w:bookmarkStart w:id="1867" w:name="_Toc64445175"/>
      <w:bookmarkStart w:id="1868" w:name="_Toc73980534"/>
      <w:bookmarkStart w:id="1869" w:name="_Toc88651230"/>
      <w:r w:rsidRPr="00564453">
        <w:t>NOTE</w:t>
      </w:r>
      <w:r w:rsidR="008120A8">
        <w:t xml:space="preserve"> 4</w:t>
      </w:r>
      <w:r w:rsidRPr="00564453">
        <w:t>:</w:t>
      </w:r>
      <w:r w:rsidRPr="00564453">
        <w:tab/>
        <w:t xml:space="preserve">If the IAB-node establishes NR-DC before the establishment of F1-C connection, the </w:t>
      </w:r>
      <w:r w:rsidR="00800777">
        <w:t>MN decides whether the MN or the SN becomes the F1-terminating IAB-donor. In case it decides that the SN becomes the F1-terminating IAB-donor, it notifies the SN via Xn. T</w:t>
      </w:r>
      <w:r w:rsidR="00800777" w:rsidRPr="00226CAE">
        <w:t xml:space="preserve">he </w:t>
      </w:r>
      <w:r w:rsidRPr="00564453">
        <w:t xml:space="preserve">IAB-node can implicitly derive whether the MN or the SN is the F1-terminating </w:t>
      </w:r>
      <w:r w:rsidR="00800777">
        <w:t>IAB</w:t>
      </w:r>
      <w:r w:rsidR="00800777" w:rsidRPr="00164A83">
        <w:rPr>
          <w:rFonts w:hint="eastAsia"/>
        </w:rPr>
        <w:t>-</w:t>
      </w:r>
      <w:r w:rsidRPr="00564453">
        <w:t>donor, e.g., based on the entity which provides the default BAP configuration.</w:t>
      </w:r>
    </w:p>
    <w:p w14:paraId="2F62B5DD" w14:textId="78D51345" w:rsidR="00800777" w:rsidRPr="004D7867" w:rsidRDefault="00800777" w:rsidP="009010F4">
      <w:pPr>
        <w:pStyle w:val="NO"/>
        <w:rPr>
          <w:rFonts w:eastAsia="Malgun Gothic"/>
        </w:rPr>
      </w:pPr>
      <w:bookmarkStart w:id="1870" w:name="_Toc98351774"/>
      <w:bookmarkStart w:id="1871" w:name="_Toc98748072"/>
      <w:r w:rsidRPr="006A37B3">
        <w:t>NOTE</w:t>
      </w:r>
      <w:r w:rsidR="008120A8">
        <w:t xml:space="preserve"> 5</w:t>
      </w:r>
      <w:r w:rsidRPr="006A37B3">
        <w:t>:</w:t>
      </w:r>
      <w:r>
        <w:tab/>
      </w:r>
      <w:r w:rsidRPr="006A37B3">
        <w:t xml:space="preserve">For OAM-based </w:t>
      </w:r>
      <w:r>
        <w:t>IAB</w:t>
      </w:r>
      <w:r w:rsidRPr="00164A83">
        <w:rPr>
          <w:rFonts w:hint="eastAsia"/>
        </w:rPr>
        <w:t>-</w:t>
      </w:r>
      <w:r w:rsidRPr="006A37B3">
        <w:t xml:space="preserve">donor selection, if the IAB-node establishes NR-DC before the establishment of F1-C connection, the IAB-node indicates the F1-terminating </w:t>
      </w:r>
      <w:r>
        <w:t>IAB</w:t>
      </w:r>
      <w:r w:rsidRPr="00164A83">
        <w:rPr>
          <w:rFonts w:hint="eastAsia"/>
        </w:rPr>
        <w:t>-</w:t>
      </w:r>
      <w:r w:rsidRPr="006A37B3">
        <w:t xml:space="preserve">donor by signaling its IP address(es) to this </w:t>
      </w:r>
      <w:r>
        <w:t>IAB-</w:t>
      </w:r>
      <w:r w:rsidRPr="006A37B3">
        <w:t xml:space="preserve">donor </w:t>
      </w:r>
      <w:r>
        <w:t>via</w:t>
      </w:r>
      <w:r w:rsidRPr="006A37B3">
        <w:t xml:space="preserve"> RRC signaling.</w:t>
      </w:r>
    </w:p>
    <w:p w14:paraId="78E7B753" w14:textId="77777777" w:rsidR="00FA3152" w:rsidRDefault="00FA3152" w:rsidP="00FA3152">
      <w:pPr>
        <w:pStyle w:val="Heading3"/>
        <w:rPr>
          <w:rFonts w:eastAsia="Malgun Gothic"/>
        </w:rPr>
      </w:pPr>
      <w:bookmarkStart w:id="1872" w:name="_CR8_12_2"/>
      <w:bookmarkStart w:id="1873" w:name="_Toc105704459"/>
      <w:bookmarkStart w:id="1874" w:name="_Toc106108577"/>
      <w:bookmarkStart w:id="1875" w:name="_Toc107829549"/>
      <w:bookmarkStart w:id="1876" w:name="_Toc112703308"/>
      <w:bookmarkStart w:id="1877" w:name="_Toc170728588"/>
      <w:bookmarkEnd w:id="1872"/>
      <w:r>
        <w:rPr>
          <w:rFonts w:eastAsia="Malgun Gothic"/>
        </w:rPr>
        <w:t>8.12.2</w:t>
      </w:r>
      <w:r>
        <w:rPr>
          <w:rFonts w:eastAsia="Malgun Gothic"/>
        </w:rPr>
        <w:tab/>
      </w:r>
      <w:r>
        <w:rPr>
          <w:rFonts w:eastAsia="SimSun"/>
        </w:rPr>
        <w:t>NSA</w:t>
      </w:r>
      <w:r>
        <w:rPr>
          <w:rFonts w:eastAsia="Malgun Gothic"/>
          <w:lang w:eastAsia="ja-JP"/>
        </w:rPr>
        <w:t xml:space="preserve"> IAB Integration</w:t>
      </w:r>
      <w:r>
        <w:rPr>
          <w:rFonts w:eastAsia="Malgun Gothic"/>
        </w:rPr>
        <w:t xml:space="preserve"> procedure</w:t>
      </w:r>
      <w:bookmarkEnd w:id="1863"/>
      <w:bookmarkEnd w:id="1864"/>
      <w:bookmarkEnd w:id="1865"/>
      <w:bookmarkEnd w:id="1866"/>
      <w:bookmarkEnd w:id="1867"/>
      <w:bookmarkEnd w:id="1868"/>
      <w:bookmarkEnd w:id="1869"/>
      <w:bookmarkEnd w:id="1870"/>
      <w:bookmarkEnd w:id="1871"/>
      <w:bookmarkEnd w:id="1873"/>
      <w:bookmarkEnd w:id="1874"/>
      <w:bookmarkEnd w:id="1875"/>
      <w:bookmarkEnd w:id="1876"/>
      <w:bookmarkEnd w:id="1877"/>
    </w:p>
    <w:p w14:paraId="6C70D566" w14:textId="77777777" w:rsidR="00FA3152" w:rsidRDefault="00FA3152" w:rsidP="00FA3152">
      <w:pPr>
        <w:rPr>
          <w:rFonts w:eastAsia="Malgun Gothic"/>
        </w:rPr>
      </w:pPr>
      <w:r>
        <w:t>The IAB integration procedure for NSA is shown in Figure 8.12.2-1.</w:t>
      </w:r>
    </w:p>
    <w:p w14:paraId="541CCC36" w14:textId="270065E2" w:rsidR="00FF5EBC" w:rsidRDefault="00FA3152" w:rsidP="00325D12">
      <w:pPr>
        <w:pStyle w:val="TH"/>
      </w:pPr>
      <w:r>
        <w:rPr>
          <w:rFonts w:eastAsia="Malgun Gothic"/>
          <w:lang w:eastAsia="en-US"/>
        </w:rPr>
        <w:object w:dxaOrig="8388" w:dyaOrig="5040" w14:anchorId="39F5AA1B">
          <v:shape id="_x0000_i1076" type="#_x0000_t75" style="width:420.85pt;height:253.7pt" o:ole="">
            <v:imagedata r:id="rId111" o:title=""/>
          </v:shape>
          <o:OLEObject Type="Embed" ProgID="Mscgen.Chart" ShapeID="_x0000_i1076" DrawAspect="Content" ObjectID="_1781341673" r:id="rId112"/>
        </w:object>
      </w:r>
      <w:bookmarkStart w:id="1878" w:name="OLE_LINK16"/>
      <w:bookmarkStart w:id="1879" w:name="OLE_LINK15"/>
    </w:p>
    <w:p w14:paraId="0193142E" w14:textId="77777777" w:rsidR="00FA3152" w:rsidRDefault="00FA3152" w:rsidP="00325D12">
      <w:pPr>
        <w:pStyle w:val="TF"/>
      </w:pPr>
      <w:bookmarkStart w:id="1880" w:name="_CRFigure8_12_21"/>
      <w:r>
        <w:t xml:space="preserve">Figure </w:t>
      </w:r>
      <w:bookmarkEnd w:id="1880"/>
      <w:r>
        <w:t>8.12.2-1</w:t>
      </w:r>
      <w:bookmarkEnd w:id="1878"/>
      <w:bookmarkEnd w:id="1879"/>
      <w:r>
        <w:t>: Signalling flow for IAB integration procedure in NSA</w:t>
      </w:r>
    </w:p>
    <w:p w14:paraId="0279D49F" w14:textId="77777777" w:rsidR="00FA3152" w:rsidRDefault="00FA3152" w:rsidP="009010F4">
      <w:r>
        <w:t>Phase 1-1. IAB-MT part setup with E-UTRAN.</w:t>
      </w:r>
      <w:r>
        <w:rPr>
          <w:b/>
        </w:rPr>
        <w:t xml:space="preserve"> </w:t>
      </w:r>
      <w:r>
        <w:t xml:space="preserve">In this phase, the IAB-MT part connects to the LTE network as a UE, by performing RRC connection setup procedure with an eNB, authentication with the EPC, </w:t>
      </w:r>
      <w:r>
        <w:rPr>
          <w:lang w:eastAsia="ja-JP"/>
        </w:rPr>
        <w:t xml:space="preserve">IAB-node’s access traffic-related radio bearer configuration at the </w:t>
      </w:r>
      <w:r>
        <w:t>E-</w:t>
      </w:r>
      <w:r>
        <w:rPr>
          <w:lang w:eastAsia="ja-JP"/>
        </w:rPr>
        <w:t>UTRAN side</w:t>
      </w:r>
      <w:r>
        <w:t>, and optionally, OAM connectivity establishment by using the IAB-MT’s PDN connection.</w:t>
      </w:r>
      <w:r>
        <w:rPr>
          <w:lang w:eastAsia="ja-JP"/>
        </w:rPr>
        <w:t xml:space="preserve"> The IAB-node can select the IAB-supporting eNB based on an over-the-air indication from eNB (transmitted in SIB1).</w:t>
      </w:r>
      <w:r>
        <w:t xml:space="preserve"> To indicate its IAB capability, the IAB-MT includes the IAB-node indication in </w:t>
      </w:r>
      <w:r>
        <w:rPr>
          <w:i/>
        </w:rPr>
        <w:t>RRCConnectionSetupComplete</w:t>
      </w:r>
      <w:r>
        <w:t xml:space="preserve"> message, to assist the eNB to select an MME supporting IAB. The eNB then configures the IAB-MT part with an NR measurement configuration in order to perform discovery, measurement and measurement reporting of candidate gNBs. To enable the eNB choose an en-gNB which supports IAB function, the IAB capability of neighbour gNBs can be pre-configured in the eNB (e.g. by OAM).</w:t>
      </w:r>
    </w:p>
    <w:p w14:paraId="16DE9C2D" w14:textId="77777777" w:rsidR="00FA3152" w:rsidRPr="009010F4" w:rsidRDefault="00FA3152" w:rsidP="009010F4">
      <w:pPr>
        <w:pStyle w:val="NO"/>
      </w:pPr>
      <w:r w:rsidRPr="009010F4">
        <w:t>NOTE: Other ways to enable the eNB know the IAB capability of neighbour gNBs are not precluded.</w:t>
      </w:r>
    </w:p>
    <w:p w14:paraId="751A231A" w14:textId="4546FDAC" w:rsidR="00FA3152" w:rsidRDefault="00FA3152" w:rsidP="009010F4">
      <w:r>
        <w:t>Phase 1-2. SgNB addition.</w:t>
      </w:r>
      <w:r>
        <w:rPr>
          <w:b/>
        </w:rPr>
        <w:t xml:space="preserve"> </w:t>
      </w:r>
      <w:r>
        <w:t xml:space="preserve">In this phase, the IAB-MT part connects to the parent node IAB-DU and IAB-donor-CU via the EN-DC SgNB Addition procedure. The procedure defined in </w:t>
      </w:r>
      <w:r w:rsidR="00E77FD2">
        <w:t>clause</w:t>
      </w:r>
      <w:r>
        <w:t xml:space="preserve"> 8.4.1 is reused. The eNB includes “</w:t>
      </w:r>
      <w:r>
        <w:rPr>
          <w:i/>
        </w:rPr>
        <w:t>IAB Node Indication</w:t>
      </w:r>
      <w:r>
        <w:t>” in SGNB ADDITION REQUEST message to inform the IAB-donor-CU that the request is for an IAB-node. In addition, SRB3 can be set up for the IAB-MT, to transmit RRC message between the IAB-MT and the IAB-donor-CU via the NR links directly.</w:t>
      </w:r>
    </w:p>
    <w:p w14:paraId="06C18935" w14:textId="77777777" w:rsidR="00FA3152" w:rsidRDefault="00FA3152" w:rsidP="009010F4">
      <w:r>
        <w:t>Phase 2-1: BH RLC channel establishment.</w:t>
      </w:r>
      <w:r>
        <w:rPr>
          <w:b/>
        </w:rPr>
        <w:t xml:space="preserve"> </w:t>
      </w:r>
      <w:r>
        <w:t>This phase is the same as Phase 2-1 in the standalone IAB integration procedure (refer to the Phase 2-1 in clause 8.12.1). This step may occur in Phase 1-2.</w:t>
      </w:r>
    </w:p>
    <w:p w14:paraId="49B96F93" w14:textId="77777777" w:rsidR="00FA3152" w:rsidRDefault="00FA3152" w:rsidP="009010F4">
      <w:r>
        <w:t>Phase 2-2: Routing update. This phase is the same as Phase 2-2 in the standalone IAB integration procedure (refer to the Phase 2-2 in clause 8.12.1), except that the IP traffic on the F1-C interface may be transmitted via the MeNB.</w:t>
      </w:r>
    </w:p>
    <w:p w14:paraId="69FA3284" w14:textId="77777777" w:rsidR="00FA3152" w:rsidRDefault="00FA3152" w:rsidP="009010F4">
      <w:r>
        <w:t>Phase</w:t>
      </w:r>
      <w:r w:rsidRPr="009010F4">
        <w:t xml:space="preserve"> 3. IAB-DU part setup.</w:t>
      </w:r>
      <w:r w:rsidRPr="009010F4">
        <w:rPr>
          <w:b/>
          <w:bCs/>
        </w:rPr>
        <w:t xml:space="preserve"> </w:t>
      </w:r>
      <w:r w:rsidRPr="009010F4">
        <w:t>This phase is the same as Phase 3 in the standalone IAB integration procedure (refer to the Phase 3 in clause 8.12.1)</w:t>
      </w:r>
      <w:r>
        <w:t>, except that the IP traffic on the F1-C interface may be transmitted via the MeNB.</w:t>
      </w:r>
    </w:p>
    <w:p w14:paraId="3E70E32C" w14:textId="77777777" w:rsidR="00FA3152" w:rsidRPr="009010F4" w:rsidRDefault="00FA3152" w:rsidP="009010F4">
      <w:pPr>
        <w:rPr>
          <w:bCs/>
        </w:rPr>
      </w:pPr>
      <w:r w:rsidRPr="009010F4">
        <w:rPr>
          <w:bCs/>
        </w:rPr>
        <w:t>The IAB-donor-CU decides to only configure LTE leg, or only to configure NR leg, or to configure both LTE leg and NR leg, to be used for F1-C traffic transfer. The configuration may be performed before IAB-DU part setup. IAB-donor-CU may also change the configuration after IAB-DU part setup. In case the configuration is not performed before IAB-DU part setup, the IAB node uses the NR leg as the default one. When both LTE leg and NR leg are configured, it is up to the implementation to select the leg for F1-C traffic transfer.</w:t>
      </w:r>
    </w:p>
    <w:p w14:paraId="4992EDCD" w14:textId="1363AB1E" w:rsidR="006A1DEB" w:rsidRPr="009010F4" w:rsidRDefault="006A1DEB" w:rsidP="008120A8">
      <w:pPr>
        <w:pStyle w:val="Heading3"/>
      </w:pPr>
      <w:bookmarkStart w:id="1881" w:name="_CR8_12_3"/>
      <w:bookmarkStart w:id="1882" w:name="_Toc170728589"/>
      <w:bookmarkEnd w:id="1881"/>
      <w:r w:rsidRPr="009010F4">
        <w:t>8.12.3</w:t>
      </w:r>
      <w:r w:rsidR="00B0289C" w:rsidRPr="009010F4">
        <w:tab/>
      </w:r>
      <w:r w:rsidRPr="009010F4">
        <w:t>Mobile IAB-node integration</w:t>
      </w:r>
      <w:bookmarkEnd w:id="1882"/>
    </w:p>
    <w:p w14:paraId="24B9B49B" w14:textId="4BA5E86E" w:rsidR="006A1DEB" w:rsidRDefault="006A1DEB" w:rsidP="006A1DEB">
      <w:pPr>
        <w:rPr>
          <w:lang w:eastAsia="zh-CN"/>
        </w:rPr>
      </w:pPr>
      <w:r>
        <w:rPr>
          <w:lang w:eastAsia="zh-CN"/>
        </w:rPr>
        <w:t>During the integration, t</w:t>
      </w:r>
      <w:r w:rsidRPr="00C60D23">
        <w:rPr>
          <w:lang w:eastAsia="zh-CN"/>
        </w:rPr>
        <w:t>he mobile IAB</w:t>
      </w:r>
      <w:r>
        <w:rPr>
          <w:lang w:eastAsia="zh-CN"/>
        </w:rPr>
        <w:t>-MT and the mobile IAB-DU can connect to the same IAB-donor or t</w:t>
      </w:r>
      <w:r w:rsidR="00FF1F4A" w:rsidRPr="00665E83">
        <w:rPr>
          <w:lang w:eastAsia="zh-CN"/>
        </w:rPr>
        <w:t>w</w:t>
      </w:r>
      <w:r>
        <w:rPr>
          <w:lang w:eastAsia="zh-CN"/>
        </w:rPr>
        <w:t>o different IAB-donors. The procedure for the latter case is shown in Figure 8.12.3-1.</w:t>
      </w:r>
    </w:p>
    <w:p w14:paraId="3686E119" w14:textId="2AB02B37" w:rsidR="00FF5EBC" w:rsidRDefault="006A1DEB" w:rsidP="006A1DEB">
      <w:pPr>
        <w:pStyle w:val="TF"/>
      </w:pPr>
      <w:r>
        <w:rPr>
          <w:rFonts w:eastAsia="Malgun Gothic"/>
        </w:rPr>
        <w:object w:dxaOrig="13992" w:dyaOrig="4080" w14:anchorId="70C4D100">
          <v:shape id="_x0000_i1077" type="#_x0000_t75" style="width:477pt;height:138.45pt" o:ole="">
            <v:imagedata r:id="rId113" o:title=""/>
          </v:shape>
          <o:OLEObject Type="Embed" ProgID="Mscgen.Chart" ShapeID="_x0000_i1077" DrawAspect="Content" ObjectID="_1781341674" r:id="rId114"/>
        </w:object>
      </w:r>
      <w:bookmarkStart w:id="1883" w:name="_CRFigure8_12_31"/>
      <w:r w:rsidRPr="00435C15">
        <w:t xml:space="preserve">Figure </w:t>
      </w:r>
      <w:bookmarkEnd w:id="1883"/>
      <w:r w:rsidRPr="00435C15">
        <w:t>8.</w:t>
      </w:r>
      <w:r>
        <w:t>12.3</w:t>
      </w:r>
      <w:r w:rsidRPr="00435C15">
        <w:t xml:space="preserve">-1: </w:t>
      </w:r>
      <w:r>
        <w:t>Decoupled m</w:t>
      </w:r>
      <w:r w:rsidRPr="00435C15">
        <w:t>obile IAB</w:t>
      </w:r>
      <w:r>
        <w:t>-</w:t>
      </w:r>
      <w:r w:rsidRPr="00435C15">
        <w:t xml:space="preserve">node integration </w:t>
      </w:r>
      <w:r>
        <w:t>procedure</w:t>
      </w:r>
    </w:p>
    <w:p w14:paraId="556839AD" w14:textId="770407BA" w:rsidR="00FF5EBC" w:rsidRDefault="006A1DEB" w:rsidP="008120A8">
      <w:pPr>
        <w:rPr>
          <w:lang w:eastAsia="ja-JP"/>
        </w:rPr>
      </w:pPr>
      <w:r w:rsidRPr="00321542">
        <w:rPr>
          <w:lang w:eastAsia="ja-JP"/>
        </w:rPr>
        <w:t xml:space="preserve">Phase 1: </w:t>
      </w:r>
      <w:r>
        <w:rPr>
          <w:lang w:eastAsia="ja-JP"/>
        </w:rPr>
        <w:t>Equivalent procedure to</w:t>
      </w:r>
      <w:r w:rsidRPr="00321542">
        <w:rPr>
          <w:lang w:eastAsia="ja-JP"/>
        </w:rPr>
        <w:t xml:space="preserve"> Phase 1 </w:t>
      </w:r>
      <w:r>
        <w:rPr>
          <w:lang w:eastAsia="ja-JP"/>
        </w:rPr>
        <w:t>of the IAB-node integration in SA mode in</w:t>
      </w:r>
      <w:r w:rsidRPr="00321542">
        <w:rPr>
          <w:lang w:eastAsia="ja-JP"/>
        </w:rPr>
        <w:t xml:space="preserve"> </w:t>
      </w:r>
      <w:r>
        <w:rPr>
          <w:lang w:eastAsia="ja-JP"/>
        </w:rPr>
        <w:t>clause</w:t>
      </w:r>
      <w:r w:rsidRPr="00321542">
        <w:rPr>
          <w:lang w:eastAsia="ja-JP"/>
        </w:rPr>
        <w:t xml:space="preserve"> 8.12.1</w:t>
      </w:r>
      <w:r>
        <w:rPr>
          <w:lang w:eastAsia="ja-JP"/>
        </w:rPr>
        <w:t xml:space="preserve">, </w:t>
      </w:r>
      <w:r>
        <w:t xml:space="preserve">where the mobile IAB-node and the RRC-terminating IAB-donor correspond to IAB-node 2 and </w:t>
      </w:r>
      <w:r w:rsidR="00FF1F4A" w:rsidRPr="00665E83">
        <w:t xml:space="preserve">to </w:t>
      </w:r>
      <w:r>
        <w:t xml:space="preserve">the IAB-donor respectively. The mobile IAB-node selects the parent node based on a mobile-IAB-specific over-the-air indication (transmitted in SIB1). </w:t>
      </w:r>
      <w:r>
        <w:rPr>
          <w:lang w:eastAsia="ja-JP"/>
        </w:rPr>
        <w:t xml:space="preserve">The mobile </w:t>
      </w:r>
      <w:r w:rsidRPr="00321542">
        <w:rPr>
          <w:lang w:eastAsia="ja-JP"/>
        </w:rPr>
        <w:t xml:space="preserve">IAB-MT includes </w:t>
      </w:r>
      <w:r>
        <w:rPr>
          <w:lang w:eastAsia="ja-JP"/>
        </w:rPr>
        <w:t>a</w:t>
      </w:r>
      <w:r w:rsidRPr="00321542">
        <w:rPr>
          <w:lang w:eastAsia="ja-JP"/>
        </w:rPr>
        <w:t xml:space="preserve"> mobile</w:t>
      </w:r>
      <w:r>
        <w:rPr>
          <w:lang w:eastAsia="ja-JP"/>
        </w:rPr>
        <w:t>-</w:t>
      </w:r>
      <w:r w:rsidRPr="00321542">
        <w:rPr>
          <w:lang w:eastAsia="ja-JP"/>
        </w:rPr>
        <w:t>IAB-node</w:t>
      </w:r>
      <w:r>
        <w:rPr>
          <w:lang w:eastAsia="ja-JP"/>
        </w:rPr>
        <w:t>-specific</w:t>
      </w:r>
      <w:r w:rsidRPr="00321542">
        <w:rPr>
          <w:lang w:eastAsia="ja-JP"/>
        </w:rPr>
        <w:t xml:space="preserve"> indication in</w:t>
      </w:r>
      <w:r>
        <w:rPr>
          <w:lang w:eastAsia="ja-JP"/>
        </w:rPr>
        <w:t xml:space="preserve"> the</w:t>
      </w:r>
      <w:r w:rsidRPr="00321542">
        <w:rPr>
          <w:lang w:eastAsia="ja-JP"/>
        </w:rPr>
        <w:t xml:space="preserve"> </w:t>
      </w:r>
      <w:r w:rsidRPr="00031CC6">
        <w:rPr>
          <w:i/>
          <w:lang w:eastAsia="ja-JP"/>
        </w:rPr>
        <w:t>RRCSetupComplete</w:t>
      </w:r>
      <w:r w:rsidRPr="00031CC6">
        <w:rPr>
          <w:lang w:eastAsia="ja-JP"/>
        </w:rPr>
        <w:t xml:space="preserve"> message to assist the RRC-terminating IAB-donor </w:t>
      </w:r>
      <w:r>
        <w:rPr>
          <w:lang w:eastAsia="ja-JP"/>
        </w:rPr>
        <w:t>in</w:t>
      </w:r>
      <w:r w:rsidRPr="00031CC6">
        <w:rPr>
          <w:lang w:eastAsia="ja-JP"/>
        </w:rPr>
        <w:t xml:space="preserve"> select</w:t>
      </w:r>
      <w:r>
        <w:rPr>
          <w:lang w:eastAsia="ja-JP"/>
        </w:rPr>
        <w:t>ing</w:t>
      </w:r>
      <w:r w:rsidRPr="00031CC6">
        <w:rPr>
          <w:lang w:eastAsia="ja-JP"/>
        </w:rPr>
        <w:t xml:space="preserve"> an AMF </w:t>
      </w:r>
      <w:r w:rsidR="00FF1F4A" w:rsidRPr="00665E83">
        <w:rPr>
          <w:lang w:eastAsia="ja-JP"/>
        </w:rPr>
        <w:t>that supports mobile IAB.</w:t>
      </w:r>
    </w:p>
    <w:p w14:paraId="278AED4F" w14:textId="77777777" w:rsidR="006A1DEB" w:rsidRPr="006E0DE3" w:rsidRDefault="006A1DEB" w:rsidP="009010F4">
      <w:pPr>
        <w:rPr>
          <w:lang w:eastAsia="ja-JP"/>
        </w:rPr>
      </w:pPr>
      <w:r w:rsidRPr="006E0DE3">
        <w:rPr>
          <w:lang w:eastAsia="ja-JP"/>
        </w:rPr>
        <w:t xml:space="preserve">Phase 2-1: Same as Phase 2-1 of </w:t>
      </w:r>
      <w:r>
        <w:rPr>
          <w:lang w:eastAsia="ja-JP"/>
        </w:rPr>
        <w:t>procedure in clause</w:t>
      </w:r>
      <w:r w:rsidRPr="006E0DE3">
        <w:rPr>
          <w:lang w:eastAsia="ja-JP"/>
        </w:rPr>
        <w:t xml:space="preserve"> 8.12.1.</w:t>
      </w:r>
    </w:p>
    <w:p w14:paraId="17BEC3C3" w14:textId="77777777" w:rsidR="006A1DEB" w:rsidRPr="00183326" w:rsidRDefault="006A1DEB" w:rsidP="009010F4">
      <w:pPr>
        <w:rPr>
          <w:b/>
          <w:lang w:eastAsia="ja-JP"/>
        </w:rPr>
      </w:pPr>
      <w:r w:rsidRPr="00183326">
        <w:rPr>
          <w:lang w:eastAsia="ja-JP"/>
        </w:rPr>
        <w:t xml:space="preserve">Phase 2-2: Same as Phase 2-2 of </w:t>
      </w:r>
      <w:r>
        <w:rPr>
          <w:lang w:eastAsia="ja-JP"/>
        </w:rPr>
        <w:t>procedure in clause</w:t>
      </w:r>
      <w:r w:rsidRPr="00183326">
        <w:rPr>
          <w:lang w:eastAsia="ja-JP"/>
        </w:rPr>
        <w:t xml:space="preserve"> 8.12.1.</w:t>
      </w:r>
    </w:p>
    <w:p w14:paraId="24F7890F" w14:textId="2FB42136" w:rsidR="00FF5EBC" w:rsidRDefault="006A1DEB" w:rsidP="008120A8">
      <w:pPr>
        <w:rPr>
          <w:lang w:eastAsia="ja-JP"/>
        </w:rPr>
      </w:pPr>
      <w:r w:rsidRPr="00A82CB5">
        <w:rPr>
          <w:lang w:val="fr-FR" w:eastAsia="ja-JP"/>
        </w:rPr>
        <w:t xml:space="preserve">Phase 3: Mobile IAB-DU part setup. </w:t>
      </w:r>
      <w:r w:rsidRPr="00F737DA">
        <w:rPr>
          <w:lang w:eastAsia="ja-JP"/>
        </w:rPr>
        <w:t xml:space="preserve">In this phase, the mobile IAB-DU is configured via </w:t>
      </w:r>
      <w:r w:rsidR="00FF1F4A" w:rsidRPr="00665E83">
        <w:rPr>
          <w:lang w:eastAsia="ja-JP"/>
        </w:rPr>
        <w:t xml:space="preserve">the </w:t>
      </w:r>
      <w:r w:rsidRPr="00F737DA">
        <w:rPr>
          <w:lang w:eastAsia="ja-JP"/>
        </w:rPr>
        <w:t>OAM.</w:t>
      </w:r>
      <w:r>
        <w:rPr>
          <w:lang w:eastAsia="ja-JP"/>
        </w:rPr>
        <w:t xml:space="preserve"> </w:t>
      </w:r>
      <w:r w:rsidRPr="002E69A1">
        <w:t>Th</w:t>
      </w:r>
      <w:r>
        <w:t>e</w:t>
      </w:r>
      <w:r w:rsidRPr="002E69A1">
        <w:t xml:space="preserve"> configur</w:t>
      </w:r>
      <w:r>
        <w:t>ed</w:t>
      </w:r>
      <w:r w:rsidRPr="002E69A1">
        <w:t xml:space="preserve"> </w:t>
      </w:r>
      <w:r>
        <w:t xml:space="preserve">information </w:t>
      </w:r>
      <w:r w:rsidRPr="002E69A1">
        <w:t>includes</w:t>
      </w:r>
      <w:r>
        <w:t>, e.g.,</w:t>
      </w:r>
      <w:r w:rsidRPr="002E69A1">
        <w:t xml:space="preserve"> the information </w:t>
      </w:r>
      <w:r>
        <w:rPr>
          <w:lang w:eastAsia="ja-JP"/>
        </w:rPr>
        <w:t xml:space="preserve">of the </w:t>
      </w:r>
      <w:r w:rsidRPr="008C0EDB">
        <w:rPr>
          <w:lang w:eastAsia="ja-JP"/>
        </w:rPr>
        <w:t>F1-terminating IAB-donor-CU</w:t>
      </w:r>
      <w:r>
        <w:rPr>
          <w:lang w:eastAsia="ja-JP"/>
        </w:rPr>
        <w:t>,</w:t>
      </w:r>
      <w:r w:rsidRPr="008C0EDB">
        <w:t xml:space="preserve"> </w:t>
      </w:r>
      <w:r>
        <w:t>to enable the mobile IAB-DU to initiate</w:t>
      </w:r>
      <w:r w:rsidRPr="002E69A1">
        <w:t xml:space="preserve"> the establishment of F1-C to </w:t>
      </w:r>
      <w:r>
        <w:t>the F1-terminating IAB-donor-CU</w:t>
      </w:r>
      <w:r w:rsidRPr="002E69A1">
        <w:t xml:space="preserve">. </w:t>
      </w:r>
      <w:r w:rsidRPr="00053ABB">
        <w:rPr>
          <w:lang w:eastAsia="ja-JP"/>
        </w:rPr>
        <w:t>The mobile IAB-DU initiates the TNL establishment, and F1 setup (as defined in clause 8.5) with the</w:t>
      </w:r>
      <w:r w:rsidR="00FF1F4A" w:rsidRPr="00665E83">
        <w:rPr>
          <w:lang w:eastAsia="ja-JP"/>
        </w:rPr>
        <w:t xml:space="preserve"> selected</w:t>
      </w:r>
      <w:r w:rsidRPr="00053ABB">
        <w:rPr>
          <w:lang w:eastAsia="ja-JP"/>
        </w:rPr>
        <w:t xml:space="preserve"> </w:t>
      </w:r>
      <w:r w:rsidRPr="00D7110B">
        <w:rPr>
          <w:lang w:eastAsia="ja-JP"/>
        </w:rPr>
        <w:t>F1-terminating IAB-donor-CU</w:t>
      </w:r>
      <w:r w:rsidRPr="006E0DE3">
        <w:rPr>
          <w:lang w:eastAsia="zh-CN"/>
        </w:rPr>
        <w:t xml:space="preserve"> </w:t>
      </w:r>
      <w:r w:rsidRPr="002E69A1">
        <w:t xml:space="preserve">using the default BAP routing ID and default BH RLC channel configured by the </w:t>
      </w:r>
      <w:r>
        <w:t>RRC-terminating</w:t>
      </w:r>
      <w:r w:rsidRPr="002E69A1">
        <w:t xml:space="preserve"> IAB-donor-CU in Phase 2-1 for upstream traffic</w:t>
      </w:r>
      <w:r w:rsidRPr="006E0DE3">
        <w:rPr>
          <w:lang w:eastAsia="ja-JP"/>
        </w:rPr>
        <w:t>.</w:t>
      </w:r>
      <w:r w:rsidRPr="00053ABB">
        <w:rPr>
          <w:lang w:eastAsia="ja-JP"/>
        </w:rPr>
        <w:t xml:space="preserve"> </w:t>
      </w:r>
      <w:r>
        <w:rPr>
          <w:lang w:eastAsia="ja-JP"/>
        </w:rPr>
        <w:t>D</w:t>
      </w:r>
      <w:r w:rsidRPr="004C0758">
        <w:rPr>
          <w:lang w:eastAsia="ja-JP"/>
        </w:rPr>
        <w:t xml:space="preserve">uring the F1 setup, </w:t>
      </w:r>
      <w:r>
        <w:rPr>
          <w:lang w:eastAsia="ja-JP"/>
        </w:rPr>
        <w:t>t</w:t>
      </w:r>
      <w:r w:rsidRPr="00D30894">
        <w:rPr>
          <w:lang w:eastAsia="ja-JP"/>
        </w:rPr>
        <w:t xml:space="preserve">he </w:t>
      </w:r>
      <w:r>
        <w:rPr>
          <w:lang w:eastAsia="ja-JP"/>
        </w:rPr>
        <w:t>mobile IAB-DU includes</w:t>
      </w:r>
      <w:r w:rsidRPr="00053ABB">
        <w:rPr>
          <w:lang w:eastAsia="ja-JP"/>
        </w:rPr>
        <w:t xml:space="preserve"> the gNB ID of the RRC-terminating IAB-donor-CU and </w:t>
      </w:r>
      <w:r>
        <w:rPr>
          <w:lang w:eastAsia="ja-JP"/>
        </w:rPr>
        <w:t>the BAP address of the co-located mobile IAB-MT in the F1 SETUP REQUEST message. The mobile IAB-node determines this gNB ID based on the over-the-air broadcast (SIB1) by the RRC-terminating IAB-donor.</w:t>
      </w:r>
    </w:p>
    <w:p w14:paraId="4C0BD5F5" w14:textId="4809D1D2" w:rsidR="00FF5EBC" w:rsidRDefault="006A1DEB" w:rsidP="008120A8">
      <w:pPr>
        <w:rPr>
          <w:lang w:eastAsia="ja-JP"/>
        </w:rPr>
      </w:pPr>
      <w:r w:rsidRPr="002E69A1">
        <w:t>After the F1</w:t>
      </w:r>
      <w:r w:rsidR="00FF1F4A" w:rsidRPr="00665E83">
        <w:t xml:space="preserve"> interface</w:t>
      </w:r>
      <w:r w:rsidRPr="002E69A1">
        <w:t xml:space="preserve"> is set up, the mobile IAB-node can start serving UEs.</w:t>
      </w:r>
      <w:r>
        <w:t xml:space="preserve"> </w:t>
      </w:r>
      <w:r>
        <w:rPr>
          <w:lang w:eastAsia="ja-JP"/>
        </w:rPr>
        <w:t>The</w:t>
      </w:r>
      <w:r w:rsidRPr="004C0758">
        <w:rPr>
          <w:lang w:eastAsia="ja-JP"/>
        </w:rPr>
        <w:t xml:space="preserve"> F1-terminating IAB-donor-CU can initiate </w:t>
      </w:r>
      <w:r>
        <w:rPr>
          <w:lang w:eastAsia="ja-JP"/>
        </w:rPr>
        <w:t xml:space="preserve">the </w:t>
      </w:r>
      <w:r w:rsidRPr="004C0758">
        <w:rPr>
          <w:lang w:eastAsia="ja-JP"/>
        </w:rPr>
        <w:t>IAB Transport Migration Management procedure to</w:t>
      </w:r>
      <w:r>
        <w:rPr>
          <w:lang w:eastAsia="ja-JP"/>
        </w:rPr>
        <w:t>wards</w:t>
      </w:r>
      <w:r w:rsidRPr="004C0758">
        <w:rPr>
          <w:lang w:eastAsia="ja-JP"/>
        </w:rPr>
        <w:t xml:space="preserve"> the RRC-terminating IAB-donor-CU</w:t>
      </w:r>
      <w:r>
        <w:rPr>
          <w:lang w:eastAsia="ja-JP"/>
        </w:rPr>
        <w:t xml:space="preserve"> as defined in clause 8.17.3.1.</w:t>
      </w:r>
      <w:bookmarkStart w:id="1884" w:name="_Toc45104819"/>
      <w:bookmarkStart w:id="1885" w:name="_Toc45883302"/>
      <w:bookmarkStart w:id="1886" w:name="_Toc51763583"/>
      <w:bookmarkStart w:id="1887" w:name="_Toc52266398"/>
      <w:bookmarkStart w:id="1888" w:name="_Toc64445176"/>
      <w:bookmarkStart w:id="1889" w:name="_Toc73980535"/>
      <w:bookmarkStart w:id="1890" w:name="_Toc88651231"/>
      <w:bookmarkStart w:id="1891" w:name="_Toc98351775"/>
      <w:bookmarkStart w:id="1892" w:name="_Toc98748073"/>
      <w:bookmarkStart w:id="1893" w:name="_Toc105704460"/>
      <w:bookmarkStart w:id="1894" w:name="_Toc106108578"/>
      <w:bookmarkStart w:id="1895" w:name="_Toc107829550"/>
      <w:bookmarkStart w:id="1896" w:name="_Toc112703309"/>
      <w:r w:rsidR="00843CC0">
        <w:rPr>
          <w:lang w:eastAsia="ja-JP"/>
        </w:rPr>
        <w:t xml:space="preserve"> </w:t>
      </w:r>
      <w:r w:rsidR="00843CC0">
        <w:t>In case the IAB Transport Migration Management procedure is the first XnAP procedure for the mobile IAB-MT, the F1-terminating IAB-donor-CU includes the mobile IAB-MT’s BAP address in the IAB TRANSPORT MIGRATION MANAGEMENT REQUEST message towards the RRC-terminating IAB-donor-CU.</w:t>
      </w:r>
    </w:p>
    <w:p w14:paraId="447AD9C2" w14:textId="44894CA4" w:rsidR="00FF5EBC" w:rsidRDefault="005C237A" w:rsidP="005C237A">
      <w:pPr>
        <w:pStyle w:val="Heading2"/>
        <w:rPr>
          <w:rFonts w:eastAsia="SimSun"/>
          <w:lang w:eastAsia="zh-CN"/>
        </w:rPr>
      </w:pPr>
      <w:bookmarkStart w:id="1897" w:name="_CR8_13"/>
      <w:bookmarkStart w:id="1898" w:name="_Toc170728590"/>
      <w:bookmarkEnd w:id="1897"/>
      <w:r>
        <w:rPr>
          <w:rFonts w:eastAsia="SimSun"/>
          <w:lang w:eastAsia="zh-CN"/>
        </w:rPr>
        <w:t>8</w:t>
      </w:r>
      <w:r>
        <w:rPr>
          <w:rFonts w:eastAsia="SimSun"/>
        </w:rPr>
        <w:t>.13</w:t>
      </w:r>
      <w:r>
        <w:rPr>
          <w:rFonts w:eastAsia="SimSun"/>
        </w:rPr>
        <w:tab/>
        <w:t xml:space="preserve">Overall procedures </w:t>
      </w:r>
      <w:r>
        <w:rPr>
          <w:rFonts w:eastAsia="SimSun"/>
          <w:lang w:eastAsia="zh-CN"/>
        </w:rPr>
        <w:t>for MDT</w:t>
      </w:r>
      <w:bookmarkStart w:id="1899" w:name="_Toc105704461"/>
      <w:bookmarkStart w:id="1900" w:name="_Toc106108579"/>
      <w:bookmarkStart w:id="1901" w:name="_Toc107829551"/>
      <w:bookmarkStart w:id="1902" w:name="_Toc112703310"/>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8"/>
    </w:p>
    <w:p w14:paraId="0C1F7C27" w14:textId="77777777" w:rsidR="005E1A06" w:rsidRDefault="005E1A06" w:rsidP="005E1A06">
      <w:pPr>
        <w:pStyle w:val="Heading3"/>
        <w:rPr>
          <w:rFonts w:eastAsia="SimSun"/>
          <w:lang w:eastAsia="zh-CN"/>
        </w:rPr>
      </w:pPr>
      <w:bookmarkStart w:id="1903" w:name="_CR8_13_0"/>
      <w:bookmarkStart w:id="1904" w:name="_Toc170728591"/>
      <w:bookmarkEnd w:id="1903"/>
      <w:r>
        <w:rPr>
          <w:rFonts w:eastAsia="SimSun"/>
          <w:lang w:eastAsia="zh-CN"/>
        </w:rPr>
        <w:t>8</w:t>
      </w:r>
      <w:r>
        <w:rPr>
          <w:rFonts w:eastAsia="SimSun"/>
        </w:rPr>
        <w:t>.13.0</w:t>
      </w:r>
      <w:r>
        <w:rPr>
          <w:rFonts w:eastAsia="SimSun"/>
        </w:rPr>
        <w:tab/>
      </w:r>
      <w:r>
        <w:rPr>
          <w:rFonts w:eastAsia="SimSun"/>
          <w:lang w:eastAsia="zh-CN"/>
        </w:rPr>
        <w:t>General</w:t>
      </w:r>
      <w:bookmarkEnd w:id="1899"/>
      <w:bookmarkEnd w:id="1900"/>
      <w:bookmarkEnd w:id="1901"/>
      <w:bookmarkEnd w:id="1902"/>
      <w:bookmarkEnd w:id="1904"/>
    </w:p>
    <w:p w14:paraId="2EEA8DD4" w14:textId="70AA139A" w:rsidR="005C237A" w:rsidRDefault="005C237A" w:rsidP="005C237A">
      <w:pPr>
        <w:rPr>
          <w:rFonts w:eastAsia="SimSun"/>
          <w:lang w:eastAsia="en-US"/>
        </w:rPr>
      </w:pPr>
      <w:r>
        <w:t xml:space="preserve">The following clauses describe the overall procedures </w:t>
      </w:r>
      <w:r>
        <w:rPr>
          <w:lang w:eastAsia="zh-CN"/>
        </w:rPr>
        <w:t xml:space="preserve">for MDT </w:t>
      </w:r>
      <w:r w:rsidR="005E1A06">
        <w:rPr>
          <w:lang w:eastAsia="zh-CN"/>
        </w:rPr>
        <w:t xml:space="preserve">(TS 37.320 [31]) </w:t>
      </w:r>
      <w:r>
        <w:t>involving E1 and F1.</w:t>
      </w:r>
    </w:p>
    <w:p w14:paraId="774FD78D" w14:textId="77777777" w:rsidR="005C237A" w:rsidRDefault="005C237A" w:rsidP="005C237A">
      <w:pPr>
        <w:pStyle w:val="Heading3"/>
        <w:rPr>
          <w:rFonts w:eastAsia="SimSun"/>
          <w:lang w:eastAsia="zh-CN"/>
        </w:rPr>
      </w:pPr>
      <w:bookmarkStart w:id="1905" w:name="_CR8_13_1"/>
      <w:bookmarkStart w:id="1906" w:name="_Toc45104820"/>
      <w:bookmarkStart w:id="1907" w:name="_Toc45883303"/>
      <w:bookmarkStart w:id="1908" w:name="_Toc51763584"/>
      <w:bookmarkStart w:id="1909" w:name="_Toc52266399"/>
      <w:bookmarkStart w:id="1910" w:name="_Toc64445177"/>
      <w:bookmarkStart w:id="1911" w:name="_Toc73980536"/>
      <w:bookmarkStart w:id="1912" w:name="_Toc88651232"/>
      <w:bookmarkStart w:id="1913" w:name="_Toc98351776"/>
      <w:bookmarkStart w:id="1914" w:name="_Toc98748074"/>
      <w:bookmarkStart w:id="1915" w:name="_Toc105704462"/>
      <w:bookmarkStart w:id="1916" w:name="_Toc106108580"/>
      <w:bookmarkStart w:id="1917" w:name="_Toc107829552"/>
      <w:bookmarkStart w:id="1918" w:name="_Toc112703311"/>
      <w:bookmarkStart w:id="1919" w:name="_Toc170728592"/>
      <w:bookmarkEnd w:id="1905"/>
      <w:r>
        <w:rPr>
          <w:rFonts w:eastAsia="SimSun"/>
          <w:lang w:eastAsia="zh-CN"/>
        </w:rPr>
        <w:t>8</w:t>
      </w:r>
      <w:r>
        <w:rPr>
          <w:rFonts w:eastAsia="SimSun"/>
        </w:rPr>
        <w:t>.13.1</w:t>
      </w:r>
      <w:r>
        <w:rPr>
          <w:rFonts w:eastAsia="SimSun"/>
        </w:rPr>
        <w:tab/>
      </w:r>
      <w:r>
        <w:rPr>
          <w:rFonts w:eastAsia="SimSun"/>
          <w:lang w:eastAsia="zh-CN"/>
        </w:rPr>
        <w:t>Signalling based MDT activation</w:t>
      </w:r>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p>
    <w:p w14:paraId="4D0D3EBF" w14:textId="628FD942" w:rsidR="005C237A" w:rsidRDefault="005C237A" w:rsidP="005C237A">
      <w:pPr>
        <w:rPr>
          <w:rFonts w:eastAsia="SimSun"/>
          <w:lang w:eastAsia="zh-CN"/>
        </w:rPr>
      </w:pPr>
      <w:r>
        <w:rPr>
          <w:lang w:eastAsia="zh-CN"/>
        </w:rPr>
        <w:t>The signalling flo</w:t>
      </w:r>
      <w:r>
        <w:rPr>
          <w:szCs w:val="24"/>
          <w:lang w:eastAsia="zh-CN"/>
        </w:rPr>
        <w:t xml:space="preserve">w for </w:t>
      </w:r>
      <w:r>
        <w:rPr>
          <w:lang w:eastAsia="zh-CN"/>
        </w:rPr>
        <w:t xml:space="preserve">Signalling based MDT activation </w:t>
      </w:r>
      <w:r w:rsidR="001A56A0">
        <w:rPr>
          <w:rFonts w:hint="eastAsia"/>
          <w:lang w:eastAsia="zh-CN"/>
        </w:rPr>
        <w:t xml:space="preserve">triggered by AMF </w:t>
      </w:r>
      <w:r>
        <w:rPr>
          <w:lang w:eastAsia="zh-CN"/>
        </w:rPr>
        <w:t>involving E1 and F1 is shown in Figure 8.13.1-1.</w:t>
      </w:r>
    </w:p>
    <w:p w14:paraId="102D0F6A" w14:textId="77777777" w:rsidR="005C237A" w:rsidRDefault="005C237A" w:rsidP="00325D12">
      <w:pPr>
        <w:pStyle w:val="TH"/>
        <w:rPr>
          <w:lang w:eastAsia="zh-CN"/>
        </w:rPr>
      </w:pPr>
      <w:r>
        <w:rPr>
          <w:rFonts w:eastAsia="SimSun"/>
          <w:lang w:eastAsia="en-US"/>
        </w:rPr>
        <w:object w:dxaOrig="7848" w:dyaOrig="3324" w14:anchorId="208B9B83">
          <v:shape id="_x0000_i1078" type="#_x0000_t75" style="width:393.45pt;height:166.7pt" o:ole="">
            <v:imagedata r:id="rId115" o:title=""/>
          </v:shape>
          <o:OLEObject Type="Embed" ProgID="Visio.Drawing.11" ShapeID="_x0000_i1078" DrawAspect="Content" ObjectID="_1781341675" r:id="rId116"/>
        </w:object>
      </w:r>
    </w:p>
    <w:p w14:paraId="5D3612F6" w14:textId="66EE9DFD" w:rsidR="00FF5EBC" w:rsidRDefault="005C237A" w:rsidP="00325D12">
      <w:pPr>
        <w:pStyle w:val="TF"/>
        <w:rPr>
          <w:lang w:eastAsia="zh-CN"/>
        </w:rPr>
      </w:pPr>
      <w:r>
        <w:rPr>
          <w:lang w:eastAsia="zh-CN"/>
        </w:rPr>
        <w:t>Figure8.13.1-1</w:t>
      </w:r>
      <w:r>
        <w:rPr>
          <w:lang w:eastAsia="zh-CN"/>
        </w:rPr>
        <w:tab/>
        <w:t>Signalling based MDT Activation</w:t>
      </w:r>
    </w:p>
    <w:p w14:paraId="5B461BCB" w14:textId="39BA7191" w:rsidR="005C237A" w:rsidRDefault="005C237A" w:rsidP="005C237A">
      <w:pPr>
        <w:pStyle w:val="B1"/>
        <w:rPr>
          <w:lang w:eastAsia="zh-CN"/>
        </w:rPr>
      </w:pPr>
      <w:r>
        <w:rPr>
          <w:lang w:eastAsia="zh-CN"/>
        </w:rPr>
        <w:t>1</w:t>
      </w:r>
      <w:r>
        <w:t>.</w:t>
      </w:r>
      <w:r>
        <w:tab/>
      </w:r>
      <w:r w:rsidR="001A56A0" w:rsidRPr="003B5760">
        <w:rPr>
          <w:lang w:eastAsia="zh-CN"/>
        </w:rPr>
        <w:t xml:space="preserve">The AMF sends a TRACE START message to the gNB. </w:t>
      </w:r>
      <w:r w:rsidR="001A56A0" w:rsidRPr="003B5760">
        <w:t xml:space="preserve">The </w:t>
      </w:r>
      <w:r w:rsidR="001A56A0" w:rsidRPr="003B5760">
        <w:rPr>
          <w:lang w:eastAsia="zh-CN"/>
        </w:rPr>
        <w:t>AMF</w:t>
      </w:r>
      <w:r w:rsidR="001A56A0" w:rsidRPr="003B5760">
        <w:t xml:space="preserve"> consider</w:t>
      </w:r>
      <w:r w:rsidR="001A56A0">
        <w:rPr>
          <w:rFonts w:hint="eastAsia"/>
          <w:lang w:eastAsia="zh-CN"/>
        </w:rPr>
        <w:t>s</w:t>
      </w:r>
      <w:r w:rsidR="001A56A0" w:rsidRPr="003B5760">
        <w:t xml:space="preserve"> MDT user consent information for the UE</w:t>
      </w:r>
      <w:r w:rsidR="001A56A0">
        <w:t xml:space="preserve"> </w:t>
      </w:r>
      <w:r w:rsidR="001A56A0" w:rsidRPr="003B5760">
        <w:rPr>
          <w:lang w:eastAsia="zh-CN"/>
        </w:rPr>
        <w:t>as defined in TS 32.422 [20]</w:t>
      </w:r>
      <w:r w:rsidR="001A56A0" w:rsidRPr="003B5760">
        <w:t xml:space="preserve">. </w:t>
      </w:r>
      <w:r w:rsidR="001A56A0" w:rsidRPr="003B5760">
        <w:rPr>
          <w:lang w:eastAsia="zh-CN"/>
        </w:rPr>
        <w:t xml:space="preserve">TRACE START message </w:t>
      </w:r>
      <w:r w:rsidR="001A56A0" w:rsidRPr="003B5760">
        <w:t xml:space="preserve">includes the parameters for configuring </w:t>
      </w:r>
      <w:r w:rsidR="001A56A0" w:rsidRPr="003B5760">
        <w:rPr>
          <w:lang w:eastAsia="zh-CN"/>
        </w:rPr>
        <w:t>MDT</w:t>
      </w:r>
      <w:r w:rsidR="001A56A0" w:rsidRPr="003B5760">
        <w:t xml:space="preserve"> measurements</w:t>
      </w:r>
      <w:r w:rsidR="001A56A0" w:rsidRPr="003B5760">
        <w:rPr>
          <w:lang w:eastAsia="zh-CN"/>
        </w:rPr>
        <w:t>.</w:t>
      </w:r>
    </w:p>
    <w:p w14:paraId="2BA53388" w14:textId="6B2FE792" w:rsidR="005C237A" w:rsidRDefault="005C237A" w:rsidP="005C237A">
      <w:pPr>
        <w:pStyle w:val="B1"/>
        <w:rPr>
          <w:lang w:eastAsia="zh-CN"/>
        </w:rPr>
      </w:pPr>
      <w:r>
        <w:rPr>
          <w:lang w:eastAsia="zh-CN"/>
        </w:rPr>
        <w:t>2.</w:t>
      </w:r>
      <w:r w:rsidR="008B7B03">
        <w:tab/>
      </w:r>
      <w:r>
        <w:rPr>
          <w:lang w:eastAsia="zh-CN"/>
        </w:rPr>
        <w:t>The gNB-CU-CP decides if the gNB-CU-UP, or the gNB-DU, or both, should be involved in the MDT measurement. If the gNB-CU-UP should be involved in the MDT measurement, the gNB-CU-CP sends TRACE START message to the gNB-CU-UP, including MDT configuration parameters.</w:t>
      </w:r>
    </w:p>
    <w:p w14:paraId="7BB6BAC0" w14:textId="77777777" w:rsidR="00354204" w:rsidRPr="00325D12" w:rsidRDefault="005C237A" w:rsidP="00325D12">
      <w:pPr>
        <w:pStyle w:val="B1"/>
        <w:rPr>
          <w:lang w:eastAsia="zh-CN"/>
        </w:rPr>
      </w:pPr>
      <w:r>
        <w:rPr>
          <w:lang w:eastAsia="zh-CN"/>
        </w:rPr>
        <w:t>3.</w:t>
      </w:r>
      <w:r>
        <w:rPr>
          <w:lang w:eastAsia="zh-CN"/>
        </w:rPr>
        <w:tab/>
        <w:t>If the gNB-DU should be involved in the MDT measurement, the gNB-CU-CP sends TRACE START message to the gNB-DU, including MDT configuration parameters.</w:t>
      </w:r>
    </w:p>
    <w:p w14:paraId="4CA3AA4B" w14:textId="77777777" w:rsidR="005C237A" w:rsidRDefault="005C237A" w:rsidP="005C237A">
      <w:pPr>
        <w:pStyle w:val="Heading3"/>
        <w:rPr>
          <w:rFonts w:eastAsia="SimSun"/>
          <w:lang w:eastAsia="zh-CN"/>
        </w:rPr>
      </w:pPr>
      <w:bookmarkStart w:id="1920" w:name="_CR8_13_2"/>
      <w:bookmarkStart w:id="1921" w:name="_Toc45104821"/>
      <w:bookmarkStart w:id="1922" w:name="_Toc45883304"/>
      <w:bookmarkStart w:id="1923" w:name="_Toc51763585"/>
      <w:bookmarkStart w:id="1924" w:name="_Toc52266400"/>
      <w:bookmarkStart w:id="1925" w:name="_Toc64445178"/>
      <w:bookmarkStart w:id="1926" w:name="_Toc73980537"/>
      <w:bookmarkStart w:id="1927" w:name="_Toc88651233"/>
      <w:bookmarkStart w:id="1928" w:name="_Toc98351777"/>
      <w:bookmarkStart w:id="1929" w:name="_Toc98748075"/>
      <w:bookmarkStart w:id="1930" w:name="_Toc105704463"/>
      <w:bookmarkStart w:id="1931" w:name="_Toc106108581"/>
      <w:bookmarkStart w:id="1932" w:name="_Toc107829553"/>
      <w:bookmarkStart w:id="1933" w:name="_Toc112703312"/>
      <w:bookmarkStart w:id="1934" w:name="_Toc170728593"/>
      <w:bookmarkEnd w:id="1920"/>
      <w:r>
        <w:rPr>
          <w:rFonts w:eastAsia="SimSun"/>
        </w:rPr>
        <w:t>8.</w:t>
      </w:r>
      <w:r>
        <w:rPr>
          <w:rFonts w:eastAsia="SimSun"/>
          <w:lang w:eastAsia="zh-CN"/>
        </w:rPr>
        <w:t>13</w:t>
      </w:r>
      <w:r>
        <w:rPr>
          <w:rFonts w:eastAsia="SimSun"/>
        </w:rPr>
        <w:t>.</w:t>
      </w:r>
      <w:r>
        <w:rPr>
          <w:rFonts w:eastAsia="SimSun"/>
          <w:lang w:eastAsia="zh-CN"/>
        </w:rPr>
        <w:t>2</w:t>
      </w:r>
      <w:r>
        <w:rPr>
          <w:rFonts w:eastAsia="SimSun"/>
        </w:rPr>
        <w:tab/>
      </w:r>
      <w:r>
        <w:rPr>
          <w:rFonts w:eastAsia="SimSun"/>
          <w:lang w:eastAsia="zh-CN"/>
        </w:rPr>
        <w:t>Management based MDT activation</w:t>
      </w:r>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p>
    <w:p w14:paraId="3DC8F02A" w14:textId="77777777" w:rsidR="00B84FC6" w:rsidRPr="0024324E" w:rsidRDefault="00B84FC6" w:rsidP="0024324E">
      <w:pPr>
        <w:pStyle w:val="Heading4"/>
        <w:rPr>
          <w:rFonts w:eastAsia="Malgun Gothic"/>
        </w:rPr>
      </w:pPr>
      <w:bookmarkStart w:id="1935" w:name="_CR8_13_2_1"/>
      <w:bookmarkStart w:id="1936" w:name="_Toc51763586"/>
      <w:bookmarkStart w:id="1937" w:name="_Toc52266401"/>
      <w:bookmarkStart w:id="1938" w:name="_Toc64445179"/>
      <w:bookmarkStart w:id="1939" w:name="_Toc73980538"/>
      <w:bookmarkStart w:id="1940" w:name="_Toc88651234"/>
      <w:bookmarkStart w:id="1941" w:name="_Toc98351778"/>
      <w:bookmarkStart w:id="1942" w:name="_Toc98748076"/>
      <w:bookmarkStart w:id="1943" w:name="_Toc105704464"/>
      <w:bookmarkStart w:id="1944" w:name="_Toc106108582"/>
      <w:bookmarkStart w:id="1945" w:name="_Toc107829554"/>
      <w:bookmarkStart w:id="1946" w:name="_Toc112703313"/>
      <w:bookmarkStart w:id="1947" w:name="_Toc170728594"/>
      <w:bookmarkEnd w:id="1935"/>
      <w:r w:rsidRPr="0024324E">
        <w:rPr>
          <w:rFonts w:eastAsia="Malgun Gothic"/>
        </w:rPr>
        <w:t>8.13.2.1</w:t>
      </w:r>
      <w:r w:rsidRPr="0024324E">
        <w:rPr>
          <w:rFonts w:eastAsia="Malgun Gothic"/>
        </w:rPr>
        <w:tab/>
        <w:t>General</w:t>
      </w:r>
      <w:bookmarkEnd w:id="1936"/>
      <w:bookmarkEnd w:id="1937"/>
      <w:bookmarkEnd w:id="1938"/>
      <w:bookmarkEnd w:id="1939"/>
      <w:bookmarkEnd w:id="1940"/>
      <w:bookmarkEnd w:id="1941"/>
      <w:bookmarkEnd w:id="1942"/>
      <w:bookmarkEnd w:id="1943"/>
      <w:bookmarkEnd w:id="1944"/>
      <w:bookmarkEnd w:id="1945"/>
      <w:bookmarkEnd w:id="1946"/>
      <w:bookmarkEnd w:id="1947"/>
    </w:p>
    <w:p w14:paraId="60B24AD4" w14:textId="77777777" w:rsidR="005C237A" w:rsidRDefault="005C237A" w:rsidP="005C237A">
      <w:pPr>
        <w:rPr>
          <w:rFonts w:eastAsia="SimSun"/>
          <w:lang w:eastAsia="zh-CN"/>
        </w:rPr>
      </w:pPr>
      <w:r>
        <w:rPr>
          <w:lang w:eastAsia="zh-CN"/>
        </w:rPr>
        <w:t>In Management Based Trace Activation towards a gNB-CU-CP, gNB-CU-UP or a gNB-DU can be fulfilled with the Cell Traffic trace functionality defined in TS</w:t>
      </w:r>
      <w:r w:rsidR="00E77FD2">
        <w:rPr>
          <w:lang w:eastAsia="zh-CN"/>
        </w:rPr>
        <w:t xml:space="preserve"> </w:t>
      </w:r>
      <w:r>
        <w:rPr>
          <w:lang w:eastAsia="zh-CN"/>
        </w:rPr>
        <w:t>32.422 [20]. The configuration parameters of the Trace Session that are received by a node in split RAN architecture are defined in TS</w:t>
      </w:r>
      <w:r w:rsidR="00E77FD2">
        <w:rPr>
          <w:lang w:eastAsia="zh-CN"/>
        </w:rPr>
        <w:t xml:space="preserve"> </w:t>
      </w:r>
      <w:r>
        <w:rPr>
          <w:lang w:eastAsia="zh-CN"/>
        </w:rPr>
        <w:t>32.422 [20].</w:t>
      </w:r>
    </w:p>
    <w:p w14:paraId="32EDA379" w14:textId="77777777" w:rsidR="005C237A" w:rsidRDefault="005C237A" w:rsidP="005C237A">
      <w:pPr>
        <w:rPr>
          <w:lang w:eastAsia="zh-CN"/>
        </w:rPr>
      </w:pPr>
      <w:r>
        <w:rPr>
          <w:lang w:eastAsia="zh-CN"/>
        </w:rPr>
        <w:t>The following description is valid for both an en-gNB and a gNB.</w:t>
      </w:r>
    </w:p>
    <w:p w14:paraId="61A5277B" w14:textId="77777777" w:rsidR="005C237A" w:rsidRDefault="005C237A" w:rsidP="005C237A">
      <w:pPr>
        <w:rPr>
          <w:lang w:eastAsia="zh-CN"/>
        </w:rPr>
      </w:pPr>
      <w:r>
        <w:rPr>
          <w:lang w:eastAsia="zh-CN"/>
        </w:rPr>
        <w:t>If the MDT measurement is initiated by the EM towards the gNB-CU-CP, and if the activation involves measurements collected by multiple nodes under the same gNB-CU-CP control in a split RAN architecture, the EM sends MDT measurement activation to the gNB-CU-CP</w:t>
      </w:r>
      <w:r>
        <w:t xml:space="preserve"> and t</w:t>
      </w:r>
      <w:r>
        <w:rPr>
          <w:lang w:eastAsia="zh-CN"/>
        </w:rPr>
        <w:t>he gNB-</w:t>
      </w:r>
      <w:r>
        <w:t xml:space="preserve">CU-CP </w:t>
      </w:r>
      <w:r>
        <w:rPr>
          <w:lang w:eastAsia="zh-CN"/>
        </w:rPr>
        <w:t>may further decide which gNB-DU(s) or which gNB-CU-UP(s) to perform the MDT measurement.</w:t>
      </w:r>
    </w:p>
    <w:p w14:paraId="48402975" w14:textId="023E247C" w:rsidR="00FF5EBC" w:rsidRDefault="005C237A" w:rsidP="005C237A">
      <w:pPr>
        <w:rPr>
          <w:lang w:eastAsia="zh-CN"/>
        </w:rPr>
      </w:pPr>
      <w:r>
        <w:rPr>
          <w:lang w:eastAsia="zh-CN"/>
        </w:rPr>
        <w:t>When gNB-CU-CP or a gNB-DU receive the Trace Session Activation message from the management system for a given cell or a list of cell(s) under its control, the gNB-CU-CP or gNB-DU shall start a Trace Session for the given cell or list of cell(s). For Management Based MDT sent directly to a gNB-CU-UP, no MDT Area Configuration (apart from PLMN IDs) is to be included in the MDT activation indication.</w:t>
      </w:r>
    </w:p>
    <w:p w14:paraId="4A374AF7" w14:textId="250A63F1" w:rsidR="005C237A" w:rsidRDefault="005C237A" w:rsidP="005C237A">
      <w:pPr>
        <w:rPr>
          <w:lang w:eastAsia="zh-CN"/>
        </w:rPr>
      </w:pPr>
      <w:r>
        <w:rPr>
          <w:lang w:eastAsia="zh-CN"/>
        </w:rPr>
        <w:t>The signalling flo</w:t>
      </w:r>
      <w:r>
        <w:rPr>
          <w:szCs w:val="24"/>
          <w:lang w:eastAsia="zh-CN"/>
        </w:rPr>
        <w:t>w</w:t>
      </w:r>
      <w:r w:rsidR="00E77FD2">
        <w:rPr>
          <w:szCs w:val="24"/>
          <w:lang w:eastAsia="zh-CN"/>
        </w:rPr>
        <w:t>s</w:t>
      </w:r>
      <w:r>
        <w:rPr>
          <w:szCs w:val="24"/>
          <w:lang w:eastAsia="zh-CN"/>
        </w:rPr>
        <w:t xml:space="preserve"> for </w:t>
      </w:r>
      <w:r>
        <w:rPr>
          <w:lang w:eastAsia="zh-CN"/>
        </w:rPr>
        <w:t xml:space="preserve">management based MDT </w:t>
      </w:r>
      <w:r w:rsidR="00E77FD2">
        <w:rPr>
          <w:lang w:eastAsia="zh-CN"/>
        </w:rPr>
        <w:t xml:space="preserve">activation </w:t>
      </w:r>
      <w:r>
        <w:rPr>
          <w:lang w:eastAsia="zh-CN"/>
        </w:rPr>
        <w:t xml:space="preserve">in gNB-CU-CP, gNB-DU and gNB-CU-UP </w:t>
      </w:r>
      <w:r w:rsidR="00E77FD2">
        <w:rPr>
          <w:lang w:eastAsia="zh-CN"/>
        </w:rPr>
        <w:t>are</w:t>
      </w:r>
      <w:r>
        <w:rPr>
          <w:lang w:eastAsia="zh-CN"/>
        </w:rPr>
        <w:t xml:space="preserve"> shown in Figure 8.13.2</w:t>
      </w:r>
      <w:r w:rsidR="00B84FC6">
        <w:rPr>
          <w:lang w:eastAsia="zh-CN"/>
        </w:rPr>
        <w:t>.</w:t>
      </w:r>
      <w:r w:rsidR="00A53FE7">
        <w:rPr>
          <w:lang w:eastAsia="zh-CN"/>
        </w:rPr>
        <w:t>2</w:t>
      </w:r>
      <w:r>
        <w:rPr>
          <w:lang w:eastAsia="zh-CN"/>
        </w:rPr>
        <w:t>-1, Figure 8.13.2</w:t>
      </w:r>
      <w:r w:rsidR="00B84FC6">
        <w:rPr>
          <w:lang w:eastAsia="zh-CN"/>
        </w:rPr>
        <w:t>.3</w:t>
      </w:r>
      <w:r>
        <w:rPr>
          <w:lang w:eastAsia="zh-CN"/>
        </w:rPr>
        <w:t>-</w:t>
      </w:r>
      <w:r w:rsidR="00B84FC6">
        <w:rPr>
          <w:lang w:eastAsia="zh-CN"/>
        </w:rPr>
        <w:t>1</w:t>
      </w:r>
      <w:r>
        <w:rPr>
          <w:lang w:eastAsia="zh-CN"/>
        </w:rPr>
        <w:t xml:space="preserve"> and in Figure 8.13.2</w:t>
      </w:r>
      <w:r w:rsidR="00B84FC6">
        <w:rPr>
          <w:lang w:eastAsia="zh-CN"/>
        </w:rPr>
        <w:t>.4</w:t>
      </w:r>
      <w:r>
        <w:rPr>
          <w:lang w:eastAsia="zh-CN"/>
        </w:rPr>
        <w:t>-</w:t>
      </w:r>
      <w:r w:rsidR="00B84FC6">
        <w:rPr>
          <w:lang w:eastAsia="zh-CN"/>
        </w:rPr>
        <w:t>1</w:t>
      </w:r>
      <w:r>
        <w:rPr>
          <w:lang w:eastAsia="zh-CN"/>
        </w:rPr>
        <w:t xml:space="preserve"> respectively.</w:t>
      </w:r>
    </w:p>
    <w:p w14:paraId="4643D287" w14:textId="77777777" w:rsidR="00B84FC6" w:rsidRPr="0024324E" w:rsidRDefault="00B84FC6" w:rsidP="0024324E">
      <w:pPr>
        <w:pStyle w:val="Heading4"/>
        <w:rPr>
          <w:rFonts w:eastAsia="Malgun Gothic"/>
        </w:rPr>
      </w:pPr>
      <w:bookmarkStart w:id="1948" w:name="_CR8_13_2_2"/>
      <w:bookmarkStart w:id="1949" w:name="_Toc51763587"/>
      <w:bookmarkStart w:id="1950" w:name="_Toc52266402"/>
      <w:bookmarkStart w:id="1951" w:name="_Toc64445180"/>
      <w:bookmarkStart w:id="1952" w:name="_Toc73980539"/>
      <w:bookmarkStart w:id="1953" w:name="_Toc88651235"/>
      <w:bookmarkStart w:id="1954" w:name="_Toc98351779"/>
      <w:bookmarkStart w:id="1955" w:name="_Toc98748077"/>
      <w:bookmarkStart w:id="1956" w:name="_Toc105704465"/>
      <w:bookmarkStart w:id="1957" w:name="_Toc106108583"/>
      <w:bookmarkStart w:id="1958" w:name="_Toc107829555"/>
      <w:bookmarkStart w:id="1959" w:name="_Toc112703314"/>
      <w:bookmarkStart w:id="1960" w:name="_Toc170728595"/>
      <w:bookmarkEnd w:id="1948"/>
      <w:r w:rsidRPr="0024324E">
        <w:rPr>
          <w:rFonts w:eastAsia="Malgun Gothic"/>
        </w:rPr>
        <w:t>8.13.2.2</w:t>
      </w:r>
      <w:r w:rsidRPr="0024324E">
        <w:rPr>
          <w:rFonts w:eastAsia="Malgun Gothic"/>
        </w:rPr>
        <w:tab/>
        <w:t>Management based MDT Activation in gNB-CU-CP</w:t>
      </w:r>
      <w:bookmarkEnd w:id="1949"/>
      <w:bookmarkEnd w:id="1950"/>
      <w:bookmarkEnd w:id="1951"/>
      <w:bookmarkEnd w:id="1952"/>
      <w:bookmarkEnd w:id="1953"/>
      <w:bookmarkEnd w:id="1954"/>
      <w:bookmarkEnd w:id="1955"/>
      <w:bookmarkEnd w:id="1956"/>
      <w:bookmarkEnd w:id="1957"/>
      <w:bookmarkEnd w:id="1958"/>
      <w:bookmarkEnd w:id="1959"/>
      <w:bookmarkEnd w:id="1960"/>
    </w:p>
    <w:p w14:paraId="32F054FE" w14:textId="77777777" w:rsidR="00B84FC6" w:rsidRDefault="00B84FC6" w:rsidP="00B84FC6">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gNB-CU-CP is shown in Figure 8.13.2.2-1.</w:t>
      </w:r>
    </w:p>
    <w:p w14:paraId="22EB4CC1" w14:textId="77777777" w:rsidR="005C237A" w:rsidRDefault="005C237A" w:rsidP="00325D12">
      <w:pPr>
        <w:pStyle w:val="TH"/>
        <w:rPr>
          <w:lang w:eastAsia="zh-CN"/>
        </w:rPr>
      </w:pPr>
      <w:r>
        <w:rPr>
          <w:rFonts w:eastAsia="SimSun"/>
          <w:lang w:eastAsia="en-US"/>
        </w:rPr>
        <w:object w:dxaOrig="8220" w:dyaOrig="3660" w14:anchorId="26D9B1EE">
          <v:shape id="_x0000_i1079" type="#_x0000_t75" style="width:412.7pt;height:183pt" o:ole="">
            <v:imagedata r:id="rId117" o:title=""/>
          </v:shape>
          <o:OLEObject Type="Embed" ProgID="Visio.Drawing.11" ShapeID="_x0000_i1079" DrawAspect="Content" ObjectID="_1781341676" r:id="rId118"/>
        </w:object>
      </w:r>
    </w:p>
    <w:p w14:paraId="37EC4B40" w14:textId="77777777" w:rsidR="005C237A" w:rsidRDefault="005C237A" w:rsidP="00325D12">
      <w:pPr>
        <w:pStyle w:val="TF"/>
        <w:rPr>
          <w:lang w:eastAsia="zh-CN"/>
        </w:rPr>
      </w:pPr>
      <w:bookmarkStart w:id="1961" w:name="_CRFigure8_13_2_21"/>
      <w:r>
        <w:rPr>
          <w:lang w:eastAsia="zh-CN"/>
        </w:rPr>
        <w:t xml:space="preserve">Figure </w:t>
      </w:r>
      <w:bookmarkEnd w:id="1961"/>
      <w:r>
        <w:rPr>
          <w:lang w:eastAsia="zh-CN"/>
        </w:rPr>
        <w:t>8.13.2</w:t>
      </w:r>
      <w:r w:rsidR="00B84FC6">
        <w:rPr>
          <w:lang w:eastAsia="zh-CN"/>
        </w:rPr>
        <w:t>.2</w:t>
      </w:r>
      <w:r>
        <w:rPr>
          <w:lang w:eastAsia="zh-CN"/>
        </w:rPr>
        <w:t>-1</w:t>
      </w:r>
      <w:r>
        <w:rPr>
          <w:lang w:eastAsia="zh-CN"/>
        </w:rPr>
        <w:tab/>
      </w:r>
      <w:r>
        <w:rPr>
          <w:lang w:eastAsia="zh-CN"/>
        </w:rPr>
        <w:tab/>
        <w:t>Management based MDT Activation in gNB-CU-CP</w:t>
      </w:r>
    </w:p>
    <w:p w14:paraId="7F0FA67F" w14:textId="77777777" w:rsidR="005C237A" w:rsidRDefault="005C237A" w:rsidP="005C237A">
      <w:pPr>
        <w:pStyle w:val="B1"/>
        <w:rPr>
          <w:lang w:eastAsia="zh-CN"/>
        </w:rPr>
      </w:pPr>
      <w:r>
        <w:rPr>
          <w:lang w:eastAsia="zh-CN"/>
        </w:rPr>
        <w:t>1.</w:t>
      </w:r>
      <w:r>
        <w:tab/>
        <w:t xml:space="preserve">The EM sends a Trace Session activation request to the </w:t>
      </w:r>
      <w:r>
        <w:rPr>
          <w:lang w:eastAsia="zh-CN"/>
        </w:rPr>
        <w:t>gNB-CU-CP</w:t>
      </w:r>
      <w:r>
        <w:t>. This request includes the parameters for configuring UE measurements</w:t>
      </w:r>
      <w:r>
        <w:rPr>
          <w:lang w:eastAsia="zh-CN"/>
        </w:rPr>
        <w:t>.</w:t>
      </w:r>
    </w:p>
    <w:p w14:paraId="3E117B98" w14:textId="3704F291" w:rsidR="007139A5" w:rsidRDefault="005C237A" w:rsidP="007139A5">
      <w:pPr>
        <w:pStyle w:val="B1"/>
        <w:rPr>
          <w:lang w:eastAsia="zh-CN"/>
        </w:rPr>
      </w:pPr>
      <w:r>
        <w:rPr>
          <w:lang w:eastAsia="zh-CN"/>
        </w:rPr>
        <w:t>2.</w:t>
      </w:r>
      <w:r w:rsidR="00FF5EBC">
        <w:rPr>
          <w:lang w:eastAsia="zh-CN"/>
        </w:rPr>
        <w:tab/>
      </w:r>
      <w:r w:rsidR="007139A5" w:rsidRPr="00EB4EA4">
        <w:rPr>
          <w:lang w:eastAsia="zh-CN"/>
        </w:rPr>
        <w:t xml:space="preserve">The gNB-CU-CP </w:t>
      </w:r>
      <w:r w:rsidR="007139A5" w:rsidRPr="00EB4EA4">
        <w:t xml:space="preserve">shall </w:t>
      </w:r>
      <w:r w:rsidR="007139A5">
        <w:rPr>
          <w:rFonts w:hint="eastAsia"/>
          <w:lang w:eastAsia="zh-CN"/>
        </w:rPr>
        <w:t xml:space="preserve">check the </w:t>
      </w:r>
      <w:r w:rsidR="007139A5" w:rsidRPr="003443D7">
        <w:t>MDT user consent requirements configured by OAM</w:t>
      </w:r>
      <w:r w:rsidR="007139A5" w:rsidRPr="00EB4EA4">
        <w:t xml:space="preserve"> </w:t>
      </w:r>
      <w:r w:rsidR="007139A5">
        <w:rPr>
          <w:rFonts w:hint="eastAsia"/>
          <w:lang w:eastAsia="zh-CN"/>
        </w:rPr>
        <w:t xml:space="preserve">and </w:t>
      </w:r>
      <w:r w:rsidR="007139A5" w:rsidRPr="00EB4EA4">
        <w:t>select the suitable UEs for MDT data collection</w:t>
      </w:r>
      <w:r w:rsidR="007139A5">
        <w:rPr>
          <w:rFonts w:hint="eastAsia"/>
          <w:lang w:eastAsia="zh-CN"/>
        </w:rPr>
        <w:t xml:space="preserve"> as defined in TS 32.422 [20]</w:t>
      </w:r>
      <w:r w:rsidR="007139A5" w:rsidRPr="00EB4EA4">
        <w:t xml:space="preserve">. </w:t>
      </w:r>
      <w:r w:rsidR="007139A5">
        <w:rPr>
          <w:rFonts w:hint="eastAsia"/>
          <w:lang w:eastAsia="zh-CN"/>
        </w:rPr>
        <w:t>In particular, i</w:t>
      </w:r>
      <w:r w:rsidR="007139A5" w:rsidRPr="001507E2">
        <w:rPr>
          <w:lang w:eastAsia="zh-CN"/>
        </w:rPr>
        <w:t>f the MDT configuration contains both MDT measurements subject to user consent and not subject to user consent,</w:t>
      </w:r>
      <w:r w:rsidR="007139A5">
        <w:rPr>
          <w:rFonts w:hint="eastAsia"/>
          <w:lang w:eastAsia="zh-CN"/>
        </w:rPr>
        <w:t xml:space="preserve"> </w:t>
      </w:r>
      <w:r w:rsidR="007139A5" w:rsidRPr="001507E2">
        <w:rPr>
          <w:lang w:eastAsia="zh-CN"/>
        </w:rPr>
        <w:t>the gNB</w:t>
      </w:r>
      <w:r w:rsidR="007139A5">
        <w:rPr>
          <w:rFonts w:hint="eastAsia"/>
          <w:lang w:eastAsia="zh-CN"/>
        </w:rPr>
        <w:t>-CU-CP</w:t>
      </w:r>
      <w:r w:rsidR="007139A5" w:rsidRPr="001507E2">
        <w:rPr>
          <w:lang w:eastAsia="zh-CN"/>
        </w:rPr>
        <w:t xml:space="preserve"> shall</w:t>
      </w:r>
      <w:r w:rsidR="007139A5" w:rsidRPr="00DA16BE">
        <w:t xml:space="preserve"> </w:t>
      </w:r>
      <w:r w:rsidR="007139A5" w:rsidRPr="00DA16BE">
        <w:rPr>
          <w:lang w:eastAsia="zh-CN"/>
        </w:rPr>
        <w:t>if supported:</w:t>
      </w:r>
      <w:r w:rsidR="007139A5">
        <w:rPr>
          <w:lang w:eastAsia="zh-CN"/>
        </w:rPr>
        <w:t xml:space="preserve"> </w:t>
      </w:r>
    </w:p>
    <w:p w14:paraId="3FBF493D" w14:textId="77777777" w:rsidR="007139A5" w:rsidRPr="00DA16BE" w:rsidRDefault="007139A5" w:rsidP="007139A5">
      <w:pPr>
        <w:pStyle w:val="B1"/>
        <w:rPr>
          <w:lang w:eastAsia="zh-CN"/>
        </w:rPr>
      </w:pPr>
      <w:r>
        <w:rPr>
          <w:lang w:eastAsia="zh-CN"/>
        </w:rPr>
        <w:tab/>
      </w:r>
      <w:r w:rsidRPr="00DA16BE">
        <w:rPr>
          <w:rFonts w:hint="eastAsia"/>
          <w:lang w:eastAsia="zh-CN"/>
        </w:rPr>
        <w:t>- If the MDT subscriber provided consent, start a Trace Session</w:t>
      </w:r>
      <w:r w:rsidRPr="00DA16BE">
        <w:rPr>
          <w:lang w:eastAsia="zh-CN"/>
        </w:rPr>
        <w:t xml:space="preserve"> and configure with all the MDT measurements in the </w:t>
      </w:r>
      <w:r w:rsidRPr="00DA16BE">
        <w:rPr>
          <w:rFonts w:hint="eastAsia"/>
          <w:lang w:eastAsia="zh-CN"/>
        </w:rPr>
        <w:t>Trace Session.</w:t>
      </w:r>
    </w:p>
    <w:p w14:paraId="28698CE4" w14:textId="1AFCF6CA" w:rsidR="007139A5" w:rsidRDefault="007139A5" w:rsidP="007139A5">
      <w:pPr>
        <w:pStyle w:val="B1"/>
        <w:rPr>
          <w:lang w:eastAsia="zh-CN"/>
        </w:rPr>
      </w:pPr>
      <w:r>
        <w:rPr>
          <w:lang w:eastAsia="zh-CN"/>
        </w:rPr>
        <w:tab/>
      </w:r>
      <w:r w:rsidRPr="00DA16BE">
        <w:rPr>
          <w:rFonts w:hint="eastAsia"/>
          <w:lang w:eastAsia="zh-CN"/>
        </w:rPr>
        <w:t xml:space="preserve">- If the MDT </w:t>
      </w:r>
      <w:r w:rsidRPr="00DA16BE">
        <w:rPr>
          <w:lang w:eastAsia="zh-CN"/>
        </w:rPr>
        <w:t>subscriber did not provide consent</w:t>
      </w:r>
      <w:r w:rsidRPr="00DA16BE">
        <w:rPr>
          <w:rFonts w:hint="eastAsia"/>
          <w:lang w:eastAsia="zh-CN"/>
        </w:rPr>
        <w:t>,</w:t>
      </w:r>
      <w:r w:rsidRPr="00DA16BE">
        <w:rPr>
          <w:lang w:eastAsia="zh-CN"/>
        </w:rPr>
        <w:t xml:space="preserve"> </w:t>
      </w:r>
      <w:r w:rsidRPr="00DA16BE">
        <w:rPr>
          <w:rFonts w:hint="eastAsia"/>
          <w:lang w:eastAsia="zh-CN"/>
        </w:rPr>
        <w:t xml:space="preserve">start a Trace Session </w:t>
      </w:r>
      <w:r w:rsidRPr="00DA16BE">
        <w:rPr>
          <w:lang w:eastAsia="zh-CN"/>
        </w:rPr>
        <w:t>and configure with the MDT measurements not subject to user consent</w:t>
      </w:r>
      <w:r w:rsidRPr="00DA16BE">
        <w:rPr>
          <w:rFonts w:hint="eastAsia"/>
          <w:lang w:eastAsia="zh-CN"/>
        </w:rPr>
        <w:t xml:space="preserve"> in the Trace Session</w:t>
      </w:r>
      <w:r w:rsidRPr="00DA16BE">
        <w:rPr>
          <w:lang w:eastAsia="zh-CN"/>
        </w:rPr>
        <w:t>.</w:t>
      </w:r>
    </w:p>
    <w:p w14:paraId="1856BA0E" w14:textId="0C7AE046" w:rsidR="00FF5EBC" w:rsidRDefault="007139A5" w:rsidP="007139A5">
      <w:pPr>
        <w:pStyle w:val="NO"/>
        <w:rPr>
          <w:lang w:eastAsia="zh-CN"/>
        </w:rPr>
      </w:pPr>
      <w:r>
        <w:rPr>
          <w:lang w:val="en-US" w:eastAsia="zh-CN"/>
        </w:rPr>
        <w:t xml:space="preserve">    </w:t>
      </w:r>
      <w:r w:rsidRPr="00705D56">
        <w:rPr>
          <w:lang w:val="en-US" w:eastAsia="zh-CN"/>
        </w:rPr>
        <w:t xml:space="preserve">NOTE: Start of the Trace Session is subject to whether </w:t>
      </w:r>
      <w:r w:rsidRPr="0007509A">
        <w:rPr>
          <w:lang w:eastAsia="zh-CN"/>
        </w:rPr>
        <w:t>the protocol information structure</w:t>
      </w:r>
      <w:r>
        <w:rPr>
          <w:rFonts w:hint="eastAsia"/>
          <w:lang w:eastAsia="zh-CN"/>
        </w:rPr>
        <w:t xml:space="preserve"> allows configuration of the selected MDT measurements.</w:t>
      </w:r>
    </w:p>
    <w:p w14:paraId="5F1AD813" w14:textId="7BEDAD42" w:rsidR="005C237A" w:rsidRDefault="00006105" w:rsidP="009010F4">
      <w:pPr>
        <w:pStyle w:val="B1"/>
        <w:rPr>
          <w:lang w:eastAsia="en-US"/>
        </w:rPr>
      </w:pPr>
      <w:r>
        <w:rPr>
          <w:lang w:eastAsia="ja-JP"/>
        </w:rPr>
        <w:tab/>
      </w:r>
      <w:r w:rsidR="005C237A">
        <w:rPr>
          <w:lang w:eastAsia="zh-CN"/>
        </w:rPr>
        <w:t>For each selected UE, if the gNB-CU-UP should perform MDT measurement, the gNB-CU-CP sends TRACE START message to the gNB-CU-UP,</w:t>
      </w:r>
      <w:r w:rsidR="005C237A">
        <w:t xml:space="preserve"> including </w:t>
      </w:r>
      <w:r w:rsidR="005C237A">
        <w:rPr>
          <w:lang w:eastAsia="zh-CN"/>
        </w:rPr>
        <w:t xml:space="preserve">MDT configuration </w:t>
      </w:r>
      <w:r w:rsidR="005C237A">
        <w:t>parameters.</w:t>
      </w:r>
    </w:p>
    <w:p w14:paraId="23E049D7" w14:textId="77777777" w:rsidR="005C237A" w:rsidRDefault="005C237A" w:rsidP="005C237A">
      <w:pPr>
        <w:pStyle w:val="B1"/>
      </w:pPr>
      <w:r>
        <w:rPr>
          <w:lang w:eastAsia="zh-CN"/>
        </w:rPr>
        <w:t>3.</w:t>
      </w:r>
      <w:r>
        <w:tab/>
      </w:r>
      <w:r>
        <w:rPr>
          <w:lang w:eastAsia="zh-CN"/>
        </w:rPr>
        <w:t>For each selected UE, if the gNB-DU should perform MDT measurement, the gNB-CU-CP sends TRACE START message to the gNB-DU,</w:t>
      </w:r>
      <w:r>
        <w:t xml:space="preserve"> including </w:t>
      </w:r>
      <w:r>
        <w:rPr>
          <w:lang w:eastAsia="zh-CN"/>
        </w:rPr>
        <w:t xml:space="preserve">MDT configuration </w:t>
      </w:r>
      <w:r>
        <w:t>parameters.</w:t>
      </w:r>
    </w:p>
    <w:p w14:paraId="6E7D7706" w14:textId="1A9F8926" w:rsidR="005C237A" w:rsidRDefault="005C237A" w:rsidP="005C237A">
      <w:pPr>
        <w:pStyle w:val="B1"/>
        <w:rPr>
          <w:lang w:eastAsia="zh-CN"/>
        </w:rPr>
      </w:pPr>
      <w:r>
        <w:rPr>
          <w:lang w:eastAsia="zh-CN"/>
        </w:rPr>
        <w:t>4.</w:t>
      </w:r>
      <w:r>
        <w:rPr>
          <w:lang w:eastAsia="zh-CN"/>
        </w:rPr>
        <w:tab/>
        <w:t xml:space="preserve">The gNB-CU-CP may send CELL TRAFFIC TRACE message to the AMF for the selected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5E4C0AAD" w14:textId="77777777" w:rsidR="00725A32" w:rsidRPr="00F93507" w:rsidRDefault="00725A32" w:rsidP="00725A32">
      <w:pPr>
        <w:rPr>
          <w:lang w:eastAsia="zh-CN"/>
        </w:rPr>
      </w:pPr>
      <w:bookmarkStart w:id="1962" w:name="_Toc51763588"/>
      <w:bookmarkStart w:id="1963" w:name="_Toc52266403"/>
      <w:bookmarkStart w:id="1964" w:name="_Toc64445181"/>
      <w:bookmarkStart w:id="1965" w:name="_Toc73980540"/>
      <w:bookmarkStart w:id="1966" w:name="_Toc88651236"/>
      <w:bookmarkStart w:id="1967" w:name="_Toc98351780"/>
      <w:r w:rsidRPr="00F93507">
        <w:rPr>
          <w:lang w:eastAsia="zh-CN"/>
        </w:rPr>
        <w:t>If the</w:t>
      </w:r>
      <w:r>
        <w:rPr>
          <w:lang w:eastAsia="zh-CN"/>
        </w:rPr>
        <w:t xml:space="preserve"> UE reports an indication of measurement pollution, the </w:t>
      </w:r>
      <w:r w:rsidRPr="00F93507">
        <w:rPr>
          <w:lang w:eastAsia="zh-CN"/>
        </w:rPr>
        <w:t>gNB-</w:t>
      </w:r>
      <w:r>
        <w:rPr>
          <w:lang w:eastAsia="zh-CN"/>
        </w:rPr>
        <w:t>CU-CP</w:t>
      </w:r>
      <w:r w:rsidRPr="00F93507">
        <w:rPr>
          <w:lang w:eastAsia="zh-CN"/>
        </w:rPr>
        <w:t xml:space="preserve"> </w:t>
      </w:r>
      <w:r>
        <w:rPr>
          <w:lang w:eastAsia="zh-CN"/>
        </w:rPr>
        <w:t>shall, if supported, include such indication as part of the measurement report to be sent to the TCE so that the TCE is able to correlate and filter the affected measurements.</w:t>
      </w:r>
    </w:p>
    <w:p w14:paraId="26428576" w14:textId="77777777" w:rsidR="00006933" w:rsidRPr="0024324E" w:rsidRDefault="00006933" w:rsidP="0024324E">
      <w:pPr>
        <w:pStyle w:val="Heading4"/>
        <w:rPr>
          <w:rFonts w:eastAsia="Malgun Gothic"/>
        </w:rPr>
      </w:pPr>
      <w:bookmarkStart w:id="1968" w:name="_CR8_13_2_3"/>
      <w:bookmarkStart w:id="1969" w:name="_Toc98748078"/>
      <w:bookmarkStart w:id="1970" w:name="_Toc105704466"/>
      <w:bookmarkStart w:id="1971" w:name="_Toc106108584"/>
      <w:bookmarkStart w:id="1972" w:name="_Toc107829556"/>
      <w:bookmarkStart w:id="1973" w:name="_Toc112703315"/>
      <w:bookmarkStart w:id="1974" w:name="_Toc170728596"/>
      <w:bookmarkEnd w:id="1968"/>
      <w:r w:rsidRPr="0024324E">
        <w:rPr>
          <w:rFonts w:eastAsia="Malgun Gothic"/>
        </w:rPr>
        <w:t>8.13.2.3</w:t>
      </w:r>
      <w:r w:rsidRPr="0024324E">
        <w:rPr>
          <w:rFonts w:eastAsia="Malgun Gothic"/>
        </w:rPr>
        <w:tab/>
        <w:t>Management based MDT Activation in gNB-DU</w:t>
      </w:r>
      <w:bookmarkEnd w:id="1962"/>
      <w:bookmarkEnd w:id="1963"/>
      <w:bookmarkEnd w:id="1964"/>
      <w:bookmarkEnd w:id="1965"/>
      <w:bookmarkEnd w:id="1966"/>
      <w:bookmarkEnd w:id="1967"/>
      <w:bookmarkEnd w:id="1969"/>
      <w:bookmarkEnd w:id="1970"/>
      <w:bookmarkEnd w:id="1971"/>
      <w:bookmarkEnd w:id="1972"/>
      <w:bookmarkEnd w:id="1973"/>
      <w:bookmarkEnd w:id="1974"/>
    </w:p>
    <w:p w14:paraId="6106C7F2" w14:textId="77777777" w:rsidR="00006933" w:rsidRPr="00E73F6B" w:rsidRDefault="00006933" w:rsidP="00006933">
      <w:pPr>
        <w:rPr>
          <w:rFonts w:eastAsia="DengXian"/>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gNB-DU is shown in Figure 8.13.2.3-1.</w:t>
      </w:r>
    </w:p>
    <w:p w14:paraId="72CB14E6" w14:textId="77777777" w:rsidR="005C237A" w:rsidRDefault="005C237A" w:rsidP="00325D12">
      <w:pPr>
        <w:pStyle w:val="TH"/>
        <w:rPr>
          <w:lang w:eastAsia="zh-CN"/>
        </w:rPr>
      </w:pPr>
      <w:r>
        <w:rPr>
          <w:rFonts w:eastAsia="SimSun"/>
          <w:lang w:eastAsia="en-US"/>
        </w:rPr>
        <w:object w:dxaOrig="8304" w:dyaOrig="4128" w14:anchorId="088BB9ED">
          <v:shape id="_x0000_i1080" type="#_x0000_t75" style="width:416.55pt;height:208.3pt" o:ole="">
            <v:imagedata r:id="rId119" o:title=""/>
          </v:shape>
          <o:OLEObject Type="Embed" ProgID="Visio.Drawing.11" ShapeID="_x0000_i1080" DrawAspect="Content" ObjectID="_1781341677" r:id="rId120"/>
        </w:object>
      </w:r>
    </w:p>
    <w:p w14:paraId="73EDA414" w14:textId="77777777" w:rsidR="005C237A" w:rsidRDefault="005C237A" w:rsidP="00325D12">
      <w:pPr>
        <w:pStyle w:val="TF"/>
        <w:rPr>
          <w:lang w:eastAsia="zh-CN"/>
        </w:rPr>
      </w:pPr>
      <w:bookmarkStart w:id="1975" w:name="_CRFigure8_13_2_31"/>
      <w:r>
        <w:rPr>
          <w:lang w:eastAsia="zh-CN"/>
        </w:rPr>
        <w:t xml:space="preserve">Figure </w:t>
      </w:r>
      <w:bookmarkEnd w:id="1975"/>
      <w:r>
        <w:rPr>
          <w:lang w:eastAsia="zh-CN"/>
        </w:rPr>
        <w:t>8.13.2</w:t>
      </w:r>
      <w:r w:rsidR="00006933">
        <w:rPr>
          <w:lang w:eastAsia="zh-CN"/>
        </w:rPr>
        <w:t>.3-1</w:t>
      </w:r>
      <w:r>
        <w:rPr>
          <w:lang w:eastAsia="zh-CN"/>
        </w:rPr>
        <w:tab/>
      </w:r>
      <w:r>
        <w:rPr>
          <w:lang w:eastAsia="zh-CN"/>
        </w:rPr>
        <w:tab/>
        <w:t>Management based MDT Activation in gNB-DU</w:t>
      </w:r>
    </w:p>
    <w:p w14:paraId="7EBC7C16" w14:textId="77777777" w:rsidR="005C237A" w:rsidRDefault="005C237A" w:rsidP="005C237A">
      <w:pPr>
        <w:pStyle w:val="B1"/>
        <w:rPr>
          <w:lang w:eastAsia="zh-CN"/>
        </w:rPr>
      </w:pPr>
      <w:r>
        <w:rPr>
          <w:lang w:eastAsia="zh-CN"/>
        </w:rPr>
        <w:t>1.</w:t>
      </w:r>
      <w:r>
        <w:rPr>
          <w:lang w:eastAsia="zh-CN"/>
        </w:rPr>
        <w:tab/>
        <w:t>The gNB-CU-CP</w:t>
      </w:r>
      <w:r>
        <w:t xml:space="preserve"> </w:t>
      </w:r>
      <w:r>
        <w:rPr>
          <w:lang w:eastAsia="zh-CN"/>
        </w:rPr>
        <w:t>sends</w:t>
      </w:r>
      <w:r>
        <w:t xml:space="preserve"> </w:t>
      </w:r>
      <w:r>
        <w:rPr>
          <w:lang w:eastAsia="zh-CN"/>
        </w:rPr>
        <w:t>UE</w:t>
      </w:r>
      <w:r>
        <w:t xml:space="preserve"> </w:t>
      </w:r>
      <w:r>
        <w:rPr>
          <w:lang w:eastAsia="zh-CN"/>
        </w:rPr>
        <w:t>CONTEXT SETUP REQUEST message to the gNB-DU, including Management based MDT PLMN List.</w:t>
      </w:r>
      <w:r w:rsidR="00725A32">
        <w:rPr>
          <w:rFonts w:hint="eastAsia"/>
          <w:lang w:eastAsia="zh-CN"/>
        </w:rPr>
        <w:t xml:space="preserve"> The message may include </w:t>
      </w:r>
      <w:r w:rsidR="00725A32">
        <w:rPr>
          <w:lang w:eastAsia="zh-CN"/>
        </w:rPr>
        <w:t xml:space="preserve">the </w:t>
      </w:r>
      <w:r w:rsidR="00725A32" w:rsidRPr="00A1789A">
        <w:rPr>
          <w:i/>
        </w:rPr>
        <w:t>Polluted Measurement Indicator</w:t>
      </w:r>
      <w:r w:rsidR="00725A32">
        <w:rPr>
          <w:iCs/>
          <w:lang w:eastAsia="zh-CN"/>
        </w:rPr>
        <w:t xml:space="preserve"> IE</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FF15CB1" w14:textId="77777777" w:rsidR="005C237A" w:rsidRDefault="005C237A" w:rsidP="005C237A">
      <w:pPr>
        <w:pStyle w:val="B1"/>
        <w:rPr>
          <w:lang w:eastAsia="zh-CN"/>
        </w:rPr>
      </w:pPr>
      <w:r>
        <w:rPr>
          <w:lang w:eastAsia="zh-CN"/>
        </w:rPr>
        <w:t>2.</w:t>
      </w:r>
      <w:r>
        <w:rPr>
          <w:lang w:eastAsia="zh-CN"/>
        </w:rPr>
        <w:tab/>
        <w:t>The gNB-DU sends UE</w:t>
      </w:r>
      <w:r>
        <w:t xml:space="preserve"> </w:t>
      </w:r>
      <w:r>
        <w:rPr>
          <w:lang w:eastAsia="zh-CN"/>
        </w:rPr>
        <w:t>CONTEXT SETUP RESPONSE message to the gNB-CU-CP.</w:t>
      </w:r>
    </w:p>
    <w:p w14:paraId="097DC028" w14:textId="77777777" w:rsidR="005C237A" w:rsidRDefault="005C237A" w:rsidP="005C237A">
      <w:pPr>
        <w:pStyle w:val="B1"/>
        <w:rPr>
          <w:lang w:eastAsia="zh-CN"/>
        </w:rPr>
      </w:pPr>
      <w:r>
        <w:rPr>
          <w:lang w:eastAsia="zh-CN"/>
        </w:rPr>
        <w:t>3.</w:t>
      </w:r>
      <w:r>
        <w:tab/>
        <w:t xml:space="preserve">The EM sends a Trace Session activation request to the </w:t>
      </w:r>
      <w:r>
        <w:rPr>
          <w:lang w:eastAsia="zh-CN"/>
        </w:rPr>
        <w:t>gNB-DU</w:t>
      </w:r>
      <w:r>
        <w:t>. This request includes the parameters for configuring UE measurements</w:t>
      </w:r>
      <w:r>
        <w:rPr>
          <w:lang w:eastAsia="zh-CN"/>
        </w:rPr>
        <w:t>.</w:t>
      </w:r>
    </w:p>
    <w:p w14:paraId="439C9D58" w14:textId="1A1401DD" w:rsidR="007139A5" w:rsidRDefault="005C237A" w:rsidP="007139A5">
      <w:pPr>
        <w:pStyle w:val="B1"/>
        <w:rPr>
          <w:lang w:eastAsia="zh-CN"/>
        </w:rPr>
      </w:pPr>
      <w:r>
        <w:rPr>
          <w:lang w:eastAsia="zh-CN"/>
        </w:rPr>
        <w:t>4.</w:t>
      </w:r>
      <w:r w:rsidR="00FF5EBC">
        <w:rPr>
          <w:lang w:eastAsia="zh-CN"/>
        </w:rPr>
        <w:tab/>
      </w:r>
      <w:r w:rsidR="007139A5" w:rsidRPr="00EB4EA4">
        <w:rPr>
          <w:lang w:eastAsia="zh-CN"/>
        </w:rPr>
        <w:t xml:space="preserve">The gNB-DU </w:t>
      </w:r>
      <w:r w:rsidR="007139A5" w:rsidRPr="00EB4EA4">
        <w:t xml:space="preserve">shall </w:t>
      </w:r>
      <w:r w:rsidR="007139A5" w:rsidRPr="009B1A1C">
        <w:t xml:space="preserve">check the MDT user consent requirements configured by OAM and </w:t>
      </w:r>
      <w:r w:rsidR="007139A5" w:rsidRPr="00EB4EA4">
        <w:t>select the suitable UEs for MDT data collection</w:t>
      </w:r>
      <w:r w:rsidR="007139A5">
        <w:rPr>
          <w:rFonts w:hint="eastAsia"/>
          <w:lang w:eastAsia="zh-CN"/>
        </w:rPr>
        <w:t xml:space="preserve"> as defined in TS 32.422 [20]</w:t>
      </w:r>
      <w:r w:rsidR="007139A5" w:rsidRPr="00EB4EA4">
        <w:t xml:space="preserve">. </w:t>
      </w:r>
      <w:r w:rsidR="007139A5">
        <w:rPr>
          <w:rFonts w:hint="eastAsia"/>
          <w:lang w:eastAsia="zh-CN"/>
        </w:rPr>
        <w:t>In particular, i</w:t>
      </w:r>
      <w:r w:rsidR="007139A5" w:rsidRPr="001507E2">
        <w:rPr>
          <w:lang w:eastAsia="zh-CN"/>
        </w:rPr>
        <w:t>f the MDT configuration contains both MDT measurements subject to user consent and not subject to user consent,</w:t>
      </w:r>
      <w:r w:rsidR="007139A5">
        <w:rPr>
          <w:rFonts w:hint="eastAsia"/>
          <w:lang w:eastAsia="zh-CN"/>
        </w:rPr>
        <w:t xml:space="preserve"> </w:t>
      </w:r>
      <w:r w:rsidR="007139A5" w:rsidRPr="001507E2">
        <w:rPr>
          <w:lang w:eastAsia="zh-CN"/>
        </w:rPr>
        <w:t>the gNB</w:t>
      </w:r>
      <w:r w:rsidR="007139A5">
        <w:rPr>
          <w:rFonts w:hint="eastAsia"/>
          <w:lang w:eastAsia="zh-CN"/>
        </w:rPr>
        <w:t>-DU</w:t>
      </w:r>
      <w:r w:rsidR="007139A5" w:rsidRPr="001507E2">
        <w:rPr>
          <w:lang w:eastAsia="zh-CN"/>
        </w:rPr>
        <w:t xml:space="preserve"> shall</w:t>
      </w:r>
      <w:r w:rsidR="007139A5" w:rsidRPr="00DA16BE">
        <w:rPr>
          <w:lang w:eastAsia="zh-CN"/>
        </w:rPr>
        <w:t xml:space="preserve"> if supported</w:t>
      </w:r>
      <w:r w:rsidR="007139A5">
        <w:rPr>
          <w:rFonts w:hint="eastAsia"/>
          <w:lang w:eastAsia="zh-CN"/>
        </w:rPr>
        <w:t>:</w:t>
      </w:r>
    </w:p>
    <w:p w14:paraId="6A4D1ABF" w14:textId="77777777" w:rsidR="007139A5" w:rsidRDefault="007139A5" w:rsidP="007139A5">
      <w:pPr>
        <w:pStyle w:val="B1"/>
        <w:rPr>
          <w:lang w:eastAsia="zh-CN"/>
        </w:rPr>
      </w:pPr>
      <w:r>
        <w:rPr>
          <w:lang w:eastAsia="zh-CN"/>
        </w:rPr>
        <w:tab/>
        <w:t>- If the MDT subscriber provided consent, start a Trace Session and configure with all the MDT measurements in the Trace Session.</w:t>
      </w:r>
    </w:p>
    <w:p w14:paraId="2B08132A" w14:textId="1E4A54DA" w:rsidR="007139A5" w:rsidRDefault="007139A5" w:rsidP="007139A5">
      <w:pPr>
        <w:pStyle w:val="B1"/>
        <w:rPr>
          <w:lang w:eastAsia="zh-CN"/>
        </w:rPr>
      </w:pPr>
      <w:r>
        <w:rPr>
          <w:lang w:eastAsia="zh-CN"/>
        </w:rPr>
        <w:tab/>
        <w:t>- If the MDT subscriber did not provide consent, start a Trace Session and configure with the MDT measurements not subject to user consent in the Trace Session.</w:t>
      </w:r>
    </w:p>
    <w:p w14:paraId="2E70DD20" w14:textId="3DB6FED2" w:rsidR="00FF5EBC" w:rsidRDefault="007139A5" w:rsidP="007139A5">
      <w:pPr>
        <w:pStyle w:val="NO"/>
        <w:rPr>
          <w:lang w:eastAsia="zh-CN"/>
        </w:rPr>
      </w:pPr>
      <w:r>
        <w:rPr>
          <w:lang w:val="en-US" w:eastAsia="zh-CN"/>
        </w:rPr>
        <w:t xml:space="preserve">    </w:t>
      </w:r>
      <w:r w:rsidRPr="00705D56">
        <w:rPr>
          <w:lang w:val="en-US" w:eastAsia="zh-CN"/>
        </w:rPr>
        <w:t xml:space="preserve">NOTE: Start of the Trace Session is subject to whether </w:t>
      </w:r>
      <w:r w:rsidRPr="0007509A">
        <w:rPr>
          <w:lang w:eastAsia="zh-CN"/>
        </w:rPr>
        <w:t>the protocol information structure</w:t>
      </w:r>
      <w:r>
        <w:rPr>
          <w:rFonts w:hint="eastAsia"/>
          <w:lang w:eastAsia="zh-CN"/>
        </w:rPr>
        <w:t xml:space="preserve"> allows configuration of the selected MDT measurements.</w:t>
      </w:r>
    </w:p>
    <w:p w14:paraId="402A3AA2" w14:textId="107546A6" w:rsidR="005C237A" w:rsidRDefault="00006105" w:rsidP="009010F4">
      <w:pPr>
        <w:pStyle w:val="B1"/>
        <w:rPr>
          <w:lang w:eastAsia="en-US"/>
        </w:rPr>
      </w:pPr>
      <w:r>
        <w:rPr>
          <w:lang w:eastAsia="ja-JP"/>
        </w:rPr>
        <w:tab/>
      </w:r>
      <w:r w:rsidR="005C237A">
        <w:rPr>
          <w:lang w:eastAsia="zh-CN"/>
        </w:rPr>
        <w:t>For each selected UE, t</w:t>
      </w:r>
      <w:r w:rsidR="005C237A">
        <w:t xml:space="preserve">he </w:t>
      </w:r>
      <w:r w:rsidR="005C237A">
        <w:rPr>
          <w:lang w:eastAsia="zh-CN"/>
        </w:rPr>
        <w:t>gNB-</w:t>
      </w:r>
      <w:r w:rsidR="005C237A">
        <w:t xml:space="preserve">DU </w:t>
      </w:r>
      <w:r w:rsidR="005C237A">
        <w:rPr>
          <w:lang w:eastAsia="zh-CN"/>
        </w:rPr>
        <w:t xml:space="preserve">may </w:t>
      </w:r>
      <w:r w:rsidR="005C237A">
        <w:t xml:space="preserve">send </w:t>
      </w:r>
      <w:r w:rsidR="005C237A">
        <w:rPr>
          <w:lang w:eastAsia="zh-CN"/>
        </w:rPr>
        <w:t>CELL TRAFFIC TRACE message</w:t>
      </w:r>
      <w:r w:rsidR="005C237A">
        <w:t xml:space="preserve"> to the </w:t>
      </w:r>
      <w:r w:rsidR="005C237A">
        <w:rPr>
          <w:lang w:eastAsia="zh-CN"/>
        </w:rPr>
        <w:t>gNB-</w:t>
      </w:r>
      <w:r w:rsidR="005C237A">
        <w:t>CU-CP</w:t>
      </w:r>
      <w:r w:rsidR="005C237A">
        <w:rPr>
          <w:lang w:eastAsia="zh-CN"/>
        </w:rPr>
        <w:t xml:space="preserve"> in the F1 UE associated signalling, including Trace ID for MDT</w:t>
      </w:r>
      <w:r w:rsidR="005C237A">
        <w:t>.</w:t>
      </w:r>
    </w:p>
    <w:p w14:paraId="2F1837DD" w14:textId="4434F81D" w:rsidR="005C237A" w:rsidRDefault="005C237A" w:rsidP="005C237A">
      <w:pPr>
        <w:pStyle w:val="B1"/>
        <w:rPr>
          <w:lang w:eastAsia="zh-CN"/>
        </w:rPr>
      </w:pPr>
      <w:r>
        <w:rPr>
          <w:lang w:eastAsia="zh-CN"/>
        </w:rPr>
        <w:t>5.</w:t>
      </w:r>
      <w:r>
        <w:tab/>
      </w:r>
      <w:r>
        <w:rPr>
          <w:lang w:eastAsia="zh-CN"/>
        </w:rPr>
        <w:t xml:space="preserve">Upon reception of a CELL TRAFFIC TRACE message from F1,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Pr>
          <w:lang w:eastAsia="zh-CN"/>
        </w:rPr>
        <w:t xml:space="preserve"> </w:t>
      </w:r>
      <w:r w:rsidR="005E1A06">
        <w:rPr>
          <w:lang w:eastAsia="en-GB"/>
        </w:rPr>
        <w:t xml:space="preserve">as specified in TS </w:t>
      </w:r>
      <w:r w:rsidR="005E1A06">
        <w:rPr>
          <w:lang w:eastAsia="zh-CN"/>
        </w:rPr>
        <w:t>32.422 [20]</w:t>
      </w:r>
      <w:r>
        <w:rPr>
          <w:lang w:eastAsia="zh-CN"/>
        </w:rPr>
        <w:t>.</w:t>
      </w:r>
    </w:p>
    <w:p w14:paraId="4F23D90C" w14:textId="77777777" w:rsidR="00006933" w:rsidRPr="0024324E" w:rsidRDefault="00006933" w:rsidP="0024324E">
      <w:pPr>
        <w:pStyle w:val="Heading4"/>
        <w:rPr>
          <w:rFonts w:eastAsia="Malgun Gothic"/>
        </w:rPr>
      </w:pPr>
      <w:bookmarkStart w:id="1976" w:name="_CR8_13_2_4"/>
      <w:bookmarkStart w:id="1977" w:name="_Toc51763589"/>
      <w:bookmarkStart w:id="1978" w:name="_Toc52266404"/>
      <w:bookmarkStart w:id="1979" w:name="_Toc64445182"/>
      <w:bookmarkStart w:id="1980" w:name="_Toc73980541"/>
      <w:bookmarkStart w:id="1981" w:name="_Toc88651237"/>
      <w:bookmarkStart w:id="1982" w:name="_Toc98351781"/>
      <w:bookmarkStart w:id="1983" w:name="_Toc98748079"/>
      <w:bookmarkStart w:id="1984" w:name="_Toc105704467"/>
      <w:bookmarkStart w:id="1985" w:name="_Toc106108585"/>
      <w:bookmarkStart w:id="1986" w:name="_Toc107829557"/>
      <w:bookmarkStart w:id="1987" w:name="_Toc112703316"/>
      <w:bookmarkStart w:id="1988" w:name="_Toc170728597"/>
      <w:bookmarkEnd w:id="1976"/>
      <w:r w:rsidRPr="0024324E">
        <w:rPr>
          <w:rFonts w:eastAsia="Malgun Gothic"/>
        </w:rPr>
        <w:t>8.13.2.4</w:t>
      </w:r>
      <w:r w:rsidRPr="0024324E">
        <w:rPr>
          <w:rFonts w:eastAsia="Malgun Gothic"/>
        </w:rPr>
        <w:tab/>
        <w:t>Management based MDT Activation in gNB-CU-UP</w:t>
      </w:r>
      <w:bookmarkEnd w:id="1977"/>
      <w:bookmarkEnd w:id="1978"/>
      <w:bookmarkEnd w:id="1979"/>
      <w:bookmarkEnd w:id="1980"/>
      <w:bookmarkEnd w:id="1981"/>
      <w:bookmarkEnd w:id="1982"/>
      <w:bookmarkEnd w:id="1983"/>
      <w:bookmarkEnd w:id="1984"/>
      <w:bookmarkEnd w:id="1985"/>
      <w:bookmarkEnd w:id="1986"/>
      <w:bookmarkEnd w:id="1987"/>
      <w:bookmarkEnd w:id="1988"/>
    </w:p>
    <w:p w14:paraId="2D4A914E" w14:textId="77777777" w:rsidR="00006933" w:rsidRDefault="00006933" w:rsidP="00006933">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gNB-CU-UP is shown in Figure 8.13.2.4-1.</w:t>
      </w:r>
    </w:p>
    <w:p w14:paraId="5F74F4A9" w14:textId="77777777" w:rsidR="005C237A" w:rsidRDefault="005C237A" w:rsidP="00325D12">
      <w:pPr>
        <w:pStyle w:val="TH"/>
        <w:rPr>
          <w:lang w:eastAsia="zh-CN"/>
        </w:rPr>
      </w:pPr>
      <w:r>
        <w:rPr>
          <w:rFonts w:eastAsia="SimSun"/>
          <w:lang w:eastAsia="en-US"/>
        </w:rPr>
        <w:object w:dxaOrig="8436" w:dyaOrig="3948" w14:anchorId="736870FE">
          <v:shape id="_x0000_i1081" type="#_x0000_t75" style="width:421.3pt;height:197.55pt" o:ole="">
            <v:imagedata r:id="rId121" o:title=""/>
          </v:shape>
          <o:OLEObject Type="Embed" ProgID="Visio.Drawing.11" ShapeID="_x0000_i1081" DrawAspect="Content" ObjectID="_1781341678" r:id="rId122"/>
        </w:object>
      </w:r>
    </w:p>
    <w:p w14:paraId="24DAE76A" w14:textId="77777777" w:rsidR="005C237A" w:rsidRDefault="005C237A" w:rsidP="00325D12">
      <w:pPr>
        <w:pStyle w:val="TF"/>
        <w:rPr>
          <w:lang w:eastAsia="zh-CN"/>
        </w:rPr>
      </w:pPr>
      <w:bookmarkStart w:id="1989" w:name="_CRFigure8_13_2_41"/>
      <w:r>
        <w:rPr>
          <w:lang w:eastAsia="zh-CN"/>
        </w:rPr>
        <w:t xml:space="preserve">Figure </w:t>
      </w:r>
      <w:bookmarkEnd w:id="1989"/>
      <w:r>
        <w:rPr>
          <w:lang w:eastAsia="zh-CN"/>
        </w:rPr>
        <w:t>8.13.2</w:t>
      </w:r>
      <w:r w:rsidR="00006933">
        <w:rPr>
          <w:lang w:eastAsia="zh-CN"/>
        </w:rPr>
        <w:t>.4-1</w:t>
      </w:r>
      <w:r>
        <w:rPr>
          <w:lang w:eastAsia="zh-CN"/>
        </w:rPr>
        <w:tab/>
      </w:r>
      <w:r>
        <w:rPr>
          <w:lang w:eastAsia="zh-CN"/>
        </w:rPr>
        <w:tab/>
        <w:t>Management based MDT Activation in gNB-CU-UP</w:t>
      </w:r>
    </w:p>
    <w:p w14:paraId="7CEC962F" w14:textId="77777777" w:rsidR="005C237A" w:rsidRDefault="00817DE2" w:rsidP="00817DE2">
      <w:pPr>
        <w:pStyle w:val="B1"/>
        <w:rPr>
          <w:lang w:eastAsia="zh-CN"/>
        </w:rPr>
      </w:pPr>
      <w:r>
        <w:rPr>
          <w:lang w:eastAsia="zh-CN"/>
        </w:rPr>
        <w:t>1.</w:t>
      </w:r>
      <w:r>
        <w:rPr>
          <w:lang w:eastAsia="zh-CN"/>
        </w:rPr>
        <w:tab/>
      </w:r>
      <w:r w:rsidR="005C237A">
        <w:rPr>
          <w:lang w:eastAsia="zh-CN"/>
        </w:rPr>
        <w:t>The gNB-CU-CP</w:t>
      </w:r>
      <w:r w:rsidR="005C237A">
        <w:t xml:space="preserve"> </w:t>
      </w:r>
      <w:r w:rsidR="005C237A">
        <w:rPr>
          <w:lang w:eastAsia="zh-CN"/>
        </w:rPr>
        <w:t>sends</w:t>
      </w:r>
      <w:r w:rsidR="005C237A">
        <w:t xml:space="preserve"> </w:t>
      </w:r>
      <w:r w:rsidR="005C237A">
        <w:rPr>
          <w:lang w:eastAsia="zh-CN"/>
        </w:rPr>
        <w:t>BEARER CONTEXT SETUP REQUEST message to the gNB-CU-UP, including Management based MDT PLMN List.</w:t>
      </w:r>
      <w:r w:rsidR="005C237A">
        <w:t xml:space="preserve"> </w:t>
      </w:r>
      <w:r w:rsidR="00725A32">
        <w:rPr>
          <w:rFonts w:hint="eastAsia"/>
          <w:lang w:eastAsia="zh-CN"/>
        </w:rPr>
        <w:t xml:space="preserve">The message may include </w:t>
      </w:r>
      <w:r w:rsidR="00725A32" w:rsidRPr="008C5A01">
        <w:rPr>
          <w:iCs/>
        </w:rPr>
        <w:t>Polluted Measurement Indicator</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B4A909F" w14:textId="77777777" w:rsidR="005C237A" w:rsidRDefault="00817DE2" w:rsidP="00817DE2">
      <w:pPr>
        <w:pStyle w:val="B1"/>
        <w:rPr>
          <w:lang w:eastAsia="zh-CN"/>
        </w:rPr>
      </w:pPr>
      <w:r>
        <w:rPr>
          <w:lang w:eastAsia="zh-CN"/>
        </w:rPr>
        <w:t>2.</w:t>
      </w:r>
      <w:r>
        <w:rPr>
          <w:lang w:eastAsia="zh-CN"/>
        </w:rPr>
        <w:tab/>
      </w:r>
      <w:r w:rsidR="005C237A">
        <w:rPr>
          <w:lang w:eastAsia="zh-CN"/>
        </w:rPr>
        <w:t>The gNB-CU-UP sends BEARER CONTEXT SETUP RESPONSE message to the gNB-CU-CP.</w:t>
      </w:r>
    </w:p>
    <w:p w14:paraId="169AEDDE" w14:textId="77777777" w:rsidR="005C237A" w:rsidRDefault="005C237A" w:rsidP="005C237A">
      <w:pPr>
        <w:pStyle w:val="B1"/>
        <w:rPr>
          <w:lang w:eastAsia="zh-CN"/>
        </w:rPr>
      </w:pPr>
      <w:r>
        <w:rPr>
          <w:lang w:eastAsia="zh-CN"/>
        </w:rPr>
        <w:t>3.</w:t>
      </w:r>
      <w:r>
        <w:tab/>
        <w:t xml:space="preserve">The EM sends a Trace Session activation request to the </w:t>
      </w:r>
      <w:r>
        <w:rPr>
          <w:lang w:eastAsia="zh-CN"/>
        </w:rPr>
        <w:t>gNB-CU-UP</w:t>
      </w:r>
      <w:r>
        <w:t>. This request includes the parameters for configuring UE measurements</w:t>
      </w:r>
      <w:r>
        <w:rPr>
          <w:lang w:eastAsia="zh-CN"/>
        </w:rPr>
        <w:t>.</w:t>
      </w:r>
    </w:p>
    <w:p w14:paraId="02626F1C" w14:textId="5C113EA6" w:rsidR="007139A5" w:rsidRDefault="005C237A" w:rsidP="007139A5">
      <w:pPr>
        <w:pStyle w:val="B1"/>
        <w:rPr>
          <w:lang w:eastAsia="zh-CN"/>
        </w:rPr>
      </w:pPr>
      <w:r>
        <w:rPr>
          <w:lang w:eastAsia="zh-CN"/>
        </w:rPr>
        <w:t>4.</w:t>
      </w:r>
      <w:r w:rsidR="00FF5EBC">
        <w:rPr>
          <w:lang w:eastAsia="zh-CN"/>
        </w:rPr>
        <w:tab/>
      </w:r>
      <w:r w:rsidR="007139A5" w:rsidRPr="00EB4EA4">
        <w:rPr>
          <w:lang w:eastAsia="zh-CN"/>
        </w:rPr>
        <w:t xml:space="preserve">The gNB-CU-UP </w:t>
      </w:r>
      <w:r w:rsidR="007139A5" w:rsidRPr="00EB4EA4">
        <w:t xml:space="preserve">shall </w:t>
      </w:r>
      <w:r w:rsidR="007139A5" w:rsidRPr="009B1A1C">
        <w:t xml:space="preserve">check the MDT user consent requirements configured by OAM and </w:t>
      </w:r>
      <w:r w:rsidR="007139A5" w:rsidRPr="00EB4EA4">
        <w:t>select the suitable UEs for MDT data collection</w:t>
      </w:r>
      <w:r w:rsidR="007139A5">
        <w:rPr>
          <w:rFonts w:hint="eastAsia"/>
          <w:lang w:eastAsia="zh-CN"/>
        </w:rPr>
        <w:t xml:space="preserve"> as defined in TS 32.422 [20]</w:t>
      </w:r>
      <w:r w:rsidR="007139A5" w:rsidRPr="00EB4EA4">
        <w:t xml:space="preserve">. </w:t>
      </w:r>
      <w:r w:rsidR="007139A5">
        <w:rPr>
          <w:rFonts w:hint="eastAsia"/>
          <w:lang w:eastAsia="zh-CN"/>
        </w:rPr>
        <w:t>In particular, i</w:t>
      </w:r>
      <w:r w:rsidR="007139A5" w:rsidRPr="001507E2">
        <w:rPr>
          <w:lang w:eastAsia="zh-CN"/>
        </w:rPr>
        <w:t>f the MDT configuration contains both MDT measurements subject to user consent and not subject to user consent,</w:t>
      </w:r>
      <w:r w:rsidR="007139A5">
        <w:rPr>
          <w:rFonts w:hint="eastAsia"/>
          <w:lang w:eastAsia="zh-CN"/>
        </w:rPr>
        <w:t xml:space="preserve"> </w:t>
      </w:r>
      <w:r w:rsidR="007139A5" w:rsidRPr="001507E2">
        <w:rPr>
          <w:lang w:eastAsia="zh-CN"/>
        </w:rPr>
        <w:t>the gNB</w:t>
      </w:r>
      <w:r w:rsidR="007139A5">
        <w:rPr>
          <w:rFonts w:hint="eastAsia"/>
          <w:lang w:eastAsia="zh-CN"/>
        </w:rPr>
        <w:t>-CU-UP</w:t>
      </w:r>
      <w:r w:rsidR="007139A5" w:rsidRPr="001507E2">
        <w:rPr>
          <w:lang w:eastAsia="zh-CN"/>
        </w:rPr>
        <w:t xml:space="preserve"> shall</w:t>
      </w:r>
      <w:r w:rsidR="007139A5" w:rsidRPr="00DA16BE">
        <w:rPr>
          <w:lang w:eastAsia="zh-CN"/>
        </w:rPr>
        <w:t xml:space="preserve"> if supported</w:t>
      </w:r>
      <w:r w:rsidR="007139A5">
        <w:rPr>
          <w:rFonts w:hint="eastAsia"/>
          <w:lang w:eastAsia="zh-CN"/>
        </w:rPr>
        <w:t>:</w:t>
      </w:r>
    </w:p>
    <w:p w14:paraId="154D4038" w14:textId="77777777" w:rsidR="007139A5" w:rsidRDefault="007139A5" w:rsidP="007139A5">
      <w:pPr>
        <w:pStyle w:val="B1"/>
        <w:rPr>
          <w:lang w:eastAsia="zh-CN"/>
        </w:rPr>
      </w:pPr>
      <w:r>
        <w:rPr>
          <w:lang w:eastAsia="zh-CN"/>
        </w:rPr>
        <w:tab/>
        <w:t>- If the MDT subscriber provided consent, start a Trace Session and configure with all the MDT measurements in the Trace Session.</w:t>
      </w:r>
    </w:p>
    <w:p w14:paraId="4FA55CEB" w14:textId="19EEAC3F" w:rsidR="007139A5" w:rsidRDefault="007139A5" w:rsidP="007139A5">
      <w:pPr>
        <w:pStyle w:val="B1"/>
        <w:rPr>
          <w:lang w:eastAsia="zh-CN"/>
        </w:rPr>
      </w:pPr>
      <w:r>
        <w:rPr>
          <w:lang w:eastAsia="zh-CN"/>
        </w:rPr>
        <w:tab/>
        <w:t>- If the MDT subscriber did not provide consent, start a Trace Session and configure with the MDT measurements not subject to user consent in the Trace Session.</w:t>
      </w:r>
    </w:p>
    <w:p w14:paraId="6126F9CE" w14:textId="396B83AB" w:rsidR="00FF5EBC" w:rsidRDefault="007139A5" w:rsidP="007139A5">
      <w:pPr>
        <w:pStyle w:val="NO"/>
        <w:rPr>
          <w:lang w:eastAsia="zh-CN"/>
        </w:rPr>
      </w:pPr>
      <w:r>
        <w:rPr>
          <w:lang w:val="en-US" w:eastAsia="zh-CN"/>
        </w:rPr>
        <w:t xml:space="preserve">    </w:t>
      </w:r>
      <w:r w:rsidRPr="00705D56">
        <w:rPr>
          <w:lang w:val="en-US" w:eastAsia="zh-CN"/>
        </w:rPr>
        <w:t xml:space="preserve">NOTE: Start of the Trace Session is subject to whether </w:t>
      </w:r>
      <w:r w:rsidRPr="0007509A">
        <w:rPr>
          <w:lang w:eastAsia="zh-CN"/>
        </w:rPr>
        <w:t>the protocol information structure</w:t>
      </w:r>
      <w:r>
        <w:rPr>
          <w:rFonts w:hint="eastAsia"/>
          <w:lang w:eastAsia="zh-CN"/>
        </w:rPr>
        <w:t xml:space="preserve"> allows configuration of the selected MDT measurements.</w:t>
      </w:r>
    </w:p>
    <w:p w14:paraId="44E37FC0" w14:textId="3D3CE315" w:rsidR="005C237A" w:rsidRDefault="00006105" w:rsidP="009010F4">
      <w:pPr>
        <w:pStyle w:val="B1"/>
        <w:rPr>
          <w:lang w:eastAsia="zh-CN"/>
        </w:rPr>
      </w:pPr>
      <w:r>
        <w:rPr>
          <w:lang w:eastAsia="ja-JP"/>
        </w:rPr>
        <w:tab/>
      </w:r>
      <w:r w:rsidR="005C237A">
        <w:rPr>
          <w:lang w:eastAsia="zh-CN"/>
        </w:rPr>
        <w:t>For each selected UE, t</w:t>
      </w:r>
      <w:r w:rsidR="005C237A">
        <w:t xml:space="preserve">he </w:t>
      </w:r>
      <w:r w:rsidR="005C237A">
        <w:rPr>
          <w:lang w:eastAsia="zh-CN"/>
        </w:rPr>
        <w:t>gNB-CU-UP</w:t>
      </w:r>
      <w:r w:rsidR="005C237A">
        <w:t xml:space="preserve"> </w:t>
      </w:r>
      <w:r w:rsidR="005C237A">
        <w:rPr>
          <w:lang w:eastAsia="zh-CN"/>
        </w:rPr>
        <w:t xml:space="preserve">may </w:t>
      </w:r>
      <w:r w:rsidR="005C237A">
        <w:t>send C</w:t>
      </w:r>
      <w:r w:rsidR="005C237A">
        <w:rPr>
          <w:lang w:eastAsia="zh-CN"/>
        </w:rPr>
        <w:t>ELL TRAFFIC TRACE</w:t>
      </w:r>
      <w:r w:rsidR="005C237A">
        <w:t xml:space="preserve"> </w:t>
      </w:r>
      <w:r w:rsidR="005C237A">
        <w:rPr>
          <w:lang w:eastAsia="zh-CN"/>
        </w:rPr>
        <w:t xml:space="preserve">message </w:t>
      </w:r>
      <w:r w:rsidR="005C237A">
        <w:t xml:space="preserve">to the </w:t>
      </w:r>
      <w:r w:rsidR="005C237A">
        <w:rPr>
          <w:lang w:eastAsia="zh-CN"/>
        </w:rPr>
        <w:t>gNB-</w:t>
      </w:r>
      <w:r w:rsidR="005C237A">
        <w:t>CU-CP</w:t>
      </w:r>
      <w:r w:rsidR="005C237A">
        <w:rPr>
          <w:lang w:eastAsia="zh-CN"/>
        </w:rPr>
        <w:t xml:space="preserve"> in the E1 UE associated signalling, including Trace ID for MDT</w:t>
      </w:r>
    </w:p>
    <w:p w14:paraId="66A8B506" w14:textId="2CAEEAFB" w:rsidR="005C237A" w:rsidRDefault="005C237A" w:rsidP="005C237A">
      <w:pPr>
        <w:pStyle w:val="B1"/>
        <w:rPr>
          <w:lang w:eastAsia="zh-CN"/>
        </w:rPr>
      </w:pPr>
      <w:r>
        <w:rPr>
          <w:lang w:eastAsia="zh-CN"/>
        </w:rPr>
        <w:t>5.</w:t>
      </w:r>
      <w:r>
        <w:tab/>
      </w:r>
      <w:r>
        <w:rPr>
          <w:lang w:eastAsia="zh-CN"/>
        </w:rPr>
        <w:t xml:space="preserve">Upon reception of a CELL TRAFFIC TRACE message from E1,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7135A3EF" w14:textId="77777777" w:rsidR="005C237A" w:rsidRPr="00CA4F23" w:rsidRDefault="00006933" w:rsidP="0024324E">
      <w:pPr>
        <w:pStyle w:val="Heading4"/>
        <w:rPr>
          <w:rFonts w:eastAsia="Malgun Gothic"/>
          <w:lang w:val="fr-FR"/>
        </w:rPr>
      </w:pPr>
      <w:bookmarkStart w:id="1990" w:name="_CR8_13_2_5"/>
      <w:bookmarkStart w:id="1991" w:name="_Toc51763590"/>
      <w:bookmarkStart w:id="1992" w:name="_Toc52266405"/>
      <w:bookmarkStart w:id="1993" w:name="_Toc64445183"/>
      <w:bookmarkStart w:id="1994" w:name="_Toc73980542"/>
      <w:bookmarkStart w:id="1995" w:name="_Toc88651238"/>
      <w:bookmarkStart w:id="1996" w:name="_Toc98351782"/>
      <w:bookmarkStart w:id="1997" w:name="_Toc98748080"/>
      <w:bookmarkStart w:id="1998" w:name="_Toc105704468"/>
      <w:bookmarkStart w:id="1999" w:name="_Toc106108586"/>
      <w:bookmarkStart w:id="2000" w:name="_Toc107829558"/>
      <w:bookmarkStart w:id="2001" w:name="_Toc112703317"/>
      <w:bookmarkStart w:id="2002" w:name="_Toc170728598"/>
      <w:bookmarkEnd w:id="1990"/>
      <w:r w:rsidRPr="00CA4F23">
        <w:rPr>
          <w:rFonts w:eastAsia="Malgun Gothic"/>
          <w:lang w:val="fr-FR"/>
        </w:rPr>
        <w:t>8.13.2.5</w:t>
      </w:r>
      <w:r w:rsidRPr="00CA4F23">
        <w:rPr>
          <w:rFonts w:eastAsia="Malgun Gothic"/>
          <w:lang w:val="fr-FR"/>
        </w:rPr>
        <w:tab/>
        <w:t>User consent propagation in EN-DC</w:t>
      </w:r>
      <w:bookmarkEnd w:id="1991"/>
      <w:bookmarkEnd w:id="1992"/>
      <w:bookmarkEnd w:id="1993"/>
      <w:bookmarkEnd w:id="1994"/>
      <w:bookmarkEnd w:id="1995"/>
      <w:bookmarkEnd w:id="1996"/>
      <w:bookmarkEnd w:id="1997"/>
      <w:bookmarkEnd w:id="1998"/>
      <w:bookmarkEnd w:id="1999"/>
      <w:bookmarkEnd w:id="2000"/>
      <w:bookmarkEnd w:id="2001"/>
      <w:bookmarkEnd w:id="2002"/>
    </w:p>
    <w:p w14:paraId="31DEF239" w14:textId="77777777" w:rsidR="005C237A" w:rsidRDefault="005C237A" w:rsidP="005C237A">
      <w:pPr>
        <w:rPr>
          <w:lang w:eastAsia="zh-CN"/>
        </w:rPr>
      </w:pPr>
      <w:r>
        <w:rPr>
          <w:lang w:eastAsia="zh-CN"/>
        </w:rPr>
        <w:t>In the EN-DC case, the EM provides the MDT configuration to both MeNB and en-gNB independently.</w:t>
      </w:r>
    </w:p>
    <w:p w14:paraId="50FF4BD9" w14:textId="77777777" w:rsidR="005C237A" w:rsidRDefault="005C237A" w:rsidP="005C237A">
      <w:pPr>
        <w:rPr>
          <w:lang w:eastAsia="zh-CN"/>
        </w:rPr>
      </w:pPr>
      <w:r>
        <w:t>As specified in TS</w:t>
      </w:r>
      <w:r w:rsidR="00AE1915">
        <w:t xml:space="preserve"> </w:t>
      </w:r>
      <w:r>
        <w:rPr>
          <w:lang w:eastAsia="zh-CN"/>
        </w:rPr>
        <w:t xml:space="preserve">32.422 [20] in </w:t>
      </w:r>
      <w:r>
        <w:t>Management based MDT getting user consent is required before activating the MDT functionality because of privacy and legal obligations. In the case of EN-DC user consent gets communicated to the MeNB at the UE context setup procedure using the INITIAL CONTEXT SETUP REQUEST message. In particular when the Management Based MDT Allowed IE is contained in the INITIAL CONTEXT SETUP REQUEST message, the MeNB stores it in the UE context and uses it, together with information in the Management Based MDT PLMN List IE, if available, to allow subsequent selection of the UE for management based MDT as specified in TS 32.422 [20].</w:t>
      </w:r>
      <w:r w:rsidR="005E1A06" w:rsidRPr="005E1A06">
        <w:rPr>
          <w:lang w:eastAsia="en-GB"/>
        </w:rPr>
        <w:t xml:space="preserve"> </w:t>
      </w:r>
      <w:r w:rsidR="005E1A06">
        <w:rPr>
          <w:lang w:eastAsia="en-GB"/>
        </w:rPr>
        <w:t>The MeNB may also receive user consent information in the HANDOVER REQUEST message.</w:t>
      </w:r>
      <w:r>
        <w:t xml:space="preserve"> The MeNB will forward the MDT user consent to the SgNB at EN-DC setup. In particular, if available in the UE context, the MeNB </w:t>
      </w:r>
      <w:r>
        <w:lastRenderedPageBreak/>
        <w:t>will include the Management Based MDT Allowed IE and the Management Based MDT PLMN List IE in the SGNB ADDITION REQUEST message to the SgNB. Furthermore, the user consent will be forwarded to the relevant gNB-CU-UP at the bearer context setup or to the gNB-DU by including the Management Based MDT PLMN List IE in the BEARER CONTEXT SETUP REQUEST or UE CONTEXT SETUP REQUEST.</w:t>
      </w:r>
    </w:p>
    <w:p w14:paraId="6D0DA72F" w14:textId="77777777" w:rsidR="005C237A" w:rsidRDefault="00006933" w:rsidP="005C237A">
      <w:pPr>
        <w:rPr>
          <w:lang w:eastAsia="en-US"/>
        </w:rPr>
      </w:pPr>
      <w:r w:rsidRPr="00D83C19">
        <w:rPr>
          <w:lang w:eastAsia="zh-CN"/>
        </w:rPr>
        <w:t>The signalling flo</w:t>
      </w:r>
      <w:r w:rsidRPr="00D83C19">
        <w:rPr>
          <w:szCs w:val="24"/>
          <w:lang w:eastAsia="zh-CN"/>
        </w:rPr>
        <w:t>w for</w:t>
      </w:r>
      <w:r>
        <w:rPr>
          <w:szCs w:val="24"/>
          <w:lang w:eastAsia="zh-CN"/>
        </w:rPr>
        <w:t xml:space="preserve"> User consent proposation in EN-DC is shown in Figure 8.13.2.5-1.</w:t>
      </w:r>
    </w:p>
    <w:p w14:paraId="372FDD1C" w14:textId="77777777" w:rsidR="005C237A" w:rsidRDefault="005C237A" w:rsidP="00325D12">
      <w:pPr>
        <w:pStyle w:val="TH"/>
        <w:rPr>
          <w:lang w:eastAsia="zh-CN"/>
        </w:rPr>
      </w:pPr>
      <w:r>
        <w:rPr>
          <w:rFonts w:eastAsia="SimSun"/>
          <w:lang w:eastAsia="en-US"/>
        </w:rPr>
        <w:object w:dxaOrig="8208" w:dyaOrig="3648" w14:anchorId="08C3AD73">
          <v:shape id="_x0000_i1082" type="#_x0000_t75" style="width:411pt;height:184.7pt" o:ole="">
            <v:imagedata r:id="rId123" o:title=""/>
          </v:shape>
          <o:OLEObject Type="Embed" ProgID="Visio.Drawing.11" ShapeID="_x0000_i1082" DrawAspect="Content" ObjectID="_1781341679" r:id="rId124"/>
        </w:object>
      </w:r>
    </w:p>
    <w:p w14:paraId="42425995" w14:textId="77777777" w:rsidR="005C237A" w:rsidRPr="00CA4F23" w:rsidRDefault="005C237A" w:rsidP="00325D12">
      <w:pPr>
        <w:pStyle w:val="TF"/>
        <w:rPr>
          <w:lang w:val="fr-FR" w:eastAsia="zh-CN"/>
        </w:rPr>
      </w:pPr>
      <w:bookmarkStart w:id="2003" w:name="_CRFigure8_13_2_51"/>
      <w:r w:rsidRPr="00CA4F23">
        <w:rPr>
          <w:lang w:val="fr-FR" w:eastAsia="zh-CN"/>
        </w:rPr>
        <w:t xml:space="preserve">Figure </w:t>
      </w:r>
      <w:bookmarkEnd w:id="2003"/>
      <w:r w:rsidRPr="00CA4F23">
        <w:rPr>
          <w:lang w:val="fr-FR" w:eastAsia="zh-CN"/>
        </w:rPr>
        <w:t>8.13.2</w:t>
      </w:r>
      <w:r w:rsidR="00006933" w:rsidRPr="00CA4F23">
        <w:rPr>
          <w:lang w:val="fr-FR" w:eastAsia="zh-CN"/>
        </w:rPr>
        <w:t>.5-1</w:t>
      </w:r>
      <w:r w:rsidRPr="00CA4F23">
        <w:rPr>
          <w:lang w:val="fr-FR" w:eastAsia="zh-CN"/>
        </w:rPr>
        <w:tab/>
      </w:r>
      <w:r w:rsidRPr="00CA4F23">
        <w:rPr>
          <w:lang w:val="fr-FR" w:eastAsia="zh-CN"/>
        </w:rPr>
        <w:tab/>
        <w:t>User consent propagation in EN-DC</w:t>
      </w:r>
    </w:p>
    <w:p w14:paraId="06737DE0" w14:textId="77777777" w:rsidR="005C237A" w:rsidRDefault="005C237A" w:rsidP="005C237A">
      <w:pPr>
        <w:pStyle w:val="B1"/>
        <w:rPr>
          <w:lang w:eastAsia="zh-CN"/>
        </w:rPr>
      </w:pPr>
      <w:r>
        <w:rPr>
          <w:lang w:eastAsia="zh-CN"/>
        </w:rPr>
        <w:t>0.</w:t>
      </w:r>
      <w:r>
        <w:rPr>
          <w:lang w:eastAsia="zh-CN"/>
        </w:rPr>
        <w:tab/>
      </w:r>
      <w:r>
        <w:t>User Context information are made available at the MME</w:t>
      </w:r>
      <w:r>
        <w:rPr>
          <w:lang w:eastAsia="zh-CN"/>
        </w:rPr>
        <w:t>.</w:t>
      </w:r>
    </w:p>
    <w:p w14:paraId="17B0BE90" w14:textId="77777777" w:rsidR="005C237A" w:rsidRDefault="005C237A" w:rsidP="005C237A">
      <w:pPr>
        <w:pStyle w:val="B1"/>
        <w:rPr>
          <w:lang w:eastAsia="zh-CN"/>
        </w:rPr>
      </w:pPr>
      <w:r>
        <w:rPr>
          <w:lang w:eastAsia="zh-CN"/>
        </w:rPr>
        <w:t>1.</w:t>
      </w:r>
      <w:r>
        <w:rPr>
          <w:lang w:eastAsia="zh-CN"/>
        </w:rPr>
        <w:tab/>
        <w:t>The MME</w:t>
      </w:r>
      <w:r>
        <w:t xml:space="preserve"> </w:t>
      </w:r>
      <w:r>
        <w:rPr>
          <w:lang w:eastAsia="zh-CN"/>
        </w:rPr>
        <w:t>sends</w:t>
      </w:r>
      <w:r>
        <w:t xml:space="preserve"> </w:t>
      </w:r>
      <w:r>
        <w:rPr>
          <w:lang w:eastAsia="zh-CN"/>
        </w:rPr>
        <w:t xml:space="preserve">INITIAL CONTEXT SETUP REQUEST message to the MeNB, including </w:t>
      </w:r>
      <w:r>
        <w:t xml:space="preserve">Management Based MDT Allowed IE and the </w:t>
      </w:r>
      <w:r>
        <w:rPr>
          <w:lang w:eastAsia="zh-CN"/>
        </w:rPr>
        <w:t>Management based MDT PLMN List IE to communicate user consent to the eNB</w:t>
      </w:r>
      <w:r>
        <w:t>.</w:t>
      </w:r>
    </w:p>
    <w:p w14:paraId="728B5906" w14:textId="77777777" w:rsidR="005C237A" w:rsidRDefault="005C237A" w:rsidP="005C237A">
      <w:pPr>
        <w:pStyle w:val="B1"/>
        <w:rPr>
          <w:lang w:eastAsia="zh-CN"/>
        </w:rPr>
      </w:pPr>
      <w:r>
        <w:rPr>
          <w:lang w:eastAsia="zh-CN"/>
        </w:rPr>
        <w:t>2.</w:t>
      </w:r>
      <w:r>
        <w:rPr>
          <w:lang w:eastAsia="zh-CN"/>
        </w:rPr>
        <w:tab/>
        <w:t>The MeNB sends SGNB ADDITION REQUEST</w:t>
      </w:r>
      <w:r>
        <w:t xml:space="preserve"> to the </w:t>
      </w:r>
      <w:r>
        <w:rPr>
          <w:lang w:eastAsia="zh-CN"/>
        </w:rPr>
        <w:t>gNB-CU-CP at EN-DC setup</w:t>
      </w:r>
      <w:r>
        <w:t xml:space="preserve">. This request includes Management Based MDT Allowed IE and, optionally, the </w:t>
      </w:r>
      <w:r>
        <w:rPr>
          <w:lang w:eastAsia="zh-CN"/>
        </w:rPr>
        <w:t>Management based MDT PLMN List IE, if available</w:t>
      </w:r>
      <w:r>
        <w:t>.</w:t>
      </w:r>
    </w:p>
    <w:p w14:paraId="7C599186" w14:textId="6DBAE22C" w:rsidR="00FF5EBC" w:rsidRDefault="005C237A" w:rsidP="005C237A">
      <w:pPr>
        <w:pStyle w:val="B1"/>
        <w:rPr>
          <w:lang w:eastAsia="zh-CN"/>
        </w:rPr>
      </w:pPr>
      <w:r>
        <w:rPr>
          <w:lang w:eastAsia="zh-CN"/>
        </w:rPr>
        <w:t>3a.</w:t>
      </w:r>
      <w:r>
        <w:rPr>
          <w:lang w:eastAsia="zh-CN"/>
        </w:rPr>
        <w:tab/>
        <w:t>The user consent is communicated to the gNB-DU at the UE context setup by including the Management based MDT PLMN List IE in the UE CONTEXT SETUP REQUEST.</w:t>
      </w:r>
    </w:p>
    <w:p w14:paraId="369ACE13" w14:textId="77777777" w:rsidR="005C237A" w:rsidRDefault="005C237A" w:rsidP="005C237A">
      <w:pPr>
        <w:pStyle w:val="B1"/>
        <w:rPr>
          <w:lang w:eastAsia="zh-CN"/>
        </w:rPr>
      </w:pPr>
      <w:r>
        <w:rPr>
          <w:lang w:eastAsia="zh-CN"/>
        </w:rPr>
        <w:t>3b.</w:t>
      </w:r>
      <w:r>
        <w:rPr>
          <w:lang w:eastAsia="zh-CN"/>
        </w:rPr>
        <w:tab/>
        <w:t>The user consent is communicated to the gNB-CU-UP at the bearer context setup by including the Management based MDT PLMN List IE in the BEARER CONTEXT SETUP REQUEST.</w:t>
      </w:r>
    </w:p>
    <w:p w14:paraId="6BE08EF5" w14:textId="77777777" w:rsidR="00725A32" w:rsidRDefault="00725A32" w:rsidP="00564453">
      <w:pPr>
        <w:pStyle w:val="Heading4"/>
        <w:rPr>
          <w:rFonts w:eastAsia="Malgun Gothic"/>
          <w:lang w:eastAsia="en-GB"/>
        </w:rPr>
      </w:pPr>
      <w:bookmarkStart w:id="2004" w:name="_CR8_13_2_6"/>
      <w:bookmarkStart w:id="2005" w:name="_Toc98748081"/>
      <w:bookmarkStart w:id="2006" w:name="_Toc105704469"/>
      <w:bookmarkStart w:id="2007" w:name="_Toc106108587"/>
      <w:bookmarkStart w:id="2008" w:name="_Toc107829559"/>
      <w:bookmarkStart w:id="2009" w:name="_Toc112703318"/>
      <w:bookmarkStart w:id="2010" w:name="_Hlk56415810"/>
      <w:bookmarkStart w:id="2011" w:name="_Toc98351785"/>
      <w:bookmarkStart w:id="2012" w:name="_Toc81230274"/>
      <w:bookmarkStart w:id="2013" w:name="_Toc45104822"/>
      <w:bookmarkStart w:id="2014" w:name="_Toc45883305"/>
      <w:bookmarkStart w:id="2015" w:name="_Toc51763591"/>
      <w:bookmarkStart w:id="2016" w:name="_Toc52266406"/>
      <w:bookmarkStart w:id="2017" w:name="_Toc64445184"/>
      <w:bookmarkStart w:id="2018" w:name="_Toc73980543"/>
      <w:bookmarkStart w:id="2019" w:name="_Toc88651239"/>
      <w:bookmarkStart w:id="2020" w:name="_Toc170728599"/>
      <w:bookmarkEnd w:id="2004"/>
      <w:r>
        <w:rPr>
          <w:rFonts w:eastAsia="Malgun Gothic"/>
          <w:lang w:eastAsia="en-GB"/>
        </w:rPr>
        <w:t>8.13.2.6</w:t>
      </w:r>
      <w:r>
        <w:rPr>
          <w:rFonts w:eastAsia="Malgun Gothic"/>
          <w:lang w:eastAsia="en-GB"/>
        </w:rPr>
        <w:tab/>
        <w:t>User consent propagation in MR-DC with 5GC</w:t>
      </w:r>
      <w:bookmarkEnd w:id="2005"/>
      <w:bookmarkEnd w:id="2006"/>
      <w:bookmarkEnd w:id="2007"/>
      <w:bookmarkEnd w:id="2008"/>
      <w:bookmarkEnd w:id="2009"/>
      <w:bookmarkEnd w:id="2020"/>
    </w:p>
    <w:p w14:paraId="4AAA850E" w14:textId="05B81503" w:rsidR="00725A32" w:rsidRDefault="00725A32" w:rsidP="00725A32">
      <w:pPr>
        <w:rPr>
          <w:lang w:eastAsia="zh-CN"/>
        </w:rPr>
      </w:pPr>
      <w:r>
        <w:rPr>
          <w:lang w:eastAsia="en-GB"/>
        </w:rPr>
        <w:t>As specified in TS</w:t>
      </w:r>
      <w:r w:rsidR="00AE1915">
        <w:rPr>
          <w:lang w:eastAsia="en-GB"/>
        </w:rPr>
        <w:t xml:space="preserve"> </w:t>
      </w:r>
      <w:r>
        <w:rPr>
          <w:lang w:eastAsia="zh-CN"/>
        </w:rPr>
        <w:t xml:space="preserve">32.422 [20] in </w:t>
      </w:r>
      <w:r>
        <w:rPr>
          <w:lang w:eastAsia="en-GB"/>
        </w:rPr>
        <w:t xml:space="preserve">Management based MDT getting user consent is required before activating the MDT functionality because of privacy and legal obligations. </w:t>
      </w:r>
      <w:r w:rsidR="0087785B">
        <w:rPr>
          <w:lang w:eastAsia="en-GB"/>
        </w:rPr>
        <w:t>U</w:t>
      </w:r>
      <w:r>
        <w:rPr>
          <w:lang w:eastAsia="en-GB"/>
        </w:rPr>
        <w:t xml:space="preserve">ser consent </w:t>
      </w:r>
      <w:r w:rsidR="0087785B">
        <w:rPr>
          <w:lang w:eastAsia="en-GB"/>
        </w:rPr>
        <w:t xml:space="preserve">is </w:t>
      </w:r>
      <w:r>
        <w:rPr>
          <w:lang w:eastAsia="en-GB"/>
        </w:rPr>
        <w:t>communicated to the MN at the UE context setup procedure using the INITIAL CONTEXT SETUP REQUEST message</w:t>
      </w:r>
      <w:r w:rsidR="0087785B">
        <w:rPr>
          <w:lang w:eastAsia="en-GB"/>
        </w:rPr>
        <w:t xml:space="preserve">, or in HANDOVER REQUEST and </w:t>
      </w:r>
      <w:r w:rsidR="0087785B" w:rsidRPr="00BF4546">
        <w:rPr>
          <w:lang w:eastAsia="en-GB"/>
        </w:rPr>
        <w:t xml:space="preserve">PATH SWITCH </w:t>
      </w:r>
      <w:r w:rsidR="0087785B">
        <w:rPr>
          <w:lang w:eastAsia="en-GB"/>
        </w:rPr>
        <w:t xml:space="preserve">REQUEST </w:t>
      </w:r>
      <w:r w:rsidR="0087785B" w:rsidRPr="00BF4546">
        <w:rPr>
          <w:lang w:eastAsia="en-GB"/>
        </w:rPr>
        <w:t>ACKNOWLEDGE</w:t>
      </w:r>
      <w:r w:rsidR="0087785B">
        <w:rPr>
          <w:lang w:eastAsia="en-GB"/>
        </w:rPr>
        <w:t xml:space="preserve"> messages. Modified user consent information may be received in the </w:t>
      </w:r>
      <w:r w:rsidR="0087785B" w:rsidRPr="00517724">
        <w:rPr>
          <w:lang w:eastAsia="zh-CN"/>
        </w:rPr>
        <w:t>UE CONTEXT</w:t>
      </w:r>
      <w:r w:rsidR="0087785B" w:rsidRPr="00517724">
        <w:t xml:space="preserve"> MODIFICATION REQUEST message</w:t>
      </w:r>
      <w:r>
        <w:rPr>
          <w:lang w:eastAsia="en-GB"/>
        </w:rPr>
        <w:t xml:space="preserve">. </w:t>
      </w:r>
      <w:r w:rsidR="0087785B">
        <w:rPr>
          <w:lang w:eastAsia="en-GB"/>
        </w:rPr>
        <w:t>T</w:t>
      </w:r>
      <w:r>
        <w:rPr>
          <w:lang w:eastAsia="en-GB"/>
        </w:rPr>
        <w:t xml:space="preserve">he MN stores </w:t>
      </w:r>
      <w:r w:rsidR="0087785B">
        <w:rPr>
          <w:lang w:eastAsia="en-GB"/>
        </w:rPr>
        <w:t xml:space="preserve">the received information </w:t>
      </w:r>
      <w:r>
        <w:rPr>
          <w:lang w:eastAsia="en-GB"/>
        </w:rPr>
        <w:t>in the UE context and uses it to allow subsequent selection of the UE for management based MDT as specified in TS 32.422 [20]. The MN will forward the MDT user consent to the SN at MR-DC setup</w:t>
      </w:r>
      <w:r w:rsidR="0087785B">
        <w:rPr>
          <w:lang w:eastAsia="en-GB"/>
        </w:rPr>
        <w:t>, i.e.</w:t>
      </w:r>
      <w:r>
        <w:rPr>
          <w:lang w:eastAsia="en-GB"/>
        </w:rPr>
        <w:t xml:space="preserve">, if available in the UE context, the MN will include the Management Based MDT PLMN List IE in the S-NODE ADDITION REQUEST message </w:t>
      </w:r>
      <w:r w:rsidR="0087785B">
        <w:rPr>
          <w:rFonts w:eastAsia="SimSun" w:hint="eastAsia"/>
          <w:lang w:val="en-US" w:eastAsia="zh-CN"/>
        </w:rPr>
        <w:t xml:space="preserve">or </w:t>
      </w:r>
      <w:r w:rsidR="0087785B">
        <w:rPr>
          <w:rFonts w:eastAsia="SimSun"/>
          <w:lang w:val="en-US" w:eastAsia="zh-CN"/>
        </w:rPr>
        <w:t xml:space="preserve">in the </w:t>
      </w:r>
      <w:r w:rsidR="0087785B">
        <w:rPr>
          <w:lang w:eastAsia="en-GB"/>
        </w:rPr>
        <w:t xml:space="preserve">S-NODE </w:t>
      </w:r>
      <w:r w:rsidR="0087785B">
        <w:rPr>
          <w:rFonts w:eastAsia="SimSun" w:hint="eastAsia"/>
          <w:lang w:val="en-US" w:eastAsia="zh-CN"/>
        </w:rPr>
        <w:t xml:space="preserve">MODIFICATION </w:t>
      </w:r>
      <w:r w:rsidR="0087785B">
        <w:rPr>
          <w:lang w:eastAsia="en-GB"/>
        </w:rPr>
        <w:t xml:space="preserve">REQUEST message sent </w:t>
      </w:r>
      <w:r>
        <w:rPr>
          <w:lang w:eastAsia="en-GB"/>
        </w:rPr>
        <w:t xml:space="preserve">to the SN. Furthermore, in NR-DC and NGEN-DC, the user consent will be forwarded to the relevant SgNB-CU-UP at the bearer context setup or to the SgNB-DU by including the Management Based MDT PLMN List </w:t>
      </w:r>
      <w:r w:rsidR="0087785B">
        <w:rPr>
          <w:lang w:eastAsia="en-GB"/>
        </w:rPr>
        <w:t xml:space="preserve">information </w:t>
      </w:r>
      <w:r>
        <w:rPr>
          <w:lang w:eastAsia="en-GB"/>
        </w:rPr>
        <w:t>in the BEARER CONTEXT SETUP REQUEST or UE CONTEXT SETUP REQUEST.</w:t>
      </w:r>
      <w:r w:rsidR="0087785B">
        <w:rPr>
          <w:rFonts w:eastAsia="SimSun" w:hint="eastAsia"/>
          <w:lang w:val="en-US" w:eastAsia="zh-CN"/>
        </w:rPr>
        <w:t xml:space="preserve"> </w:t>
      </w:r>
      <w:r w:rsidR="0087785B">
        <w:rPr>
          <w:lang w:eastAsia="en-GB"/>
        </w:rPr>
        <w:t xml:space="preserve">Furthermore, in NR-DC and NGEN-DC, the user consent may be </w:t>
      </w:r>
      <w:r w:rsidR="0087785B">
        <w:rPr>
          <w:rFonts w:eastAsia="SimSun" w:hint="eastAsia"/>
          <w:lang w:val="en-US" w:eastAsia="zh-CN"/>
        </w:rPr>
        <w:t xml:space="preserve">updated </w:t>
      </w:r>
      <w:r w:rsidR="0087785B">
        <w:rPr>
          <w:lang w:eastAsia="en-GB"/>
        </w:rPr>
        <w:t xml:space="preserve">to the relevant SgNB-CU-UP at the bearer context </w:t>
      </w:r>
      <w:r w:rsidR="0087785B">
        <w:rPr>
          <w:rFonts w:eastAsia="SimSun" w:hint="eastAsia"/>
          <w:lang w:val="en-US" w:eastAsia="zh-CN"/>
        </w:rPr>
        <w:t xml:space="preserve">modification </w:t>
      </w:r>
      <w:r w:rsidR="0087785B">
        <w:rPr>
          <w:lang w:eastAsia="en-GB"/>
        </w:rPr>
        <w:t xml:space="preserve">or to the SgNB-DU by including the Management Based MDT PLMN List information in the BEARER CONTEXT </w:t>
      </w:r>
      <w:r w:rsidR="0087785B">
        <w:rPr>
          <w:rFonts w:eastAsia="SimSun" w:hint="eastAsia"/>
          <w:lang w:val="en-US" w:eastAsia="zh-CN"/>
        </w:rPr>
        <w:t xml:space="preserve">MODIFICATION </w:t>
      </w:r>
      <w:r w:rsidR="0087785B">
        <w:rPr>
          <w:lang w:eastAsia="en-GB"/>
        </w:rPr>
        <w:t xml:space="preserve">REQUEST or UE CONTEXT </w:t>
      </w:r>
      <w:r w:rsidR="0087785B">
        <w:rPr>
          <w:rFonts w:eastAsia="SimSun" w:hint="eastAsia"/>
          <w:lang w:val="en-US" w:eastAsia="zh-CN"/>
        </w:rPr>
        <w:t xml:space="preserve">MODIFICATION </w:t>
      </w:r>
      <w:r w:rsidR="0087785B">
        <w:rPr>
          <w:lang w:eastAsia="en-GB"/>
        </w:rPr>
        <w:t>REQUEST.</w:t>
      </w:r>
    </w:p>
    <w:p w14:paraId="0ABF3804" w14:textId="020AB643" w:rsidR="00725A32" w:rsidRDefault="00725A32" w:rsidP="00725A32">
      <w:r>
        <w:rPr>
          <w:lang w:eastAsia="zh-CN"/>
        </w:rPr>
        <w:t>The signalling flow for User consent prop</w:t>
      </w:r>
      <w:r>
        <w:rPr>
          <w:rFonts w:hint="eastAsia"/>
          <w:lang w:val="en-US" w:eastAsia="zh-CN"/>
        </w:rPr>
        <w:t>ag</w:t>
      </w:r>
      <w:r>
        <w:rPr>
          <w:lang w:eastAsia="zh-CN"/>
        </w:rPr>
        <w:t xml:space="preserve">ation in NR-DC and NGEN-DC is shown in Figure </w:t>
      </w:r>
      <w:r w:rsidR="00AE1915">
        <w:rPr>
          <w:lang w:eastAsia="zh-CN"/>
        </w:rPr>
        <w:t>8.13.2.6-1</w:t>
      </w:r>
      <w:r>
        <w:rPr>
          <w:lang w:eastAsia="zh-CN"/>
        </w:rPr>
        <w:t>.</w:t>
      </w:r>
    </w:p>
    <w:bookmarkStart w:id="2021" w:name="MCCQCTEMPBM_00000056"/>
    <w:p w14:paraId="64D4A155" w14:textId="77777777" w:rsidR="00AE1915" w:rsidRDefault="00AE1915" w:rsidP="00BF1B51">
      <w:pPr>
        <w:pStyle w:val="TH"/>
        <w:rPr>
          <w:rFonts w:eastAsia="SimSun"/>
        </w:rPr>
      </w:pPr>
      <w:r>
        <w:rPr>
          <w:rFonts w:eastAsia="SimSun"/>
        </w:rPr>
        <w:object w:dxaOrig="12946" w:dyaOrig="5956" w14:anchorId="55E1BAEA">
          <v:shape id="_x0000_i1083" type="#_x0000_t75" style="width:441.45pt;height:202.7pt" o:ole="">
            <v:imagedata r:id="rId125" o:title=""/>
          </v:shape>
          <o:OLEObject Type="Embed" ProgID="Visio.Drawing.11" ShapeID="_x0000_i1083" DrawAspect="Content" ObjectID="_1781341680" r:id="rId126"/>
        </w:object>
      </w:r>
      <w:bookmarkEnd w:id="2021"/>
    </w:p>
    <w:p w14:paraId="04EBE6FE" w14:textId="77777777" w:rsidR="00725A32" w:rsidRDefault="00725A32" w:rsidP="00564453">
      <w:pPr>
        <w:pStyle w:val="TF"/>
        <w:rPr>
          <w:lang w:eastAsia="zh-CN"/>
        </w:rPr>
      </w:pPr>
      <w:bookmarkStart w:id="2022" w:name="_CRFigure8_13_2_61"/>
      <w:r>
        <w:rPr>
          <w:lang w:eastAsia="zh-CN"/>
        </w:rPr>
        <w:t xml:space="preserve">Figure </w:t>
      </w:r>
      <w:bookmarkEnd w:id="2022"/>
      <w:r>
        <w:rPr>
          <w:lang w:eastAsia="zh-CN"/>
        </w:rPr>
        <w:t>8.13.2.6-1</w:t>
      </w:r>
      <w:r>
        <w:rPr>
          <w:lang w:eastAsia="zh-CN"/>
        </w:rPr>
        <w:tab/>
      </w:r>
      <w:r>
        <w:rPr>
          <w:lang w:eastAsia="zh-CN"/>
        </w:rPr>
        <w:tab/>
        <w:t>User consent propagation in NR-DC and NGEN-DC</w:t>
      </w:r>
    </w:p>
    <w:p w14:paraId="69095A83" w14:textId="77777777" w:rsidR="00725A32" w:rsidRDefault="00725A32" w:rsidP="00564453">
      <w:pPr>
        <w:pStyle w:val="B1"/>
        <w:rPr>
          <w:lang w:eastAsia="zh-CN"/>
        </w:rPr>
      </w:pPr>
      <w:r>
        <w:rPr>
          <w:lang w:eastAsia="zh-CN"/>
        </w:rPr>
        <w:t>0.</w:t>
      </w:r>
      <w:r>
        <w:rPr>
          <w:lang w:eastAsia="zh-CN"/>
        </w:rPr>
        <w:tab/>
      </w:r>
      <w:r>
        <w:rPr>
          <w:lang w:eastAsia="en-GB"/>
        </w:rPr>
        <w:t>User Context information are made available at the AMF</w:t>
      </w:r>
      <w:r>
        <w:rPr>
          <w:lang w:eastAsia="zh-CN"/>
        </w:rPr>
        <w:t>.</w:t>
      </w:r>
    </w:p>
    <w:p w14:paraId="26E2554B" w14:textId="1AF321AC" w:rsidR="00725A32" w:rsidRDefault="00725A32" w:rsidP="00564453">
      <w:pPr>
        <w:pStyle w:val="B1"/>
        <w:rPr>
          <w:lang w:eastAsia="zh-CN"/>
        </w:rPr>
      </w:pPr>
      <w:r>
        <w:rPr>
          <w:lang w:eastAsia="zh-CN"/>
        </w:rPr>
        <w:t>1.</w:t>
      </w:r>
      <w:r>
        <w:rPr>
          <w:lang w:eastAsia="zh-CN"/>
        </w:rPr>
        <w:tab/>
        <w:t>The AMF</w:t>
      </w:r>
      <w:r>
        <w:rPr>
          <w:lang w:eastAsia="en-GB"/>
        </w:rPr>
        <w:t xml:space="preserve"> </w:t>
      </w:r>
      <w:r>
        <w:rPr>
          <w:lang w:eastAsia="zh-CN"/>
        </w:rPr>
        <w:t>sends</w:t>
      </w:r>
      <w:r>
        <w:rPr>
          <w:lang w:eastAsia="en-GB"/>
        </w:rPr>
        <w:t xml:space="preserve"> </w:t>
      </w:r>
      <w:r>
        <w:rPr>
          <w:lang w:eastAsia="zh-CN"/>
        </w:rPr>
        <w:t xml:space="preserve">INITIAL CONTEXT SETUP REQUEST message to the </w:t>
      </w:r>
      <w:r w:rsidR="0087785B">
        <w:rPr>
          <w:lang w:eastAsia="zh-CN"/>
        </w:rPr>
        <w:t>MN</w:t>
      </w:r>
      <w:r>
        <w:rPr>
          <w:lang w:eastAsia="zh-CN"/>
        </w:rPr>
        <w:t xml:space="preserve">, including </w:t>
      </w:r>
      <w:r>
        <w:rPr>
          <w:lang w:eastAsia="en-GB"/>
        </w:rPr>
        <w:t xml:space="preserve">the </w:t>
      </w:r>
      <w:r>
        <w:rPr>
          <w:lang w:eastAsia="zh-CN"/>
        </w:rPr>
        <w:t xml:space="preserve">Management based MDT PLMN List IE to communicate user consent to the </w:t>
      </w:r>
      <w:r w:rsidR="0087785B">
        <w:rPr>
          <w:lang w:eastAsia="zh-CN"/>
        </w:rPr>
        <w:t>MN</w:t>
      </w:r>
      <w:r>
        <w:rPr>
          <w:lang w:eastAsia="en-GB"/>
        </w:rPr>
        <w:t>.</w:t>
      </w:r>
    </w:p>
    <w:p w14:paraId="53EEE1D5" w14:textId="77777777" w:rsidR="00725A32" w:rsidRDefault="00725A32" w:rsidP="00564453">
      <w:pPr>
        <w:pStyle w:val="B1"/>
        <w:rPr>
          <w:lang w:eastAsia="zh-CN"/>
        </w:rPr>
      </w:pPr>
      <w:r>
        <w:rPr>
          <w:lang w:eastAsia="zh-CN"/>
        </w:rPr>
        <w:t>2.</w:t>
      </w:r>
      <w:r>
        <w:rPr>
          <w:lang w:eastAsia="zh-CN"/>
        </w:rPr>
        <w:tab/>
        <w:t>The MN sends S-NODE ADDITION REQUEST</w:t>
      </w:r>
      <w:r>
        <w:rPr>
          <w:lang w:eastAsia="en-GB"/>
        </w:rPr>
        <w:t xml:space="preserve"> to the S</w:t>
      </w:r>
      <w:r>
        <w:rPr>
          <w:lang w:eastAsia="zh-CN"/>
        </w:rPr>
        <w:t>gNB-CU-CP at NR-DC setup</w:t>
      </w:r>
      <w:r>
        <w:rPr>
          <w:lang w:eastAsia="en-GB"/>
        </w:rPr>
        <w:t xml:space="preserve">. This request includes the </w:t>
      </w:r>
      <w:r>
        <w:rPr>
          <w:lang w:eastAsia="zh-CN"/>
        </w:rPr>
        <w:t>Management based MDT PLMN List IE</w:t>
      </w:r>
      <w:r>
        <w:rPr>
          <w:lang w:eastAsia="en-GB"/>
        </w:rPr>
        <w:t>.</w:t>
      </w:r>
    </w:p>
    <w:p w14:paraId="0C14B337" w14:textId="16CAFF09" w:rsidR="00FF5EBC" w:rsidRDefault="00725A32" w:rsidP="00564453">
      <w:pPr>
        <w:pStyle w:val="B1"/>
        <w:rPr>
          <w:lang w:eastAsia="zh-CN"/>
        </w:rPr>
      </w:pPr>
      <w:r>
        <w:rPr>
          <w:lang w:eastAsia="zh-CN"/>
        </w:rPr>
        <w:t>3a.</w:t>
      </w:r>
      <w:r>
        <w:rPr>
          <w:lang w:eastAsia="zh-CN"/>
        </w:rPr>
        <w:tab/>
        <w:t>The user consent is communicated to the SgNB-DU at the UE context setup by including the Management based MDT PLMN List IE in the UE CONTEXT SETUP REQUEST.</w:t>
      </w:r>
    </w:p>
    <w:p w14:paraId="4056BA9F" w14:textId="77777777" w:rsidR="00725A32" w:rsidRDefault="00725A32" w:rsidP="00564453">
      <w:pPr>
        <w:pStyle w:val="B1"/>
        <w:rPr>
          <w:lang w:eastAsia="zh-CN"/>
        </w:rPr>
      </w:pPr>
      <w:r>
        <w:rPr>
          <w:lang w:eastAsia="zh-CN"/>
        </w:rPr>
        <w:t>3b.</w:t>
      </w:r>
      <w:r>
        <w:rPr>
          <w:lang w:eastAsia="zh-CN"/>
        </w:rPr>
        <w:tab/>
        <w:t>The user consent is communicated to the SgNB-CU-UP at the bearer context setup by including the Management based MDT PLMN List IE in the BEARER CONTEXT SETUP REQUEST.</w:t>
      </w:r>
    </w:p>
    <w:p w14:paraId="5A4237CF" w14:textId="77777777" w:rsidR="00725A32" w:rsidRDefault="00725A32" w:rsidP="00564453">
      <w:pPr>
        <w:pStyle w:val="Heading4"/>
        <w:rPr>
          <w:rFonts w:eastAsia="Malgun Gothic"/>
          <w:lang w:eastAsia="en-GB"/>
        </w:rPr>
      </w:pPr>
      <w:bookmarkStart w:id="2023" w:name="_CR8_13_2_7"/>
      <w:bookmarkStart w:id="2024" w:name="_Toc98748082"/>
      <w:bookmarkStart w:id="2025" w:name="_Toc105704470"/>
      <w:bookmarkStart w:id="2026" w:name="_Toc106108588"/>
      <w:bookmarkStart w:id="2027" w:name="_Toc107829560"/>
      <w:bookmarkStart w:id="2028" w:name="_Toc112703319"/>
      <w:bookmarkStart w:id="2029" w:name="OLE_LINK42"/>
      <w:bookmarkStart w:id="2030" w:name="_Toc170728600"/>
      <w:bookmarkEnd w:id="2023"/>
      <w:r>
        <w:rPr>
          <w:rFonts w:eastAsia="Malgun Gothic"/>
          <w:lang w:eastAsia="en-GB"/>
        </w:rPr>
        <w:t>8.13.2.7</w:t>
      </w:r>
      <w:r>
        <w:rPr>
          <w:rFonts w:eastAsia="Malgun Gothic"/>
          <w:lang w:eastAsia="en-GB"/>
        </w:rPr>
        <w:tab/>
      </w:r>
      <w:r w:rsidRPr="00D13D02">
        <w:rPr>
          <w:rFonts w:eastAsia="DengXian" w:hint="eastAsia"/>
          <w:lang w:eastAsia="zh-CN"/>
        </w:rPr>
        <w:t>Management based trace activation</w:t>
      </w:r>
      <w:r>
        <w:rPr>
          <w:rFonts w:eastAsia="Malgun Gothic"/>
          <w:lang w:eastAsia="en-GB"/>
        </w:rPr>
        <w:t xml:space="preserve"> in MR-DC</w:t>
      </w:r>
      <w:bookmarkEnd w:id="2024"/>
      <w:r>
        <w:rPr>
          <w:rFonts w:eastAsia="Malgun Gothic"/>
          <w:lang w:eastAsia="en-GB"/>
        </w:rPr>
        <w:t xml:space="preserve"> </w:t>
      </w:r>
      <w:r w:rsidR="0087785B">
        <w:rPr>
          <w:rFonts w:eastAsia="Malgun Gothic"/>
          <w:lang w:eastAsia="en-GB"/>
        </w:rPr>
        <w:t>with 5GC</w:t>
      </w:r>
      <w:bookmarkEnd w:id="2025"/>
      <w:bookmarkEnd w:id="2026"/>
      <w:bookmarkEnd w:id="2027"/>
      <w:bookmarkEnd w:id="2028"/>
      <w:bookmarkEnd w:id="2030"/>
    </w:p>
    <w:bookmarkEnd w:id="2029"/>
    <w:p w14:paraId="3963D611" w14:textId="77777777" w:rsidR="0087785B" w:rsidRDefault="0087785B" w:rsidP="0087785B">
      <w:pPr>
        <w:rPr>
          <w:lang w:eastAsia="zh-CN"/>
        </w:rPr>
      </w:pPr>
      <w:r>
        <w:rPr>
          <w:lang w:eastAsia="zh-CN"/>
        </w:rPr>
        <w:t>In the MR-DC with 5GC case, the EM provides the MDT configuration to both MN and SN independently.</w:t>
      </w:r>
    </w:p>
    <w:p w14:paraId="46182A29" w14:textId="79E4392D" w:rsidR="00725A32" w:rsidRDefault="00725A32" w:rsidP="00725A32">
      <w:pPr>
        <w:rPr>
          <w:lang w:eastAsia="zh-CN"/>
        </w:rPr>
      </w:pPr>
      <w:r>
        <w:rPr>
          <w:lang w:eastAsia="zh-CN"/>
        </w:rPr>
        <w:t>In Management Based Trace Activation towards a</w:t>
      </w:r>
      <w:r w:rsidRPr="00D13D02">
        <w:rPr>
          <w:rFonts w:eastAsia="DengXian" w:hint="eastAsia"/>
          <w:lang w:eastAsia="zh-CN"/>
        </w:rPr>
        <w:t xml:space="preserve"> SN, </w:t>
      </w:r>
      <w:r>
        <w:rPr>
          <w:lang w:eastAsia="en-GB"/>
        </w:rPr>
        <w:t xml:space="preserve">the SN </w:t>
      </w:r>
      <w:r w:rsidR="0087785B">
        <w:rPr>
          <w:lang w:eastAsia="en-GB"/>
        </w:rPr>
        <w:t xml:space="preserve">may </w:t>
      </w:r>
      <w:r>
        <w:rPr>
          <w:lang w:eastAsia="en-GB"/>
        </w:rPr>
        <w:t xml:space="preserve">send the CELL TRAFFIC TRACE message including the </w:t>
      </w:r>
      <w:r>
        <w:rPr>
          <w:lang w:eastAsia="zh-CN"/>
        </w:rPr>
        <w:t>Trace ID and privacy indicator</w:t>
      </w:r>
      <w:r>
        <w:rPr>
          <w:lang w:eastAsia="en-GB"/>
        </w:rPr>
        <w:t xml:space="preserve"> to the MN</w:t>
      </w:r>
      <w:r w:rsidR="0087785B">
        <w:rPr>
          <w:lang w:eastAsia="en-GB"/>
        </w:rPr>
        <w:t xml:space="preserve"> as described in TS 32.422 [20]</w:t>
      </w:r>
      <w:r>
        <w:rPr>
          <w:lang w:eastAsia="en-GB"/>
        </w:rPr>
        <w:t>.</w:t>
      </w:r>
      <w:r>
        <w:rPr>
          <w:lang w:eastAsia="zh-CN"/>
        </w:rPr>
        <w:t xml:space="preserve"> Upon reception of the CELL TRAFFIC TRACE message from the SN, the </w:t>
      </w:r>
      <w:r>
        <w:rPr>
          <w:lang w:eastAsia="en-GB"/>
        </w:rPr>
        <w:t>MN</w:t>
      </w:r>
      <w:r>
        <w:rPr>
          <w:lang w:eastAsia="zh-CN"/>
        </w:rPr>
        <w:t xml:space="preserve"> will send a CELL TRAFFIC TRACE message </w:t>
      </w:r>
      <w:r>
        <w:rPr>
          <w:lang w:eastAsia="en-GB"/>
        </w:rPr>
        <w:t xml:space="preserve">including the </w:t>
      </w:r>
      <w:r>
        <w:rPr>
          <w:lang w:eastAsia="zh-CN"/>
        </w:rPr>
        <w:t xml:space="preserve">Trace ID and privacy indicator to the CN for this UE. The CN forwards the Trace ID and </w:t>
      </w:r>
      <w:r w:rsidR="0087785B">
        <w:rPr>
          <w:lang w:eastAsia="zh-CN"/>
        </w:rPr>
        <w:t>other information</w:t>
      </w:r>
      <w:r>
        <w:rPr>
          <w:lang w:eastAsia="zh-CN"/>
        </w:rPr>
        <w:t xml:space="preserve"> to the TCE</w:t>
      </w:r>
      <w:r>
        <w:rPr>
          <w:lang w:eastAsia="en-GB"/>
        </w:rPr>
        <w:t xml:space="preserve"> as specified in TS</w:t>
      </w:r>
      <w:r w:rsidR="0087785B">
        <w:rPr>
          <w:lang w:eastAsia="en-GB"/>
        </w:rPr>
        <w:t xml:space="preserve"> </w:t>
      </w:r>
      <w:r>
        <w:rPr>
          <w:lang w:eastAsia="zh-CN"/>
        </w:rPr>
        <w:t>32.422 [20].</w:t>
      </w:r>
    </w:p>
    <w:p w14:paraId="28163486" w14:textId="77777777" w:rsidR="00725A32" w:rsidRDefault="00725A32" w:rsidP="00725A32">
      <w:r>
        <w:rPr>
          <w:lang w:eastAsia="en-GB"/>
        </w:rPr>
        <w:t>The following shows a flow chart summarizing the functionality in MR-DC when the SN is the SgNB.</w:t>
      </w:r>
    </w:p>
    <w:p w14:paraId="7E86C04D" w14:textId="33B400DE" w:rsidR="00AE1915" w:rsidRDefault="00963549" w:rsidP="00AE1915">
      <w:pPr>
        <w:pStyle w:val="TH"/>
        <w:rPr>
          <w:lang w:eastAsia="zh-CN"/>
        </w:rPr>
      </w:pPr>
      <w:r>
        <w:rPr>
          <w:rFonts w:eastAsia="SimSun"/>
        </w:rPr>
        <w:object w:dxaOrig="12946" w:dyaOrig="5161" w14:anchorId="368C28C7">
          <v:shape id="_x0000_i1084" type="#_x0000_t75" style="width:481.7pt;height:193.7pt" o:ole="">
            <v:imagedata r:id="rId127" o:title=""/>
          </v:shape>
          <o:OLEObject Type="Embed" ProgID="Visio.Drawing.11" ShapeID="_x0000_i1084" DrawAspect="Content" ObjectID="_1781341681" r:id="rId128"/>
        </w:object>
      </w:r>
    </w:p>
    <w:p w14:paraId="128C4E60" w14:textId="18493FAA" w:rsidR="00725A32" w:rsidRDefault="00725A32" w:rsidP="00564453">
      <w:pPr>
        <w:pStyle w:val="TF"/>
        <w:rPr>
          <w:lang w:eastAsia="zh-CN"/>
        </w:rPr>
      </w:pPr>
      <w:bookmarkStart w:id="2031" w:name="_CRFigure8_13_2_71"/>
      <w:r>
        <w:rPr>
          <w:lang w:eastAsia="zh-CN"/>
        </w:rPr>
        <w:t xml:space="preserve">Figure </w:t>
      </w:r>
      <w:bookmarkEnd w:id="2031"/>
      <w:r w:rsidR="00AE1915">
        <w:rPr>
          <w:lang w:eastAsia="zh-CN"/>
        </w:rPr>
        <w:t>8.13.2.7-1</w:t>
      </w:r>
      <w:r>
        <w:rPr>
          <w:lang w:eastAsia="zh-CN"/>
        </w:rPr>
        <w:tab/>
      </w:r>
      <w:r>
        <w:rPr>
          <w:lang w:eastAsia="zh-CN"/>
        </w:rPr>
        <w:tab/>
        <w:t>Data anonymization in MR-DC when the SN is the SgNB</w:t>
      </w:r>
    </w:p>
    <w:p w14:paraId="2BA76ADB" w14:textId="77777777" w:rsidR="00725A32" w:rsidRPr="009010F4" w:rsidRDefault="00725A32" w:rsidP="008120A8">
      <w:pPr>
        <w:pStyle w:val="B1"/>
      </w:pPr>
      <w:r w:rsidRPr="009010F4">
        <w:t>0.</w:t>
      </w:r>
      <w:r w:rsidRPr="009010F4">
        <w:tab/>
        <w:t>The gNB-CU-CP, the gNB-CU-UP, the gNB-DU receives the MDT configuration from EM and select the suitable UEs for MDT data collection. The anonymization MDT configuration parameter from the EM is considered to be IMEI-TAC.</w:t>
      </w:r>
    </w:p>
    <w:p w14:paraId="2517114E" w14:textId="1C224F2B" w:rsidR="00FF5EBC" w:rsidRDefault="00725A32" w:rsidP="00564453">
      <w:pPr>
        <w:pStyle w:val="B1"/>
        <w:rPr>
          <w:lang w:eastAsia="zh-CN"/>
        </w:rPr>
      </w:pPr>
      <w:r>
        <w:rPr>
          <w:lang w:eastAsia="zh-CN"/>
        </w:rPr>
        <w:t>1.</w:t>
      </w:r>
      <w:r w:rsidR="00FF5EBC">
        <w:rPr>
          <w:lang w:eastAsia="zh-CN"/>
        </w:rPr>
        <w:tab/>
      </w:r>
      <w:r>
        <w:rPr>
          <w:lang w:eastAsia="zh-CN"/>
        </w:rPr>
        <w:t>For the management based MDT activation in gNB-CU-UP and/</w:t>
      </w:r>
      <w:r w:rsidRPr="00D13D02">
        <w:rPr>
          <w:rFonts w:eastAsia="DengXian" w:hint="eastAsia"/>
          <w:lang w:eastAsia="zh-CN"/>
        </w:rPr>
        <w:t xml:space="preserve">or in </w:t>
      </w:r>
      <w:r>
        <w:rPr>
          <w:lang w:eastAsia="zh-CN"/>
        </w:rPr>
        <w:t>gNB-DU, if the gNB-CU-UP and/or the gNB-DU receive an MDT Configuration including the anonymization parameter set to IMEI-TAC,</w:t>
      </w:r>
      <w:r w:rsidRPr="009010F4">
        <w:t xml:space="preserve"> </w:t>
      </w:r>
      <w:r>
        <w:rPr>
          <w:lang w:eastAsia="zh-CN"/>
        </w:rPr>
        <w:t>the gNB-CU-UP and/or</w:t>
      </w:r>
      <w:r w:rsidRPr="00D13D02">
        <w:rPr>
          <w:rFonts w:eastAsia="DengXian" w:hint="eastAsia"/>
          <w:lang w:eastAsia="zh-CN"/>
        </w:rPr>
        <w:t xml:space="preserve"> </w:t>
      </w:r>
      <w:r>
        <w:rPr>
          <w:lang w:eastAsia="zh-CN"/>
        </w:rPr>
        <w:t>gNB-DU send CELL TRAFFIC TRACE message to the gNB-CU-CP for this UE, including Trace ID and privacy indicator.</w:t>
      </w:r>
    </w:p>
    <w:p w14:paraId="2725FDD2" w14:textId="2E5C241C" w:rsidR="00FF5EBC" w:rsidRDefault="00725A32" w:rsidP="00564453">
      <w:pPr>
        <w:pStyle w:val="B1"/>
        <w:rPr>
          <w:lang w:eastAsia="zh-CN"/>
        </w:rPr>
      </w:pPr>
      <w:r>
        <w:rPr>
          <w:lang w:eastAsia="zh-CN"/>
        </w:rPr>
        <w:t>2.</w:t>
      </w:r>
      <w:r w:rsidR="00FF5EBC">
        <w:rPr>
          <w:lang w:eastAsia="zh-CN"/>
        </w:rPr>
        <w:tab/>
      </w:r>
      <w:r>
        <w:rPr>
          <w:lang w:eastAsia="zh-CN"/>
        </w:rPr>
        <w:t xml:space="preserve">For the management based MDT activation in gNB-CU-CP, upon receiving the CELL TRAFFIC TRACE message from E1/F1, the gNB-CU-CP </w:t>
      </w:r>
      <w:r w:rsidRPr="00D13D02">
        <w:rPr>
          <w:rFonts w:eastAsia="DengXian" w:hint="eastAsia"/>
          <w:lang w:eastAsia="zh-CN"/>
        </w:rPr>
        <w:t xml:space="preserve">shall </w:t>
      </w:r>
      <w:r>
        <w:rPr>
          <w:lang w:eastAsia="zh-CN"/>
        </w:rPr>
        <w:t>send a CELL TRAFFIC TRACE message to the MN for this UE, including Trace ID and privacy indicator.</w:t>
      </w:r>
    </w:p>
    <w:p w14:paraId="4150654E" w14:textId="4D1C0C43" w:rsidR="00725A32" w:rsidRDefault="00725A32" w:rsidP="00564453">
      <w:pPr>
        <w:pStyle w:val="B1"/>
        <w:rPr>
          <w:lang w:eastAsia="zh-CN"/>
        </w:rPr>
      </w:pPr>
      <w:r>
        <w:rPr>
          <w:lang w:eastAsia="zh-CN"/>
        </w:rPr>
        <w:t>3.</w:t>
      </w:r>
      <w:r>
        <w:rPr>
          <w:lang w:eastAsia="zh-CN"/>
        </w:rPr>
        <w:tab/>
        <w:t xml:space="preserve">The MN sends a CELL TRAFFIC TRACE message to the CN for this UE, including Trace ID and privacy indicator. The CN forwards Trace ID and </w:t>
      </w:r>
      <w:r w:rsidR="0087785B">
        <w:rPr>
          <w:lang w:eastAsia="zh-CN"/>
        </w:rPr>
        <w:t>other information</w:t>
      </w:r>
      <w:r>
        <w:rPr>
          <w:lang w:eastAsia="zh-CN"/>
        </w:rPr>
        <w:t xml:space="preserve"> to the TCE</w:t>
      </w:r>
      <w:r w:rsidR="0087785B">
        <w:rPr>
          <w:lang w:eastAsia="zh-CN"/>
        </w:rPr>
        <w:t xml:space="preserve"> </w:t>
      </w:r>
      <w:r w:rsidR="0087785B">
        <w:rPr>
          <w:lang w:eastAsia="en-GB"/>
        </w:rPr>
        <w:t xml:space="preserve">as specified in TS </w:t>
      </w:r>
      <w:r w:rsidR="0087785B">
        <w:rPr>
          <w:lang w:eastAsia="zh-CN"/>
        </w:rPr>
        <w:t>32.422 [20]</w:t>
      </w:r>
      <w:r>
        <w:rPr>
          <w:lang w:eastAsia="zh-CN"/>
        </w:rPr>
        <w:t>.</w:t>
      </w:r>
      <w:bookmarkEnd w:id="2010"/>
    </w:p>
    <w:p w14:paraId="2B590FA1" w14:textId="4129824E" w:rsidR="00FF5EBC" w:rsidRDefault="001D3971" w:rsidP="00564453">
      <w:pPr>
        <w:pStyle w:val="Heading3"/>
        <w:rPr>
          <w:rFonts w:eastAsia="SimSun"/>
          <w:lang w:eastAsia="zh-CN"/>
        </w:rPr>
      </w:pPr>
      <w:bookmarkStart w:id="2032" w:name="_CR8_13_3"/>
      <w:bookmarkStart w:id="2033" w:name="_Toc98748083"/>
      <w:bookmarkStart w:id="2034" w:name="_Toc105704471"/>
      <w:bookmarkStart w:id="2035" w:name="_Toc106108589"/>
      <w:bookmarkStart w:id="2036" w:name="_Toc107829561"/>
      <w:bookmarkStart w:id="2037" w:name="_Toc112703320"/>
      <w:bookmarkStart w:id="2038" w:name="_Toc170728601"/>
      <w:bookmarkEnd w:id="2032"/>
      <w:r>
        <w:rPr>
          <w:rFonts w:eastAsia="SimSun"/>
        </w:rPr>
        <w:t>8.</w:t>
      </w:r>
      <w:r>
        <w:rPr>
          <w:rFonts w:eastAsia="SimSun"/>
          <w:lang w:eastAsia="zh-CN"/>
        </w:rPr>
        <w:t>13</w:t>
      </w:r>
      <w:r>
        <w:rPr>
          <w:rFonts w:eastAsia="SimSun"/>
        </w:rPr>
        <w:t>.3</w:t>
      </w:r>
      <w:r>
        <w:rPr>
          <w:rFonts w:eastAsia="SimSun"/>
        </w:rPr>
        <w:tab/>
      </w:r>
      <w:r>
        <w:rPr>
          <w:rFonts w:eastAsia="SimSun"/>
          <w:lang w:eastAsia="zh-CN"/>
        </w:rPr>
        <w:t>Alignment of MDT and QoE Measurements</w:t>
      </w:r>
      <w:bookmarkEnd w:id="2011"/>
      <w:bookmarkEnd w:id="2033"/>
      <w:bookmarkEnd w:id="2034"/>
      <w:bookmarkEnd w:id="2035"/>
      <w:bookmarkEnd w:id="2036"/>
      <w:bookmarkEnd w:id="2037"/>
      <w:bookmarkEnd w:id="2038"/>
    </w:p>
    <w:p w14:paraId="121C2233" w14:textId="480F4653" w:rsidR="001D3971" w:rsidRDefault="001D3971" w:rsidP="001D3971">
      <w:pPr>
        <w:rPr>
          <w:lang w:eastAsia="zh-CN"/>
        </w:rPr>
      </w:pPr>
      <w:r>
        <w:rPr>
          <w:lang w:eastAsia="zh-CN"/>
        </w:rPr>
        <w:t xml:space="preserve">In case of split gNB architecture, the gNB-CU-CP can send the TRACE START message for the MDT measurement </w:t>
      </w:r>
      <w:r w:rsidR="00B74C07">
        <w:rPr>
          <w:lang w:eastAsia="zh-CN"/>
        </w:rPr>
        <w:t xml:space="preserve">subject to alignment with a QoE measurement </w:t>
      </w:r>
      <w:r>
        <w:rPr>
          <w:lang w:eastAsia="zh-CN"/>
        </w:rPr>
        <w:t>to the gNB-CU-UP and gNB-DU</w:t>
      </w:r>
      <w:r>
        <w:rPr>
          <w:rFonts w:hint="eastAsia"/>
          <w:lang w:val="en-US" w:eastAsia="zh-CN"/>
        </w:rPr>
        <w:t>,</w:t>
      </w:r>
      <w:r>
        <w:rPr>
          <w:lang w:val="en-US" w:eastAsia="zh-CN"/>
        </w:rPr>
        <w:t xml:space="preserve"> </w:t>
      </w:r>
      <w:r>
        <w:rPr>
          <w:rFonts w:hint="eastAsia"/>
          <w:lang w:val="en-US" w:eastAsia="zh-CN"/>
        </w:rPr>
        <w:t>e.g</w:t>
      </w:r>
      <w:r>
        <w:rPr>
          <w:lang w:val="en-US" w:eastAsia="zh-CN"/>
        </w:rPr>
        <w:t>.</w:t>
      </w:r>
      <w:r>
        <w:rPr>
          <w:rFonts w:hint="eastAsia"/>
          <w:lang w:val="en-US" w:eastAsia="zh-CN"/>
        </w:rPr>
        <w:t>,</w:t>
      </w:r>
      <w:r>
        <w:rPr>
          <w:lang w:eastAsia="zh-CN"/>
        </w:rPr>
        <w:t xml:space="preserve"> upon</w:t>
      </w:r>
      <w:r>
        <w:rPr>
          <w:rFonts w:hint="eastAsia"/>
          <w:lang w:val="en-US" w:eastAsia="zh-CN"/>
        </w:rPr>
        <w:t>/after</w:t>
      </w:r>
      <w:r>
        <w:rPr>
          <w:lang w:eastAsia="zh-CN"/>
        </w:rPr>
        <w:t xml:space="preserve"> the reception of QoE measurement session start indication from the UE, as specified in TS 38.300 [2].</w:t>
      </w:r>
    </w:p>
    <w:p w14:paraId="5C58B9F2" w14:textId="77777777" w:rsidR="0087785B" w:rsidRDefault="0087785B" w:rsidP="0087785B">
      <w:pPr>
        <w:pStyle w:val="Heading3"/>
        <w:rPr>
          <w:rFonts w:eastAsia="SimSun"/>
          <w:lang w:eastAsia="zh-CN"/>
        </w:rPr>
      </w:pPr>
      <w:bookmarkStart w:id="2039" w:name="_CR8_13_4"/>
      <w:bookmarkStart w:id="2040" w:name="_Toc105704472"/>
      <w:bookmarkStart w:id="2041" w:name="_Toc106108590"/>
      <w:bookmarkStart w:id="2042" w:name="_Toc107829562"/>
      <w:bookmarkStart w:id="2043" w:name="_Toc112703321"/>
      <w:bookmarkStart w:id="2044" w:name="_Toc98351786"/>
      <w:bookmarkStart w:id="2045" w:name="_Toc98748084"/>
      <w:bookmarkStart w:id="2046" w:name="_Toc170728602"/>
      <w:bookmarkEnd w:id="2012"/>
      <w:bookmarkEnd w:id="2039"/>
      <w:r>
        <w:rPr>
          <w:rFonts w:eastAsia="SimSun"/>
        </w:rPr>
        <w:t>8.</w:t>
      </w:r>
      <w:r>
        <w:rPr>
          <w:rFonts w:eastAsia="SimSun"/>
          <w:lang w:eastAsia="zh-CN"/>
        </w:rPr>
        <w:t>13</w:t>
      </w:r>
      <w:r>
        <w:rPr>
          <w:rFonts w:eastAsia="SimSun"/>
        </w:rPr>
        <w:t>.4</w:t>
      </w:r>
      <w:r>
        <w:rPr>
          <w:rFonts w:eastAsia="SimSun"/>
        </w:rPr>
        <w:tab/>
      </w:r>
      <w:r>
        <w:rPr>
          <w:rFonts w:eastAsia="SimSun"/>
          <w:lang w:eastAsia="zh-CN"/>
        </w:rPr>
        <w:t>MDT reporting</w:t>
      </w:r>
      <w:bookmarkEnd w:id="2040"/>
      <w:bookmarkEnd w:id="2041"/>
      <w:bookmarkEnd w:id="2042"/>
      <w:bookmarkEnd w:id="2043"/>
      <w:bookmarkEnd w:id="2046"/>
    </w:p>
    <w:p w14:paraId="52E25453" w14:textId="77777777" w:rsidR="0087785B" w:rsidRDefault="0087785B" w:rsidP="0087785B">
      <w:pPr>
        <w:rPr>
          <w:lang w:eastAsia="zh-CN"/>
        </w:rPr>
      </w:pPr>
      <w:r>
        <w:rPr>
          <w:lang w:eastAsia="zh-CN"/>
        </w:rPr>
        <w:t xml:space="preserve">Each node </w:t>
      </w:r>
      <w:r>
        <w:rPr>
          <w:lang w:val="en-US" w:eastAsia="zh-CN"/>
        </w:rPr>
        <w:t xml:space="preserve">involved in the </w:t>
      </w:r>
      <w:r>
        <w:rPr>
          <w:lang w:eastAsia="zh-CN"/>
        </w:rPr>
        <w:t xml:space="preserve">MDT </w:t>
      </w:r>
      <w:r>
        <w:rPr>
          <w:lang w:val="en-US" w:eastAsia="zh-CN"/>
        </w:rPr>
        <w:t>measurement</w:t>
      </w:r>
      <w:r>
        <w:rPr>
          <w:lang w:eastAsia="zh-CN"/>
        </w:rPr>
        <w:t xml:space="preserve"> reports the measurements collected directly to the TCE the node has been configured with.</w:t>
      </w:r>
    </w:p>
    <w:p w14:paraId="4FC9E512" w14:textId="77777777" w:rsidR="0087785B" w:rsidRDefault="0087785B" w:rsidP="0087785B">
      <w:r>
        <w:t xml:space="preserve">In the case where issues (e.g. </w:t>
      </w:r>
      <w:r w:rsidRPr="00C157FD">
        <w:rPr>
          <w:lang w:eastAsia="zh-TW"/>
        </w:rPr>
        <w:t>in-device coexistence problem</w:t>
      </w:r>
      <w:r>
        <w:t>) potentially affecting immediate MDT measurements were detected during a measurement reporting process, an indication of the issue should be logged</w:t>
      </w:r>
      <w:r w:rsidRPr="00D92D27">
        <w:t xml:space="preserve"> in the a</w:t>
      </w:r>
      <w:r>
        <w:t>ffected</w:t>
      </w:r>
      <w:r w:rsidRPr="00D92D27">
        <w:t xml:space="preserve"> </w:t>
      </w:r>
      <w:r>
        <w:t>measurement reports</w:t>
      </w:r>
      <w:r w:rsidRPr="00D92D27">
        <w:t xml:space="preserve"> to the TCE</w:t>
      </w:r>
      <w:r>
        <w:t xml:space="preserve"> so that the TCE is able to correlate and filter the affected measurements.</w:t>
      </w:r>
    </w:p>
    <w:p w14:paraId="66B07A6F" w14:textId="63BD2782" w:rsidR="00FF5EBC" w:rsidRDefault="00314B30" w:rsidP="00314B30">
      <w:pPr>
        <w:pStyle w:val="Heading2"/>
        <w:rPr>
          <w:rFonts w:eastAsia="Malgun Gothic"/>
          <w:lang w:eastAsia="zh-CN"/>
        </w:rPr>
      </w:pPr>
      <w:bookmarkStart w:id="2047" w:name="_CR8_14"/>
      <w:bookmarkStart w:id="2048" w:name="_Toc105704473"/>
      <w:bookmarkStart w:id="2049" w:name="_Toc106108591"/>
      <w:bookmarkStart w:id="2050" w:name="_Toc107829563"/>
      <w:bookmarkStart w:id="2051" w:name="_Toc112703322"/>
      <w:bookmarkStart w:id="2052" w:name="_Toc170728603"/>
      <w:bookmarkEnd w:id="2047"/>
      <w:r w:rsidRPr="00314B30">
        <w:rPr>
          <w:rFonts w:eastAsia="Malgun Gothic"/>
          <w:lang w:eastAsia="zh-CN"/>
        </w:rPr>
        <w:t>8</w:t>
      </w:r>
      <w:r w:rsidRPr="00314B30">
        <w:rPr>
          <w:rFonts w:eastAsia="Malgun Gothic"/>
        </w:rPr>
        <w:t>.</w:t>
      </w:r>
      <w:r>
        <w:rPr>
          <w:rFonts w:eastAsia="Malgun Gothic"/>
        </w:rPr>
        <w:t>14</w:t>
      </w:r>
      <w:r w:rsidRPr="00314B30">
        <w:rPr>
          <w:rFonts w:eastAsia="Malgun Gothic"/>
        </w:rPr>
        <w:tab/>
        <w:t>Self-optimisation</w:t>
      </w:r>
      <w:bookmarkStart w:id="2053" w:name="_Toc45104823"/>
      <w:bookmarkStart w:id="2054" w:name="_Toc45883306"/>
      <w:bookmarkStart w:id="2055" w:name="_Toc51763592"/>
      <w:bookmarkStart w:id="2056" w:name="_Toc52266407"/>
      <w:bookmarkStart w:id="2057" w:name="_Toc64445185"/>
      <w:bookmarkStart w:id="2058" w:name="_Toc73980544"/>
      <w:bookmarkStart w:id="2059" w:name="_Toc88651240"/>
      <w:bookmarkStart w:id="2060" w:name="_Toc98351787"/>
      <w:bookmarkStart w:id="2061" w:name="_Toc98748085"/>
      <w:bookmarkStart w:id="2062" w:name="_Toc105704474"/>
      <w:bookmarkStart w:id="2063" w:name="_Toc106108592"/>
      <w:bookmarkStart w:id="2064" w:name="_Toc107829564"/>
      <w:bookmarkStart w:id="2065" w:name="_Toc112703323"/>
      <w:bookmarkEnd w:id="2013"/>
      <w:bookmarkEnd w:id="2014"/>
      <w:bookmarkEnd w:id="2015"/>
      <w:bookmarkEnd w:id="2016"/>
      <w:bookmarkEnd w:id="2017"/>
      <w:bookmarkEnd w:id="2018"/>
      <w:bookmarkEnd w:id="2019"/>
      <w:bookmarkEnd w:id="2044"/>
      <w:bookmarkEnd w:id="2045"/>
      <w:bookmarkEnd w:id="2048"/>
      <w:bookmarkEnd w:id="2049"/>
      <w:bookmarkEnd w:id="2050"/>
      <w:bookmarkEnd w:id="2051"/>
      <w:bookmarkEnd w:id="2052"/>
    </w:p>
    <w:p w14:paraId="61D2AA5E" w14:textId="55D9A2E0" w:rsidR="00FF5EBC" w:rsidRDefault="00314B30" w:rsidP="00325D12">
      <w:pPr>
        <w:pStyle w:val="Heading3"/>
        <w:rPr>
          <w:rFonts w:eastAsia="SimSun"/>
          <w:lang w:eastAsia="zh-CN"/>
        </w:rPr>
      </w:pPr>
      <w:bookmarkStart w:id="2066" w:name="_CR8_14_1"/>
      <w:bookmarkStart w:id="2067" w:name="_Toc170728604"/>
      <w:bookmarkEnd w:id="2066"/>
      <w:r w:rsidRPr="00325D12">
        <w:rPr>
          <w:rFonts w:eastAsia="SimSun"/>
          <w:lang w:eastAsia="zh-CN"/>
        </w:rPr>
        <w:t>8.</w:t>
      </w:r>
      <w:r>
        <w:rPr>
          <w:rFonts w:eastAsia="SimSun"/>
          <w:lang w:eastAsia="zh-CN"/>
        </w:rPr>
        <w:t>14</w:t>
      </w:r>
      <w:r w:rsidRPr="00325D12">
        <w:rPr>
          <w:rFonts w:eastAsia="SimSun"/>
          <w:lang w:eastAsia="zh-CN"/>
        </w:rPr>
        <w:t>.</w:t>
      </w:r>
      <w:r>
        <w:rPr>
          <w:rFonts w:eastAsia="SimSun"/>
          <w:lang w:eastAsia="zh-CN"/>
        </w:rPr>
        <w:t>1</w:t>
      </w:r>
      <w:r w:rsidRPr="00325D12">
        <w:rPr>
          <w:rFonts w:eastAsia="SimSun"/>
          <w:lang w:eastAsia="zh-CN"/>
        </w:rPr>
        <w:tab/>
        <w:t>Overall procedures for MRO</w:t>
      </w:r>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7"/>
    </w:p>
    <w:p w14:paraId="36373004" w14:textId="77777777" w:rsidR="00314B30" w:rsidRPr="00314B30" w:rsidRDefault="00314B30" w:rsidP="00314B30">
      <w:pPr>
        <w:rPr>
          <w:rFonts w:eastAsia="Malgun Gothic"/>
          <w:lang w:eastAsia="en-US"/>
        </w:rPr>
      </w:pPr>
      <w:r>
        <w:t xml:space="preserve">The following clauses describe the overall procedures </w:t>
      </w:r>
      <w:r>
        <w:rPr>
          <w:lang w:eastAsia="zh-CN"/>
        </w:rPr>
        <w:t xml:space="preserve">for MRO </w:t>
      </w:r>
      <w:r>
        <w:t>involving F1.</w:t>
      </w:r>
    </w:p>
    <w:p w14:paraId="7E39CAB6" w14:textId="77777777" w:rsidR="00314B30" w:rsidRPr="00325D12" w:rsidRDefault="00314B30" w:rsidP="00325D12">
      <w:pPr>
        <w:pStyle w:val="Heading4"/>
      </w:pPr>
      <w:bookmarkStart w:id="2068" w:name="_CR8_14_1_1"/>
      <w:bookmarkStart w:id="2069" w:name="_Toc45104824"/>
      <w:bookmarkStart w:id="2070" w:name="_Toc45883307"/>
      <w:bookmarkStart w:id="2071" w:name="_Toc51763593"/>
      <w:bookmarkStart w:id="2072" w:name="_Toc52266408"/>
      <w:bookmarkStart w:id="2073" w:name="_Toc64445186"/>
      <w:bookmarkStart w:id="2074" w:name="_Toc73980545"/>
      <w:bookmarkStart w:id="2075" w:name="_Toc88651241"/>
      <w:bookmarkStart w:id="2076" w:name="_Toc98351788"/>
      <w:bookmarkStart w:id="2077" w:name="_Toc98748086"/>
      <w:bookmarkStart w:id="2078" w:name="_Toc105704475"/>
      <w:bookmarkStart w:id="2079" w:name="_Toc106108593"/>
      <w:bookmarkStart w:id="2080" w:name="_Toc107829565"/>
      <w:bookmarkStart w:id="2081" w:name="_Toc112703324"/>
      <w:bookmarkStart w:id="2082" w:name="_Toc170728605"/>
      <w:bookmarkEnd w:id="2068"/>
      <w:r w:rsidRPr="00325D12">
        <w:lastRenderedPageBreak/>
        <w:t>8.</w:t>
      </w:r>
      <w:r>
        <w:t>14</w:t>
      </w:r>
      <w:r w:rsidRPr="00325D12">
        <w:t>.</w:t>
      </w:r>
      <w:r>
        <w:t>1</w:t>
      </w:r>
      <w:r w:rsidRPr="00325D12">
        <w:t>.1</w:t>
      </w:r>
      <w:r w:rsidRPr="00325D12">
        <w:tab/>
      </w:r>
      <w:bookmarkStart w:id="2083" w:name="_Hlk37240426"/>
      <w:r w:rsidRPr="00325D12">
        <w:t>Signalling of RLF information from gNB-CU to gNB-DU</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p>
    <w:p w14:paraId="0A22B057" w14:textId="77777777" w:rsidR="00314B30" w:rsidRPr="00314B30" w:rsidRDefault="00314B30" w:rsidP="00314B30">
      <w:pPr>
        <w:rPr>
          <w:rFonts w:eastAsia="Malgun Gothic"/>
          <w:lang w:eastAsia="zh-CN"/>
        </w:rPr>
      </w:pPr>
      <w:r>
        <w:rPr>
          <w:lang w:eastAsia="zh-CN"/>
        </w:rPr>
        <w:t>The signalling flo</w:t>
      </w:r>
      <w:r>
        <w:rPr>
          <w:szCs w:val="24"/>
          <w:lang w:eastAsia="zh-CN"/>
        </w:rPr>
        <w:t>w for signalling of RLF information from gNB-CU to gNB-DU</w:t>
      </w:r>
      <w:r>
        <w:rPr>
          <w:lang w:eastAsia="zh-CN"/>
        </w:rPr>
        <w:t xml:space="preserve"> is shown in Figure 8.14.1.1-1, where the example where NG-RAN nodes exchange the RLF Report via the Xn: FAILURE INDICATION message has been considered.</w:t>
      </w:r>
    </w:p>
    <w:p w14:paraId="6D62EED4" w14:textId="77777777" w:rsidR="00314B30" w:rsidRDefault="00314B30" w:rsidP="00325D12">
      <w:pPr>
        <w:pStyle w:val="TH"/>
        <w:rPr>
          <w:lang w:eastAsia="zh-CN"/>
        </w:rPr>
      </w:pPr>
      <w:r w:rsidRPr="00314B30">
        <w:rPr>
          <w:rFonts w:eastAsia="Malgun Gothic"/>
          <w:lang w:eastAsia="en-US"/>
        </w:rPr>
        <w:object w:dxaOrig="9564" w:dyaOrig="5736" w14:anchorId="3A05333C">
          <v:shape id="_x0000_i1085" type="#_x0000_t75" style="width:480pt;height:4in" o:ole="">
            <v:imagedata r:id="rId129" o:title="" cropbottom="24113f"/>
          </v:shape>
          <o:OLEObject Type="Embed" ProgID="Visio.Drawing.15" ShapeID="_x0000_i1085" DrawAspect="Content" ObjectID="_1781341682" r:id="rId130"/>
        </w:object>
      </w:r>
    </w:p>
    <w:p w14:paraId="07711C47" w14:textId="77777777" w:rsidR="00314B30" w:rsidRDefault="00314B30" w:rsidP="00325D12">
      <w:pPr>
        <w:pStyle w:val="TF"/>
        <w:rPr>
          <w:lang w:eastAsia="zh-CN"/>
        </w:rPr>
      </w:pPr>
      <w:bookmarkStart w:id="2084" w:name="_CRFigure8_14_1_11"/>
      <w:r>
        <w:rPr>
          <w:lang w:eastAsia="zh-CN"/>
        </w:rPr>
        <w:t xml:space="preserve">Figure </w:t>
      </w:r>
      <w:bookmarkEnd w:id="2084"/>
      <w:r>
        <w:rPr>
          <w:lang w:eastAsia="zh-CN"/>
        </w:rPr>
        <w:t>8.14.1.1-1</w:t>
      </w:r>
      <w:r>
        <w:rPr>
          <w:lang w:eastAsia="zh-CN"/>
        </w:rPr>
        <w:tab/>
        <w:t>Example of signalling of RLF information from gNB-CU to gNB-DU in NG RAN</w:t>
      </w:r>
    </w:p>
    <w:p w14:paraId="25A94EBE" w14:textId="77777777" w:rsidR="00314B30" w:rsidRDefault="00314B30" w:rsidP="00314B30">
      <w:pPr>
        <w:pStyle w:val="B1"/>
        <w:rPr>
          <w:lang w:eastAsia="zh-CN"/>
        </w:rPr>
      </w:pPr>
      <w:r>
        <w:rPr>
          <w:lang w:eastAsia="zh-CN"/>
        </w:rPr>
        <w:t>1</w:t>
      </w:r>
      <w:r>
        <w:t>.</w:t>
      </w:r>
      <w:r>
        <w:tab/>
      </w:r>
      <w:r>
        <w:rPr>
          <w:lang w:eastAsia="zh-CN"/>
        </w:rPr>
        <w:t>A UE with a logged RLF Report connects to a cell in gNB2 and it signals the RLF Report to gNB2 by means of the RRC UE Information Request/Response procedures.</w:t>
      </w:r>
    </w:p>
    <w:p w14:paraId="6B3E93BB" w14:textId="194A455E" w:rsidR="00314B30" w:rsidRDefault="00314B30" w:rsidP="00314B30">
      <w:pPr>
        <w:pStyle w:val="B1"/>
        <w:rPr>
          <w:lang w:eastAsia="en-US"/>
        </w:rPr>
      </w:pPr>
      <w:r>
        <w:rPr>
          <w:lang w:eastAsia="zh-CN"/>
        </w:rPr>
        <w:t>2.</w:t>
      </w:r>
      <w:r>
        <w:tab/>
      </w:r>
      <w:r>
        <w:rPr>
          <w:lang w:eastAsia="zh-CN"/>
        </w:rPr>
        <w:t>The gNB2 sends an Xn: Failure Indication to gNB1-CU</w:t>
      </w:r>
      <w:r>
        <w:t xml:space="preserve"> </w:t>
      </w:r>
      <w:r>
        <w:rPr>
          <w:lang w:eastAsia="zh-CN"/>
        </w:rPr>
        <w:t>where the UE may have previously been connected prior to the connection failure. This includes also the RLF Report.</w:t>
      </w:r>
    </w:p>
    <w:p w14:paraId="5AB65C6D" w14:textId="77777777" w:rsidR="00314B30" w:rsidRDefault="00314B30" w:rsidP="00314B30">
      <w:pPr>
        <w:pStyle w:val="B1"/>
        <w:rPr>
          <w:lang w:eastAsia="zh-CN"/>
        </w:rPr>
      </w:pPr>
      <w:r>
        <w:rPr>
          <w:lang w:eastAsia="zh-CN"/>
        </w:rPr>
        <w:t>3.</w:t>
      </w:r>
      <w:r>
        <w:tab/>
      </w:r>
      <w:r>
        <w:rPr>
          <w:lang w:eastAsia="zh-CN"/>
        </w:rPr>
        <w:t>The gNB1-CU sends the F1: Access and Mobility Indication message to the gNB1-DU, including the RLF Report.</w:t>
      </w:r>
    </w:p>
    <w:p w14:paraId="2104A63B" w14:textId="5153E065" w:rsidR="00314B30" w:rsidRDefault="00314B30" w:rsidP="00314B30">
      <w:pPr>
        <w:rPr>
          <w:lang w:eastAsia="zh-CN"/>
        </w:rPr>
      </w:pPr>
      <w:r>
        <w:rPr>
          <w:lang w:eastAsia="zh-CN"/>
        </w:rPr>
        <w:t>It is also possible for the gNB-CU receiving the RLF Report from the UE to signal it directly to the gNB-DU by means of the F1: Access and Mobility Indication procedure.</w:t>
      </w:r>
    </w:p>
    <w:p w14:paraId="4A69D6BC" w14:textId="77777777" w:rsidR="000A4A0B" w:rsidRPr="00325D12" w:rsidRDefault="000A4A0B" w:rsidP="000A4A0B">
      <w:pPr>
        <w:pStyle w:val="Heading4"/>
      </w:pPr>
      <w:bookmarkStart w:id="2085" w:name="_CR8_14_1_2"/>
      <w:bookmarkStart w:id="2086" w:name="_Toc105704476"/>
      <w:bookmarkStart w:id="2087" w:name="_Toc106108594"/>
      <w:bookmarkStart w:id="2088" w:name="_Toc107829566"/>
      <w:bookmarkStart w:id="2089" w:name="_Toc112703325"/>
      <w:bookmarkStart w:id="2090" w:name="_Toc98351789"/>
      <w:bookmarkStart w:id="2091" w:name="_Toc98748087"/>
      <w:bookmarkStart w:id="2092" w:name="_Toc45104825"/>
      <w:bookmarkStart w:id="2093" w:name="_Toc45883308"/>
      <w:bookmarkStart w:id="2094" w:name="_Toc51763594"/>
      <w:bookmarkStart w:id="2095" w:name="_Toc52266409"/>
      <w:bookmarkStart w:id="2096" w:name="_Toc64445187"/>
      <w:bookmarkStart w:id="2097" w:name="_Toc73980546"/>
      <w:bookmarkStart w:id="2098" w:name="_Toc88651242"/>
      <w:bookmarkStart w:id="2099" w:name="_Toc170728606"/>
      <w:bookmarkEnd w:id="2085"/>
      <w:r w:rsidRPr="00325D12">
        <w:t>8.</w:t>
      </w:r>
      <w:r>
        <w:t>14</w:t>
      </w:r>
      <w:r w:rsidRPr="00325D12">
        <w:t>.</w:t>
      </w:r>
      <w:r>
        <w:t>1</w:t>
      </w:r>
      <w:r w:rsidRPr="00325D12">
        <w:t>.</w:t>
      </w:r>
      <w:r>
        <w:t>2</w:t>
      </w:r>
      <w:r w:rsidRPr="00325D12">
        <w:tab/>
        <w:t xml:space="preserve">Signalling of </w:t>
      </w:r>
      <w:r>
        <w:rPr>
          <w:rFonts w:hint="eastAsia"/>
          <w:lang w:eastAsia="zh-CN"/>
        </w:rPr>
        <w:t>RACH</w:t>
      </w:r>
      <w:r w:rsidRPr="00325D12">
        <w:t xml:space="preserve"> information from gNB-CU to gNB-DU</w:t>
      </w:r>
      <w:bookmarkEnd w:id="2086"/>
      <w:bookmarkEnd w:id="2087"/>
      <w:bookmarkEnd w:id="2088"/>
      <w:bookmarkEnd w:id="2089"/>
      <w:bookmarkEnd w:id="2099"/>
    </w:p>
    <w:p w14:paraId="595FD811" w14:textId="77777777" w:rsidR="000A4A0B" w:rsidRDefault="000A4A0B" w:rsidP="000A4A0B">
      <w:pPr>
        <w:rPr>
          <w:lang w:eastAsia="zh-CN"/>
        </w:rPr>
      </w:pPr>
      <w:r>
        <w:rPr>
          <w:lang w:eastAsia="zh-CN"/>
        </w:rPr>
        <w:t>The signalling flo</w:t>
      </w:r>
      <w:r>
        <w:rPr>
          <w:szCs w:val="24"/>
          <w:lang w:eastAsia="zh-CN"/>
        </w:rPr>
        <w:t xml:space="preserve">w for signalling of </w:t>
      </w:r>
      <w:r>
        <w:rPr>
          <w:rFonts w:hint="eastAsia"/>
          <w:szCs w:val="24"/>
          <w:lang w:eastAsia="zh-CN"/>
        </w:rPr>
        <w:t>RACH</w:t>
      </w:r>
      <w:r>
        <w:rPr>
          <w:szCs w:val="24"/>
          <w:lang w:eastAsia="zh-CN"/>
        </w:rPr>
        <w:t xml:space="preserve"> information from gNB-CU to gNB-DU</w:t>
      </w:r>
      <w:r>
        <w:rPr>
          <w:lang w:eastAsia="zh-CN"/>
        </w:rPr>
        <w:t xml:space="preserve"> is shown in Figure 8.14.1.</w:t>
      </w:r>
      <w:r w:rsidR="00F417FE">
        <w:rPr>
          <w:lang w:eastAsia="zh-CN"/>
        </w:rPr>
        <w:t>2</w:t>
      </w:r>
      <w:r>
        <w:rPr>
          <w:lang w:eastAsia="zh-CN"/>
        </w:rPr>
        <w:t xml:space="preserve">-1, where the example where NG-RAN nodes exchange the </w:t>
      </w:r>
      <w:r>
        <w:rPr>
          <w:rFonts w:hint="eastAsia"/>
          <w:lang w:eastAsia="zh-CN"/>
        </w:rPr>
        <w:t>RACH</w:t>
      </w:r>
      <w:r>
        <w:rPr>
          <w:lang w:eastAsia="zh-CN"/>
        </w:rPr>
        <w:t xml:space="preserve"> Report via the Xn: </w:t>
      </w:r>
      <w:r w:rsidRPr="00C10E8B">
        <w:rPr>
          <w:rFonts w:eastAsia="Yu Mincho"/>
        </w:rPr>
        <w:t>ACCESS AND MOBILITY INDICATION</w:t>
      </w:r>
      <w:r>
        <w:rPr>
          <w:lang w:eastAsia="zh-CN"/>
        </w:rPr>
        <w:t xml:space="preserve"> message has been considered.</w:t>
      </w:r>
    </w:p>
    <w:p w14:paraId="4CF0E1FC" w14:textId="77777777" w:rsidR="000A4A0B" w:rsidRDefault="000A4A0B" w:rsidP="005D3C45">
      <w:pPr>
        <w:pStyle w:val="TH"/>
        <w:rPr>
          <w:lang w:eastAsia="zh-CN"/>
        </w:rPr>
      </w:pPr>
      <w:r>
        <w:object w:dxaOrig="12999" w:dyaOrig="4987" w14:anchorId="748B4F93">
          <v:shape id="_x0000_i1086" type="#_x0000_t75" style="width:481.7pt;height:184.7pt" o:ole="">
            <v:imagedata r:id="rId131" o:title=""/>
          </v:shape>
          <o:OLEObject Type="Embed" ProgID="Visio.Drawing.11" ShapeID="_x0000_i1086" DrawAspect="Content" ObjectID="_1781341683" r:id="rId132"/>
        </w:object>
      </w:r>
    </w:p>
    <w:p w14:paraId="501A6A45" w14:textId="77777777" w:rsidR="000A4A0B" w:rsidRDefault="000A4A0B" w:rsidP="000A4A0B">
      <w:pPr>
        <w:pStyle w:val="TF"/>
        <w:rPr>
          <w:lang w:eastAsia="zh-CN"/>
        </w:rPr>
      </w:pPr>
      <w:bookmarkStart w:id="2100" w:name="_CRFigure8_14_1_21"/>
      <w:r>
        <w:rPr>
          <w:lang w:eastAsia="zh-CN"/>
        </w:rPr>
        <w:t xml:space="preserve">Figure </w:t>
      </w:r>
      <w:bookmarkEnd w:id="2100"/>
      <w:r>
        <w:rPr>
          <w:lang w:eastAsia="zh-CN"/>
        </w:rPr>
        <w:t>8.14.1.2-1</w:t>
      </w:r>
      <w:r>
        <w:rPr>
          <w:lang w:eastAsia="zh-CN"/>
        </w:rPr>
        <w:tab/>
        <w:t xml:space="preserve">Example of signalling of </w:t>
      </w:r>
      <w:r>
        <w:rPr>
          <w:rFonts w:hint="eastAsia"/>
          <w:lang w:eastAsia="zh-CN"/>
        </w:rPr>
        <w:t>RACH</w:t>
      </w:r>
      <w:r>
        <w:rPr>
          <w:lang w:eastAsia="zh-CN"/>
        </w:rPr>
        <w:t xml:space="preserve"> information from gNB-CU to gNB-DU in NG-RAN</w:t>
      </w:r>
    </w:p>
    <w:p w14:paraId="206BBE39" w14:textId="77777777" w:rsidR="000A4A0B" w:rsidRDefault="000A4A0B" w:rsidP="000A4A0B">
      <w:pPr>
        <w:pStyle w:val="B1"/>
        <w:rPr>
          <w:lang w:eastAsia="zh-CN"/>
        </w:rPr>
      </w:pPr>
      <w:r>
        <w:rPr>
          <w:lang w:eastAsia="zh-CN"/>
        </w:rPr>
        <w:t>1</w:t>
      </w:r>
      <w:r>
        <w:t>.</w:t>
      </w:r>
      <w:r>
        <w:tab/>
      </w:r>
      <w:r>
        <w:rPr>
          <w:lang w:eastAsia="zh-CN"/>
        </w:rPr>
        <w:t xml:space="preserve">A UE with a </w:t>
      </w:r>
      <w:r>
        <w:rPr>
          <w:rFonts w:hint="eastAsia"/>
          <w:lang w:eastAsia="zh-CN"/>
        </w:rPr>
        <w:t>RACH</w:t>
      </w:r>
      <w:r>
        <w:rPr>
          <w:lang w:eastAsia="zh-CN"/>
        </w:rPr>
        <w:t xml:space="preserve"> Report concerning cells of gNB1 connects to a cell in gNB2 and it signals the </w:t>
      </w:r>
      <w:r>
        <w:rPr>
          <w:rFonts w:hint="eastAsia"/>
          <w:lang w:eastAsia="zh-CN"/>
        </w:rPr>
        <w:t>RACH</w:t>
      </w:r>
      <w:r>
        <w:rPr>
          <w:lang w:eastAsia="zh-CN"/>
        </w:rPr>
        <w:t xml:space="preserve"> Report to gNB2 by means of the RRC UE Information Request/Response procedures.</w:t>
      </w:r>
    </w:p>
    <w:p w14:paraId="606D4C6C" w14:textId="77777777" w:rsidR="000A4A0B" w:rsidRDefault="000A4A0B" w:rsidP="000A4A0B">
      <w:pPr>
        <w:pStyle w:val="B1"/>
      </w:pPr>
      <w:r>
        <w:rPr>
          <w:rFonts w:hint="eastAsia"/>
          <w:lang w:eastAsia="zh-CN"/>
        </w:rPr>
        <w:t>2.</w:t>
      </w:r>
      <w:r>
        <w:tab/>
      </w:r>
      <w:r>
        <w:rPr>
          <w:rFonts w:hint="eastAsia"/>
          <w:lang w:eastAsia="zh-CN"/>
        </w:rPr>
        <w:t>G</w:t>
      </w:r>
      <w:r>
        <w:rPr>
          <w:lang w:eastAsia="zh-CN"/>
        </w:rPr>
        <w:t>NB2 sends an Xn: Access and Mobility Indication message to gNB1-CU</w:t>
      </w:r>
      <w:r>
        <w:t xml:space="preserve"> </w:t>
      </w:r>
      <w:r>
        <w:rPr>
          <w:lang w:eastAsia="zh-CN"/>
        </w:rPr>
        <w:t xml:space="preserve">where the UE may have previously been connected. This includes also the </w:t>
      </w:r>
      <w:r>
        <w:rPr>
          <w:rFonts w:hint="eastAsia"/>
          <w:lang w:eastAsia="zh-CN"/>
        </w:rPr>
        <w:t>RACH</w:t>
      </w:r>
      <w:r>
        <w:rPr>
          <w:lang w:eastAsia="zh-CN"/>
        </w:rPr>
        <w:t xml:space="preserve"> Report.</w:t>
      </w:r>
    </w:p>
    <w:p w14:paraId="5C19C285" w14:textId="77777777" w:rsidR="000A4A0B" w:rsidRDefault="000A4A0B" w:rsidP="000A4A0B">
      <w:pPr>
        <w:pStyle w:val="B1"/>
        <w:rPr>
          <w:lang w:eastAsia="zh-CN"/>
        </w:rPr>
      </w:pPr>
      <w:r>
        <w:rPr>
          <w:rFonts w:hint="eastAsia"/>
          <w:lang w:eastAsia="zh-CN"/>
        </w:rPr>
        <w:t>3</w:t>
      </w:r>
      <w:r>
        <w:rPr>
          <w:lang w:eastAsia="zh-CN"/>
        </w:rPr>
        <w:t>.</w:t>
      </w:r>
      <w:r>
        <w:tab/>
      </w:r>
      <w:r>
        <w:rPr>
          <w:rFonts w:hint="eastAsia"/>
          <w:lang w:eastAsia="zh-CN"/>
        </w:rPr>
        <w:t>G</w:t>
      </w:r>
      <w:r>
        <w:rPr>
          <w:lang w:eastAsia="zh-CN"/>
        </w:rPr>
        <w:t xml:space="preserve">NB1-CU sends the F1: Access and Mobility Indication message to the gNB1-DU, including the </w:t>
      </w:r>
      <w:r>
        <w:rPr>
          <w:rFonts w:hint="eastAsia"/>
          <w:lang w:eastAsia="zh-CN"/>
        </w:rPr>
        <w:t>RACH</w:t>
      </w:r>
      <w:r>
        <w:rPr>
          <w:lang w:eastAsia="zh-CN"/>
        </w:rPr>
        <w:t xml:space="preserve"> Report.</w:t>
      </w:r>
    </w:p>
    <w:p w14:paraId="634848BF" w14:textId="77777777" w:rsidR="000A4A0B" w:rsidRDefault="000A4A0B" w:rsidP="000A4A0B">
      <w:pPr>
        <w:rPr>
          <w:lang w:eastAsia="zh-CN"/>
        </w:rPr>
      </w:pPr>
      <w:r>
        <w:rPr>
          <w:lang w:eastAsia="zh-CN"/>
        </w:rPr>
        <w:t xml:space="preserve">It is also possible for the gNB-CU receiving the </w:t>
      </w:r>
      <w:r>
        <w:rPr>
          <w:rFonts w:hint="eastAsia"/>
          <w:lang w:eastAsia="zh-CN"/>
        </w:rPr>
        <w:t>RACH</w:t>
      </w:r>
      <w:r>
        <w:rPr>
          <w:lang w:eastAsia="zh-CN"/>
        </w:rPr>
        <w:t xml:space="preserve"> Report from the UE to signal it directly to the gNB-DU by means of the F1: Access and Mobility Indication procedure.</w:t>
      </w:r>
    </w:p>
    <w:p w14:paraId="2F419494" w14:textId="1C9D5401" w:rsidR="0001613F" w:rsidRPr="00325D12" w:rsidRDefault="0001613F" w:rsidP="0001613F">
      <w:pPr>
        <w:pStyle w:val="Heading4"/>
      </w:pPr>
      <w:bookmarkStart w:id="2101" w:name="_Toc155906922"/>
      <w:bookmarkStart w:id="2102" w:name="_Toc170728607"/>
      <w:r w:rsidRPr="00325D12">
        <w:t>8.</w:t>
      </w:r>
      <w:r>
        <w:t>14</w:t>
      </w:r>
      <w:r w:rsidRPr="00325D12">
        <w:t>.</w:t>
      </w:r>
      <w:r>
        <w:t>1</w:t>
      </w:r>
      <w:r w:rsidRPr="00325D12">
        <w:t>.</w:t>
      </w:r>
      <w:r>
        <w:t>3</w:t>
      </w:r>
      <w:r w:rsidRPr="00325D12">
        <w:tab/>
      </w:r>
      <w:r>
        <w:t>Reporting</w:t>
      </w:r>
      <w:r w:rsidRPr="00325D12">
        <w:t xml:space="preserve"> </w:t>
      </w:r>
      <w:r>
        <w:t>of DL LBT failure information</w:t>
      </w:r>
      <w:r w:rsidRPr="00325D12">
        <w:t xml:space="preserve"> from gNB-</w:t>
      </w:r>
      <w:r>
        <w:t>D</w:t>
      </w:r>
      <w:r w:rsidRPr="00325D12">
        <w:t>U to gNB-</w:t>
      </w:r>
      <w:r>
        <w:t>C</w:t>
      </w:r>
      <w:r w:rsidRPr="00325D12">
        <w:t>U</w:t>
      </w:r>
      <w:bookmarkEnd w:id="2101"/>
      <w:bookmarkEnd w:id="2102"/>
    </w:p>
    <w:p w14:paraId="4BB883B4" w14:textId="01EDD02E" w:rsidR="0001613F" w:rsidRDefault="0001613F" w:rsidP="0001613F">
      <w:pPr>
        <w:rPr>
          <w:lang w:eastAsia="zh-CN"/>
        </w:rPr>
      </w:pPr>
      <w:r>
        <w:t>A gNB-CU may request</w:t>
      </w:r>
      <w:r w:rsidRPr="00B20EC1">
        <w:t xml:space="preserve"> </w:t>
      </w:r>
      <w:r>
        <w:t xml:space="preserve">to a gNB-DU to report DL LBT failure information related to mobility failures for a UE via the UE CONTEXT SETUP REQUEST message or the UE CONTEXT MODIFICATION REQUEST message. The </w:t>
      </w:r>
      <w:r w:rsidRPr="009A0050">
        <w:rPr>
          <w:rFonts w:eastAsia="Malgun Gothic" w:hint="eastAsia"/>
        </w:rPr>
        <w:t>gNB-</w:t>
      </w:r>
      <w:r>
        <w:rPr>
          <w:rFonts w:eastAsia="Malgun Gothic"/>
        </w:rPr>
        <w:t>D</w:t>
      </w:r>
      <w:r w:rsidRPr="009A0050">
        <w:rPr>
          <w:rFonts w:eastAsia="Malgun Gothic" w:hint="eastAsia"/>
        </w:rPr>
        <w:t>U</w:t>
      </w:r>
      <w:r w:rsidRPr="009A0050">
        <w:t xml:space="preserve"> </w:t>
      </w:r>
      <w:r>
        <w:t>may report the information to the gNB-CU via the DU-CU</w:t>
      </w:r>
      <w:r>
        <w:rPr>
          <w:lang w:eastAsia="zh-CN"/>
        </w:rPr>
        <w:t xml:space="preserve"> ACCESS AND MOBILITY INDICATION message</w:t>
      </w:r>
      <w:r w:rsidRPr="009A0050">
        <w:rPr>
          <w:rFonts w:eastAsia="MS Mincho"/>
        </w:rPr>
        <w:t>.</w:t>
      </w:r>
    </w:p>
    <w:p w14:paraId="2F60BABA" w14:textId="01A12E16" w:rsidR="00FF5EBC" w:rsidRDefault="00415AE4" w:rsidP="00415AE4">
      <w:pPr>
        <w:pStyle w:val="Heading2"/>
        <w:rPr>
          <w:rFonts w:eastAsia="SimSun"/>
          <w:lang w:eastAsia="zh-CN"/>
        </w:rPr>
      </w:pPr>
      <w:bookmarkStart w:id="2103" w:name="_CR8_15"/>
      <w:bookmarkStart w:id="2104" w:name="_Toc105704477"/>
      <w:bookmarkStart w:id="2105" w:name="_Toc106108595"/>
      <w:bookmarkStart w:id="2106" w:name="_Toc107829567"/>
      <w:bookmarkStart w:id="2107" w:name="_Toc112703326"/>
      <w:bookmarkStart w:id="2108" w:name="_Toc170728608"/>
      <w:bookmarkEnd w:id="2103"/>
      <w:r>
        <w:rPr>
          <w:rFonts w:eastAsia="SimSun"/>
          <w:lang w:eastAsia="zh-CN"/>
        </w:rPr>
        <w:t>8</w:t>
      </w:r>
      <w:r>
        <w:rPr>
          <w:rFonts w:eastAsia="SimSun"/>
        </w:rPr>
        <w:t>.15</w:t>
      </w:r>
      <w:r>
        <w:rPr>
          <w:rFonts w:eastAsia="SimSun"/>
        </w:rPr>
        <w:tab/>
        <w:t xml:space="preserve">Overall procedures </w:t>
      </w:r>
      <w:r>
        <w:rPr>
          <w:rFonts w:eastAsia="SimSun"/>
          <w:lang w:eastAsia="zh-CN"/>
        </w:rPr>
        <w:t>for NR MBS</w:t>
      </w:r>
      <w:bookmarkStart w:id="2109" w:name="_Toc98351790"/>
      <w:bookmarkStart w:id="2110" w:name="_Toc98748088"/>
      <w:bookmarkStart w:id="2111" w:name="_Toc105704478"/>
      <w:bookmarkStart w:id="2112" w:name="_Toc106108596"/>
      <w:bookmarkStart w:id="2113" w:name="_Toc107829568"/>
      <w:bookmarkStart w:id="2114" w:name="_Toc112703327"/>
      <w:bookmarkEnd w:id="2090"/>
      <w:bookmarkEnd w:id="2091"/>
      <w:bookmarkEnd w:id="2104"/>
      <w:bookmarkEnd w:id="2105"/>
      <w:bookmarkEnd w:id="2106"/>
      <w:bookmarkEnd w:id="2107"/>
      <w:bookmarkEnd w:id="2108"/>
    </w:p>
    <w:p w14:paraId="2E746CA9" w14:textId="77777777" w:rsidR="00415AE4" w:rsidRDefault="00415AE4" w:rsidP="00415AE4">
      <w:pPr>
        <w:pStyle w:val="Heading3"/>
      </w:pPr>
      <w:bookmarkStart w:id="2115" w:name="_CR8_15_1"/>
      <w:bookmarkStart w:id="2116" w:name="_Toc170728609"/>
      <w:bookmarkEnd w:id="2115"/>
      <w:r w:rsidRPr="00455BC9">
        <w:rPr>
          <w:rFonts w:eastAsia="SimSun"/>
          <w:lang w:eastAsia="zh-CN"/>
        </w:rPr>
        <w:t>8.</w:t>
      </w:r>
      <w:r>
        <w:rPr>
          <w:rFonts w:eastAsia="SimSun"/>
          <w:lang w:eastAsia="zh-CN"/>
        </w:rPr>
        <w:t>15</w:t>
      </w:r>
      <w:r w:rsidRPr="00455BC9">
        <w:rPr>
          <w:rFonts w:eastAsia="SimSun"/>
          <w:lang w:eastAsia="zh-CN"/>
        </w:rPr>
        <w:t>.1</w:t>
      </w:r>
      <w:r w:rsidRPr="00455BC9">
        <w:rPr>
          <w:rFonts w:eastAsia="SimSun"/>
          <w:lang w:eastAsia="zh-CN"/>
        </w:rPr>
        <w:tab/>
        <w:t>General</w:t>
      </w:r>
      <w:bookmarkEnd w:id="2109"/>
      <w:bookmarkEnd w:id="2110"/>
      <w:bookmarkEnd w:id="2111"/>
      <w:bookmarkEnd w:id="2112"/>
      <w:bookmarkEnd w:id="2113"/>
      <w:bookmarkEnd w:id="2114"/>
      <w:bookmarkEnd w:id="2116"/>
    </w:p>
    <w:p w14:paraId="4379583A" w14:textId="77777777" w:rsidR="00415AE4" w:rsidRDefault="00415AE4" w:rsidP="00415AE4">
      <w:r>
        <w:t xml:space="preserve">The following clauses describe the overall procedures </w:t>
      </w:r>
      <w:r>
        <w:rPr>
          <w:lang w:eastAsia="zh-CN"/>
        </w:rPr>
        <w:t xml:space="preserve">for NR MBS </w:t>
      </w:r>
      <w:r>
        <w:t>involving E1 and F1.</w:t>
      </w:r>
    </w:p>
    <w:p w14:paraId="213A71D4" w14:textId="77777777" w:rsidR="00415AE4" w:rsidRPr="00455BC9" w:rsidRDefault="00415AE4" w:rsidP="00415AE4">
      <w:pPr>
        <w:pStyle w:val="Heading4"/>
      </w:pPr>
      <w:bookmarkStart w:id="2117" w:name="_CR8_15_1_1"/>
      <w:bookmarkStart w:id="2118" w:name="_Toc98351791"/>
      <w:bookmarkStart w:id="2119" w:name="_Toc98748089"/>
      <w:bookmarkStart w:id="2120" w:name="_Toc105704479"/>
      <w:bookmarkStart w:id="2121" w:name="_Toc106108597"/>
      <w:bookmarkStart w:id="2122" w:name="_Toc107829569"/>
      <w:bookmarkStart w:id="2123" w:name="_Toc112703328"/>
      <w:bookmarkStart w:id="2124" w:name="_Toc170728610"/>
      <w:bookmarkEnd w:id="2117"/>
      <w:r w:rsidRPr="00455BC9">
        <w:t>8.</w:t>
      </w:r>
      <w:r>
        <w:t>15</w:t>
      </w:r>
      <w:r w:rsidRPr="00455BC9">
        <w:t>.1.1</w:t>
      </w:r>
      <w:r w:rsidRPr="00455BC9">
        <w:tab/>
        <w:t>Broadcast MBS Session Setup</w:t>
      </w:r>
      <w:bookmarkEnd w:id="2118"/>
      <w:bookmarkEnd w:id="2119"/>
      <w:bookmarkEnd w:id="2120"/>
      <w:bookmarkEnd w:id="2121"/>
      <w:bookmarkEnd w:id="2122"/>
      <w:bookmarkEnd w:id="2123"/>
      <w:bookmarkEnd w:id="2124"/>
    </w:p>
    <w:p w14:paraId="517659C3" w14:textId="3467E8AA" w:rsidR="007F4B3A" w:rsidRDefault="007F4B3A" w:rsidP="007F4B3A">
      <w:r>
        <w:t xml:space="preserve">Figure 8.15.1.1-1 illustrates an </w:t>
      </w:r>
      <w:r>
        <w:rPr>
          <w:rFonts w:eastAsia="SimSun" w:hint="eastAsia"/>
          <w:lang w:eastAsia="zh-CN"/>
        </w:rPr>
        <w:t>exemplified</w:t>
      </w:r>
      <w:r>
        <w:t xml:space="preserve"> interaction of NGAP, E1AP, F1AP and RRC protocol functions at Broadcast MBS Session Setup.</w:t>
      </w:r>
    </w:p>
    <w:p w14:paraId="218C0BBF" w14:textId="77777777" w:rsidR="00415AE4" w:rsidRPr="00455BC9" w:rsidRDefault="00415AE4" w:rsidP="00415AE4">
      <w:pPr>
        <w:pStyle w:val="TH"/>
      </w:pPr>
      <w:r w:rsidRPr="00ED2434">
        <w:object w:dxaOrig="15253" w:dyaOrig="6494" w14:anchorId="1F789EE2">
          <v:shape id="_x0000_i1087" type="#_x0000_t75" style="width:482.55pt;height:203.15pt" o:ole="">
            <v:imagedata r:id="rId133" o:title=""/>
          </v:shape>
          <o:OLEObject Type="Embed" ProgID="Visio.Drawing.15" ShapeID="_x0000_i1087" DrawAspect="Content" ObjectID="_1781341684" r:id="rId134"/>
        </w:object>
      </w:r>
    </w:p>
    <w:p w14:paraId="14AB63EC" w14:textId="77777777" w:rsidR="00415AE4" w:rsidRPr="00455BC9" w:rsidRDefault="00415AE4" w:rsidP="00415AE4">
      <w:pPr>
        <w:pStyle w:val="TF"/>
      </w:pPr>
      <w:bookmarkStart w:id="2125" w:name="_CRFigure8_15_1_11"/>
      <w:r w:rsidRPr="00455BC9">
        <w:t xml:space="preserve">Figure </w:t>
      </w:r>
      <w:bookmarkEnd w:id="2125"/>
      <w:r w:rsidRPr="00455BC9">
        <w:t>8.</w:t>
      </w:r>
      <w:r>
        <w:t>15</w:t>
      </w:r>
      <w:r w:rsidRPr="00455BC9">
        <w:t>.1.1-1: Broadcast MBS Session Setup</w:t>
      </w:r>
    </w:p>
    <w:p w14:paraId="35BD2634" w14:textId="4F071E20" w:rsidR="007F4B3A" w:rsidRDefault="007F4B3A" w:rsidP="009010F4">
      <w:pPr>
        <w:pStyle w:val="B1"/>
      </w:pPr>
      <w:r>
        <w:t>1.</w:t>
      </w:r>
      <w:r>
        <w:tab/>
        <w:t xml:space="preserve">The 5GC starts the broadcast session by sending the NGAP Broadcast Session Setup Request message to the gNB containing </w:t>
      </w:r>
      <w:r w:rsidR="009507EB">
        <w:t xml:space="preserve">e.g. </w:t>
      </w:r>
      <w:r>
        <w:t>the TMGI, S-NSSAI, 5G QoS Profile, area information and transport information (for NG-U multicast transport it provides the IP multicast address and the IP source specific multicast address).</w:t>
      </w:r>
    </w:p>
    <w:p w14:paraId="346F75BA" w14:textId="5AAC5AD7" w:rsidR="007F4B3A" w:rsidRDefault="007F4B3A" w:rsidP="009010F4">
      <w:pPr>
        <w:pStyle w:val="B1"/>
      </w:pPr>
      <w:r>
        <w:t>2/3. The gNB-CU-CP sets up the broadcast bearer context, providing NG-U transport information from the 5GC to the gNB-CU-UP</w:t>
      </w:r>
      <w:r w:rsidR="0075725A">
        <w:t xml:space="preserve">, </w:t>
      </w:r>
      <w:r>
        <w:t xml:space="preserve">receiving from the gNB-CU-UP the NG-U GTP DL TEID </w:t>
      </w:r>
      <w:r w:rsidR="0075725A">
        <w:t xml:space="preserve">and storing it </w:t>
      </w:r>
      <w:r>
        <w:t>in case NG-U unicast transport was selected and an F1-U GTP UL TEID per MRB.</w:t>
      </w:r>
    </w:p>
    <w:p w14:paraId="33043C6F" w14:textId="77777777" w:rsidR="007F4B3A" w:rsidRDefault="007F4B3A" w:rsidP="009010F4">
      <w:pPr>
        <w:pStyle w:val="B1"/>
      </w:pPr>
      <w:r>
        <w:t>4.</w:t>
      </w:r>
      <w:r>
        <w:tab/>
        <w:t>In case of NG-U multicast transport, the gNB-CU-UP joins the NG-U multicast group.</w:t>
      </w:r>
    </w:p>
    <w:p w14:paraId="448F3C53" w14:textId="46016A75" w:rsidR="007F4B3A" w:rsidRDefault="007F4B3A" w:rsidP="009010F4">
      <w:pPr>
        <w:pStyle w:val="B1"/>
      </w:pPr>
      <w:r>
        <w:t>5/6.</w:t>
      </w:r>
      <w:r>
        <w:tab/>
        <w:t xml:space="preserve">The gNB-CU-CP establishes the Broadcast MBS Session Context at the </w:t>
      </w:r>
      <w:r>
        <w:rPr>
          <w:rFonts w:eastAsia="SimSun" w:hint="eastAsia"/>
          <w:lang w:val="en-US" w:eastAsia="zh-CN"/>
        </w:rPr>
        <w:t>gNB-</w:t>
      </w:r>
      <w:r>
        <w:t xml:space="preserve">DU, providing </w:t>
      </w:r>
      <w:r w:rsidR="009507EB">
        <w:t xml:space="preserve">e.g. </w:t>
      </w:r>
      <w:r>
        <w:t>MRB configuration, other relevant session parameters and F1-U GTP UL TEID information, and receiving F1-U GTP DL TEID information.</w:t>
      </w:r>
    </w:p>
    <w:p w14:paraId="460A195D" w14:textId="77777777" w:rsidR="007F4B3A" w:rsidRDefault="007F4B3A" w:rsidP="009010F4">
      <w:pPr>
        <w:pStyle w:val="B1"/>
      </w:pPr>
      <w:r>
        <w:t>7/8.</w:t>
      </w:r>
      <w:r>
        <w:tab/>
        <w:t>The gNB-CU-CP triggers BC Bearer Context Modification Request towards the gNB-CU-UP to provide the F1-U GTP DL TEID information.</w:t>
      </w:r>
    </w:p>
    <w:p w14:paraId="0C7BDD21" w14:textId="77777777" w:rsidR="007F4B3A" w:rsidRDefault="007F4B3A" w:rsidP="009010F4">
      <w:pPr>
        <w:pStyle w:val="B1"/>
      </w:pPr>
      <w:r>
        <w:t>9.</w:t>
      </w:r>
      <w:r>
        <w:tab/>
        <w:t xml:space="preserve">The </w:t>
      </w:r>
      <w:r>
        <w:rPr>
          <w:rFonts w:eastAsia="SimSun" w:hint="eastAsia"/>
          <w:lang w:val="en-US" w:eastAsia="zh-CN"/>
        </w:rPr>
        <w:t>gNB-</w:t>
      </w:r>
      <w:r>
        <w:t>DU configures broadcast resources and provides broadcast configuration information to the UEs by means of MCCH.</w:t>
      </w:r>
    </w:p>
    <w:p w14:paraId="6782E200" w14:textId="77777777" w:rsidR="00415AE4" w:rsidRPr="00455BC9" w:rsidRDefault="00415AE4" w:rsidP="00415AE4">
      <w:pPr>
        <w:pStyle w:val="B1"/>
      </w:pPr>
      <w:r w:rsidRPr="00455BC9">
        <w:t>10.</w:t>
      </w:r>
      <w:r w:rsidRPr="00455BC9">
        <w:tab/>
        <w:t>The gNB-CU CP successfully terminates the NGAP broadcast Session Setup procedure. In case the gNB has chosen NG-U unicast transport, NG-U GTP DL TEID information is provided to the 5GC.</w:t>
      </w:r>
    </w:p>
    <w:p w14:paraId="23250DB1" w14:textId="77777777" w:rsidR="00415AE4" w:rsidRPr="00455BC9" w:rsidRDefault="00415AE4" w:rsidP="00415AE4">
      <w:pPr>
        <w:pStyle w:val="B1"/>
      </w:pPr>
      <w:r w:rsidRPr="00455BC9">
        <w:t>11.</w:t>
      </w:r>
      <w:r w:rsidRPr="00455BC9">
        <w:tab/>
        <w:t>The broadcast MBS media stream is provided to the UEs.</w:t>
      </w:r>
    </w:p>
    <w:p w14:paraId="5F8B0429" w14:textId="77777777" w:rsidR="00415AE4" w:rsidRPr="00455BC9" w:rsidRDefault="00415AE4" w:rsidP="00415AE4">
      <w:r w:rsidRPr="00455BC9">
        <w:t>On NG-U, in case of location dependent broadcast MBS Sessions, multiple shared NG-U transport tunnels may need to be setup, one per Area Session ID served by the gNB.</w:t>
      </w:r>
    </w:p>
    <w:p w14:paraId="25D5EE00" w14:textId="6520F2BC" w:rsidR="00FF5EBC" w:rsidRDefault="00415AE4" w:rsidP="00415AE4">
      <w:r w:rsidRPr="00455BC9">
        <w:t>In case of shared NG-U termination,</w:t>
      </w:r>
    </w:p>
    <w:p w14:paraId="64730CC0" w14:textId="77777777" w:rsidR="00415AE4" w:rsidRPr="00455BC9" w:rsidRDefault="00415AE4" w:rsidP="00415AE4">
      <w:pPr>
        <w:pStyle w:val="B1"/>
      </w:pPr>
      <w:r w:rsidRPr="00455BC9">
        <w:t>-</w:t>
      </w:r>
      <w:r w:rsidRPr="00455BC9">
        <w:tab/>
        <w:t>the gNB-CU-UP may provide the gNB-CU-CP at E1 setup or configuration update about established shared NG-U terminations, indicated by one or several MBS Session IDs.</w:t>
      </w:r>
    </w:p>
    <w:p w14:paraId="2CBD209B" w14:textId="7095AA13" w:rsidR="00415AE4" w:rsidRDefault="00415AE4" w:rsidP="00415AE4">
      <w:pPr>
        <w:pStyle w:val="B1"/>
      </w:pPr>
      <w:r w:rsidRPr="00455BC9">
        <w:t>-</w:t>
      </w:r>
      <w:r w:rsidRPr="00455BC9">
        <w:tab/>
        <w:t>at establishment of the BC bearer context in the gNB-CU-UP, the gNB-CU-</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the</w:t>
      </w:r>
      <w:r w:rsidR="007465C6">
        <w:t xml:space="preserve"> 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6F6C7E18" w14:textId="77777777" w:rsidR="00011029" w:rsidRDefault="00011029" w:rsidP="00011029">
      <w:pPr>
        <w:pStyle w:val="Heading4"/>
      </w:pPr>
      <w:bookmarkStart w:id="2126" w:name="_CR8_15_1_1a"/>
      <w:bookmarkStart w:id="2127" w:name="_Toc170728611"/>
      <w:bookmarkEnd w:id="2126"/>
      <w:r w:rsidRPr="00455BC9">
        <w:t>8.</w:t>
      </w:r>
      <w:r>
        <w:t>15</w:t>
      </w:r>
      <w:r w:rsidRPr="00455BC9">
        <w:t>.1.1</w:t>
      </w:r>
      <w:r>
        <w:t>a</w:t>
      </w:r>
      <w:r w:rsidRPr="00455BC9">
        <w:tab/>
        <w:t>Broadcast MBS Session Setup</w:t>
      </w:r>
      <w:r>
        <w:t xml:space="preserve"> for resource efficiency for MOCN</w:t>
      </w:r>
      <w:bookmarkEnd w:id="2127"/>
    </w:p>
    <w:p w14:paraId="7732F7D4" w14:textId="5ABC69F3" w:rsidR="00FF5EBC" w:rsidRDefault="00011029" w:rsidP="00011029">
      <w:r>
        <w:t xml:space="preserve">Figure 8.15.1.1a-1 illustrates an </w:t>
      </w:r>
      <w:r>
        <w:rPr>
          <w:rFonts w:hint="eastAsia"/>
          <w:lang w:eastAsia="zh-CN"/>
        </w:rPr>
        <w:t>exemplified</w:t>
      </w:r>
      <w:r>
        <w:t xml:space="preserve"> interaction of NGAP, E1AP, F1AP and RRC protocol functions at Broadcast MBS Session Setup with the support of resource efficiency for MOCN.</w:t>
      </w:r>
      <w:bookmarkStart w:id="2128" w:name="_Hlk159079386"/>
    </w:p>
    <w:p w14:paraId="1169544D" w14:textId="77777777" w:rsidR="00011029" w:rsidRDefault="00011029" w:rsidP="00011029">
      <w:pPr>
        <w:pStyle w:val="TH"/>
      </w:pPr>
      <w:r>
        <w:object w:dxaOrig="14220" w:dyaOrig="7770" w14:anchorId="5961374A">
          <v:shape id="_x0000_i1088" type="#_x0000_t75" style="width:482.55pt;height:259.7pt" o:ole="">
            <v:imagedata r:id="rId135" o:title=""/>
          </v:shape>
          <o:OLEObject Type="Embed" ProgID="Mscgen.Chart" ShapeID="_x0000_i1088" DrawAspect="Content" ObjectID="_1781341685" r:id="rId136"/>
        </w:object>
      </w:r>
      <w:bookmarkEnd w:id="2128"/>
    </w:p>
    <w:p w14:paraId="10D3CFE0" w14:textId="77777777" w:rsidR="00011029" w:rsidRDefault="00011029" w:rsidP="00011029">
      <w:pPr>
        <w:pStyle w:val="TF"/>
      </w:pPr>
      <w:bookmarkStart w:id="2129" w:name="_CRFigure8_15_1_1a1"/>
      <w:r w:rsidRPr="00455BC9">
        <w:t xml:space="preserve">Figure </w:t>
      </w:r>
      <w:bookmarkEnd w:id="2129"/>
      <w:r w:rsidRPr="00455BC9">
        <w:t>8.</w:t>
      </w:r>
      <w:r>
        <w:t>15</w:t>
      </w:r>
      <w:r w:rsidRPr="00455BC9">
        <w:t>.1.1</w:t>
      </w:r>
      <w:r>
        <w:t>a</w:t>
      </w:r>
      <w:r w:rsidRPr="00455BC9">
        <w:t>-1: Broadcast MBS Session Setup</w:t>
      </w:r>
      <w:r w:rsidRPr="005B1596">
        <w:t xml:space="preserve"> </w:t>
      </w:r>
      <w:r>
        <w:t>for resource efficiency for MOCN</w:t>
      </w:r>
    </w:p>
    <w:p w14:paraId="28DA6D70" w14:textId="77777777" w:rsidR="00011029" w:rsidRDefault="00011029" w:rsidP="00011029">
      <w:pPr>
        <w:pStyle w:val="B1"/>
      </w:pPr>
      <w:r>
        <w:t>1.</w:t>
      </w:r>
      <w:r>
        <w:tab/>
        <w:t xml:space="preserve">The 5GC1 triggers the Broadcast MBS Session Setup procedure for TMGI 1 as defined in section 8.15.1.1, and the Associated Session ID x is provided together with TMGI 1 in step 1, 2 and 5 of 8.15.1.1. The </w:t>
      </w:r>
      <w:r w:rsidRPr="00455BC9">
        <w:t xml:space="preserve">broadcast MBS media stream </w:t>
      </w:r>
      <w:r>
        <w:t xml:space="preserve">received from 5GC1 </w:t>
      </w:r>
      <w:r w:rsidRPr="00455BC9">
        <w:t>is provided to the UEs</w:t>
      </w:r>
      <w:r>
        <w:t xml:space="preserve"> of PLMN1</w:t>
      </w:r>
      <w:r w:rsidRPr="00455BC9">
        <w:t>.</w:t>
      </w:r>
    </w:p>
    <w:p w14:paraId="5EA529D8" w14:textId="77777777" w:rsidR="00011029" w:rsidRDefault="00011029" w:rsidP="00011029">
      <w:pPr>
        <w:pStyle w:val="B1"/>
      </w:pPr>
      <w:r>
        <w:t>2.</w:t>
      </w:r>
      <w:r>
        <w:tab/>
        <w:t>The 5GC2 triggers the Broadcast MBS Session Setup procedure for TMGI 2 with the Associated Session ID x.</w:t>
      </w:r>
    </w:p>
    <w:p w14:paraId="01431A3D" w14:textId="18B46C54" w:rsidR="00011029" w:rsidRDefault="00011029" w:rsidP="00011029">
      <w:pPr>
        <w:pStyle w:val="B1"/>
      </w:pPr>
      <w:r w:rsidRPr="0040063E">
        <w:t>3.</w:t>
      </w:r>
      <w:r w:rsidRPr="0040063E">
        <w:tab/>
      </w:r>
      <w:r>
        <w:t>Upon receiving the same Associated Session ID x, t</w:t>
      </w:r>
      <w:r w:rsidRPr="0040063E">
        <w:t xml:space="preserve">he </w:t>
      </w:r>
      <w:r>
        <w:t>gNB-CU-CP may determine to not establish shared NG-U tunnel for PLMN2 with 5GC2</w:t>
      </w:r>
      <w:r w:rsidR="0075725A">
        <w:t xml:space="preserve">, </w:t>
      </w:r>
      <w:r w:rsidR="0075725A">
        <w:rPr>
          <w:lang w:eastAsia="zh-CN"/>
        </w:rPr>
        <w:t>in case of multicast transport, the gNB-CU-CP stores the multicast transport address received from the 5GC2</w:t>
      </w:r>
      <w:r>
        <w:t>.</w:t>
      </w:r>
    </w:p>
    <w:p w14:paraId="065256AD" w14:textId="77777777" w:rsidR="00011029" w:rsidRDefault="00011029" w:rsidP="00011029">
      <w:pPr>
        <w:pStyle w:val="B1"/>
      </w:pPr>
      <w:r>
        <w:t>4.</w:t>
      </w:r>
      <w:r>
        <w:tab/>
        <w:t>The gNB-CU-CP triggers the F1AP Broadcast Context Setup Request for TMGI 2 with the Associated Session ID x towards the gNB-DU.</w:t>
      </w:r>
    </w:p>
    <w:p w14:paraId="1FD3ED63" w14:textId="77777777" w:rsidR="00011029" w:rsidRDefault="00011029" w:rsidP="00011029">
      <w:pPr>
        <w:pStyle w:val="B1"/>
      </w:pPr>
      <w:r>
        <w:t>5.</w:t>
      </w:r>
      <w:r>
        <w:tab/>
        <w:t>Upon receiving the same Associated Session ID x, the gNB-DU shall determine to not establish shared F1-U tunnel for PLMN2.</w:t>
      </w:r>
    </w:p>
    <w:p w14:paraId="2046B954" w14:textId="77777777" w:rsidR="00011029" w:rsidRDefault="00011029" w:rsidP="00011029">
      <w:pPr>
        <w:pStyle w:val="B1"/>
      </w:pPr>
      <w:r>
        <w:t>6.</w:t>
      </w:r>
      <w:r>
        <w:tab/>
        <w:t>The gNB-DU triggers the F1AP Broadcast Context Setup Response for TMGI 2 to the gNB-CU, and indicates that the shared F1-U tunnel is not established.</w:t>
      </w:r>
    </w:p>
    <w:p w14:paraId="54409535" w14:textId="77777777" w:rsidR="00011029" w:rsidRDefault="00011029" w:rsidP="00011029">
      <w:pPr>
        <w:pStyle w:val="B1"/>
      </w:pPr>
      <w:r>
        <w:t>7.</w:t>
      </w:r>
      <w:r>
        <w:tab/>
        <w:t xml:space="preserve">The gNB-DU provides configuration of both TMGI 1 and TMGI 2 by means of MCCH. The </w:t>
      </w:r>
      <w:r w:rsidRPr="00455BC9">
        <w:t xml:space="preserve">broadcast MBS media stream </w:t>
      </w:r>
      <w:r>
        <w:t xml:space="preserve">received from 5GC1 </w:t>
      </w:r>
      <w:r w:rsidRPr="00455BC9">
        <w:t xml:space="preserve">is provided to </w:t>
      </w:r>
      <w:r>
        <w:t>both</w:t>
      </w:r>
      <w:r w:rsidRPr="00455BC9">
        <w:t xml:space="preserve"> UEs</w:t>
      </w:r>
      <w:r>
        <w:t xml:space="preserve"> of PLMN1 and UEs of PLMN2.</w:t>
      </w:r>
    </w:p>
    <w:p w14:paraId="45B87F1E" w14:textId="77777777" w:rsidR="0075725A" w:rsidRDefault="00011029" w:rsidP="0075725A">
      <w:pPr>
        <w:pStyle w:val="B1"/>
      </w:pPr>
      <w:r>
        <w:t>8.</w:t>
      </w:r>
      <w:r>
        <w:tab/>
        <w:t>The gNB-CU-CP sends NGAP Broadcast Session Setup Response towards 5GC2.</w:t>
      </w:r>
    </w:p>
    <w:p w14:paraId="51F18421" w14:textId="77777777" w:rsidR="0075725A" w:rsidRDefault="0075725A" w:rsidP="0075725A">
      <w:pPr>
        <w:rPr>
          <w:lang w:eastAsia="zh-CN"/>
        </w:rPr>
      </w:pPr>
      <w:r>
        <w:rPr>
          <w:lang w:eastAsia="zh-CN"/>
        </w:rPr>
        <w:t>Afterwards, if the gNB-CU-CP decides (e.g., in case the 5GC1 triggers Broadcast Session Release) to establish shared NG-U resources with the 5GC2 with which the shared NG-U was not established:</w:t>
      </w:r>
    </w:p>
    <w:p w14:paraId="3966C4D9" w14:textId="77777777" w:rsidR="0075725A" w:rsidRDefault="0075725A" w:rsidP="009F667F">
      <w:pPr>
        <w:pStyle w:val="B1"/>
        <w:rPr>
          <w:lang w:eastAsia="zh-CN"/>
        </w:rPr>
      </w:pPr>
      <w:r>
        <w:rPr>
          <w:lang w:eastAsia="zh-CN"/>
        </w:rPr>
        <w:t>-</w:t>
      </w:r>
      <w:r>
        <w:rPr>
          <w:lang w:eastAsia="zh-CN"/>
        </w:rPr>
        <w:tab/>
        <w:t>in case of multicast transport, the gNB-CU-CP triggers BC Bearer Context Modification Request towards the gNB-CU-UP providing the stored multicast address received from the 5GC2;</w:t>
      </w:r>
    </w:p>
    <w:p w14:paraId="4CA8F19A" w14:textId="2102BAC7" w:rsidR="00011029" w:rsidRPr="0075725A" w:rsidRDefault="0075725A" w:rsidP="00011029">
      <w:pPr>
        <w:pStyle w:val="B1"/>
        <w:rPr>
          <w:rFonts w:eastAsiaTheme="minorEastAsia"/>
        </w:rPr>
      </w:pPr>
      <w:r>
        <w:rPr>
          <w:lang w:eastAsia="zh-CN"/>
        </w:rPr>
        <w:t>-</w:t>
      </w:r>
      <w:r>
        <w:rPr>
          <w:lang w:eastAsia="zh-CN"/>
        </w:rPr>
        <w:tab/>
        <w:t>in case of unicast transport, the gNB-CU-CP triggers Broadcast Session Transport Request towards the core network providing the unicast transport address received from the gNB-CU-UP.</w:t>
      </w:r>
    </w:p>
    <w:p w14:paraId="08496CED" w14:textId="77777777" w:rsidR="00011029" w:rsidRDefault="00011029" w:rsidP="00011029">
      <w:pPr>
        <w:pStyle w:val="Heading4"/>
      </w:pPr>
      <w:bookmarkStart w:id="2130" w:name="_CR8_15_1_1b"/>
      <w:bookmarkStart w:id="2131" w:name="_Toc170728612"/>
      <w:bookmarkEnd w:id="2130"/>
      <w:r w:rsidRPr="00455BC9">
        <w:t>8.</w:t>
      </w:r>
      <w:r>
        <w:t>15</w:t>
      </w:r>
      <w:r w:rsidRPr="00455BC9">
        <w:t>.1.1</w:t>
      </w:r>
      <w:r>
        <w:t>b</w:t>
      </w:r>
      <w:r w:rsidRPr="00455BC9">
        <w:tab/>
        <w:t>Broadcast MBS Session Setup</w:t>
      </w:r>
      <w:r>
        <w:t xml:space="preserve"> for resource efficiency for RAN sharing with multiple cell-ID broadcast</w:t>
      </w:r>
      <w:bookmarkEnd w:id="2131"/>
    </w:p>
    <w:p w14:paraId="55C0ADCE" w14:textId="7B34AD8C" w:rsidR="00FF5EBC" w:rsidRDefault="00011029" w:rsidP="00011029">
      <w:r>
        <w:t xml:space="preserve">Figure 8.15.1.1b-1 illustrates an </w:t>
      </w:r>
      <w:r>
        <w:rPr>
          <w:rFonts w:hint="eastAsia"/>
          <w:lang w:eastAsia="zh-CN"/>
        </w:rPr>
        <w:t>exemplified</w:t>
      </w:r>
      <w:r>
        <w:t xml:space="preserve"> interaction of NGAP, E1AP, F1AP and RRC protocol functions at Broadcast MBS Session Setup with the support of resource efficiency for RAN sharing with multiple cell-ID broadcast.</w:t>
      </w:r>
    </w:p>
    <w:p w14:paraId="0E9E4492" w14:textId="1217EEF7" w:rsidR="0075725A" w:rsidRDefault="00011029" w:rsidP="0075725A">
      <w:r>
        <w:rPr>
          <w:lang w:eastAsia="zh-CN"/>
        </w:rPr>
        <w:lastRenderedPageBreak/>
        <w:t>T</w:t>
      </w:r>
      <w:r w:rsidRPr="00B8401F">
        <w:rPr>
          <w:lang w:eastAsia="zh-CN"/>
        </w:rPr>
        <w:t>he gNB-DU</w:t>
      </w:r>
      <w:r>
        <w:rPr>
          <w:vertAlign w:val="subscript"/>
          <w:lang w:eastAsia="zh-CN"/>
        </w:rPr>
        <w:t>1/2</w:t>
      </w:r>
      <w:r w:rsidRPr="00B8401F">
        <w:rPr>
          <w:lang w:eastAsia="zh-CN"/>
        </w:rPr>
        <w:t xml:space="preserve"> entity shown in Figure 8.1</w:t>
      </w:r>
      <w:r>
        <w:rPr>
          <w:lang w:eastAsia="zh-CN"/>
        </w:rPr>
        <w:t>5</w:t>
      </w:r>
      <w:r w:rsidRPr="00B8401F">
        <w:rPr>
          <w:lang w:eastAsia="zh-CN"/>
        </w:rPr>
        <w:t>.</w:t>
      </w:r>
      <w:r>
        <w:rPr>
          <w:lang w:eastAsia="zh-CN"/>
        </w:rPr>
        <w:t>1b</w:t>
      </w:r>
      <w:r w:rsidRPr="00B8401F">
        <w:rPr>
          <w:lang w:eastAsia="zh-CN"/>
        </w:rPr>
        <w:t>-1 is a simplified representation of the gNB-DU</w:t>
      </w:r>
      <w:r>
        <w:rPr>
          <w:vertAlign w:val="subscript"/>
          <w:lang w:eastAsia="zh-CN"/>
        </w:rPr>
        <w:t>1</w:t>
      </w:r>
      <w:r w:rsidRPr="00B8401F">
        <w:rPr>
          <w:lang w:eastAsia="zh-CN"/>
        </w:rPr>
        <w:t xml:space="preserve"> of PLMN </w:t>
      </w:r>
      <w:r>
        <w:rPr>
          <w:lang w:eastAsia="zh-CN"/>
        </w:rPr>
        <w:t>1</w:t>
      </w:r>
      <w:r w:rsidRPr="00B8401F">
        <w:rPr>
          <w:lang w:eastAsia="zh-CN"/>
        </w:rPr>
        <w:t>, the gNB DU</w:t>
      </w:r>
      <w:r>
        <w:rPr>
          <w:vertAlign w:val="subscript"/>
          <w:lang w:eastAsia="zh-CN"/>
        </w:rPr>
        <w:t>2</w:t>
      </w:r>
      <w:r w:rsidRPr="00B8401F">
        <w:rPr>
          <w:lang w:eastAsia="zh-CN"/>
        </w:rPr>
        <w:t xml:space="preserve"> of PLMN </w:t>
      </w:r>
      <w:r>
        <w:rPr>
          <w:lang w:eastAsia="zh-CN"/>
        </w:rPr>
        <w:t>2</w:t>
      </w:r>
      <w:r w:rsidRPr="00B8401F">
        <w:rPr>
          <w:lang w:eastAsia="zh-CN"/>
        </w:rPr>
        <w:t xml:space="preserve"> and respective </w:t>
      </w:r>
      <w:r w:rsidRPr="00B8401F">
        <w:t>radio resources of the shared cell.</w:t>
      </w:r>
      <w:bookmarkStart w:id="2132" w:name="_CRFigure8_15_1_1b1"/>
    </w:p>
    <w:p w14:paraId="401CC89B" w14:textId="2125D7F4" w:rsidR="00011029" w:rsidRDefault="0075725A" w:rsidP="0075725A">
      <w:pPr>
        <w:pStyle w:val="TH"/>
      </w:pPr>
      <w:r>
        <w:object w:dxaOrig="16875" w:dyaOrig="9960" w14:anchorId="06192B49">
          <v:shape id="_x0000_i1089" type="#_x0000_t75" style="width:485.15pt;height:282pt" o:ole="">
            <v:imagedata r:id="rId137" o:title=""/>
          </v:shape>
          <o:OLEObject Type="Embed" ProgID="Mscgen.Chart" ShapeID="_x0000_i1089" DrawAspect="Content" ObjectID="_1781341686" r:id="rId138"/>
        </w:object>
      </w:r>
      <w:r w:rsidR="00011029" w:rsidRPr="00455BC9">
        <w:t xml:space="preserve">Figure </w:t>
      </w:r>
      <w:bookmarkEnd w:id="2132"/>
      <w:r w:rsidR="00011029" w:rsidRPr="00455BC9">
        <w:t>8.</w:t>
      </w:r>
      <w:r w:rsidR="00011029">
        <w:t>15</w:t>
      </w:r>
      <w:r w:rsidR="00011029" w:rsidRPr="00455BC9">
        <w:t>.1.1</w:t>
      </w:r>
      <w:r w:rsidR="00011029">
        <w:t>b</w:t>
      </w:r>
      <w:r w:rsidR="00011029" w:rsidRPr="00455BC9">
        <w:t>-1: Broadcast MBS Session Setup</w:t>
      </w:r>
      <w:r w:rsidR="00011029" w:rsidRPr="005B1596">
        <w:t xml:space="preserve"> </w:t>
      </w:r>
      <w:r w:rsidR="00011029">
        <w:t xml:space="preserve">for </w:t>
      </w:r>
      <w:r w:rsidR="00011029" w:rsidRPr="005B1596">
        <w:t>RAN sharing with multiple cell-ID broadcast</w:t>
      </w:r>
    </w:p>
    <w:p w14:paraId="2B48C344" w14:textId="77777777" w:rsidR="00011029" w:rsidRDefault="00011029" w:rsidP="00011029">
      <w:pPr>
        <w:pStyle w:val="B1"/>
      </w:pPr>
      <w:r>
        <w:t>1.</w:t>
      </w:r>
      <w:r>
        <w:tab/>
        <w:t xml:space="preserve">The 5GC1 triggers the Broadcast MBS Session Setup procedure towards gNB-CU-CP1 for TMGI 1 as defined in section 8.15.1.1, and the Associated Session ID x is provided together with TMGI 1 in step 1, 2 and 5 of 8.15.1.1. The </w:t>
      </w:r>
      <w:r w:rsidRPr="00455BC9">
        <w:t xml:space="preserve">broadcast MBS media stream </w:t>
      </w:r>
      <w:r>
        <w:t xml:space="preserve">received from 5GC1 </w:t>
      </w:r>
      <w:r w:rsidRPr="00455BC9">
        <w:t>is provided to the UEs</w:t>
      </w:r>
      <w:r>
        <w:t xml:space="preserve"> of PLMN1 via the gNB-CU-UP1 and the gNB-DU</w:t>
      </w:r>
      <w:r w:rsidRPr="005B1596">
        <w:rPr>
          <w:vertAlign w:val="subscript"/>
        </w:rPr>
        <w:t>1</w:t>
      </w:r>
      <w:r w:rsidRPr="00455BC9">
        <w:t>.</w:t>
      </w:r>
    </w:p>
    <w:p w14:paraId="2177E331" w14:textId="77777777" w:rsidR="00011029" w:rsidRDefault="00011029" w:rsidP="00011029">
      <w:pPr>
        <w:pStyle w:val="B1"/>
      </w:pPr>
      <w:r>
        <w:t>2.</w:t>
      </w:r>
      <w:r>
        <w:tab/>
        <w:t>The 5GC2 triggers the Broadcast MBS Session Setup procedure for TMGI 2 with the Associated Session ID x towards gNB-CU-CP2.</w:t>
      </w:r>
    </w:p>
    <w:p w14:paraId="0F53A053" w14:textId="77777777" w:rsidR="00011029" w:rsidRDefault="00011029" w:rsidP="00011029">
      <w:pPr>
        <w:pStyle w:val="B1"/>
      </w:pPr>
      <w:r w:rsidRPr="0040063E">
        <w:t>3</w:t>
      </w:r>
      <w:r>
        <w:t>/4</w:t>
      </w:r>
      <w:r w:rsidRPr="0040063E">
        <w:t>.</w:t>
      </w:r>
      <w:r>
        <w:tab/>
        <w:t>T</w:t>
      </w:r>
      <w:r w:rsidRPr="0040063E">
        <w:t xml:space="preserve">he </w:t>
      </w:r>
      <w:r>
        <w:t>gNB-CU-CP2 sets up the broadcast bearer context with gNB-CU-UP2 including the Associated Session ID x. The gNB-CU UP uses the received information to correlate the MBS sessions and include the shared NG-U termination endpoint if applicable.</w:t>
      </w:r>
    </w:p>
    <w:p w14:paraId="163A5B9C" w14:textId="77777777" w:rsidR="00011029" w:rsidRDefault="00011029" w:rsidP="00011029">
      <w:pPr>
        <w:pStyle w:val="B1"/>
      </w:pPr>
      <w:r>
        <w:t>5.</w:t>
      </w:r>
      <w:r>
        <w:tab/>
        <w:t>The gNB-CU-CP2 triggers the F1AP Broadcast Context Setup Request for TMGI 2 with the Associated Session ID x towards the gNB-DU</w:t>
      </w:r>
      <w:r w:rsidRPr="005B1596">
        <w:rPr>
          <w:vertAlign w:val="subscript"/>
        </w:rPr>
        <w:t>2</w:t>
      </w:r>
      <w:r>
        <w:t>.</w:t>
      </w:r>
    </w:p>
    <w:p w14:paraId="57D91FC6" w14:textId="77777777" w:rsidR="00011029" w:rsidRDefault="00011029" w:rsidP="00011029">
      <w:pPr>
        <w:pStyle w:val="B1"/>
      </w:pPr>
      <w:r>
        <w:t>6.</w:t>
      </w:r>
      <w:r>
        <w:tab/>
        <w:t>Upon receiving the same Associated Session ID x, the gNB-DU</w:t>
      </w:r>
      <w:r w:rsidRPr="007B054B">
        <w:rPr>
          <w:vertAlign w:val="subscript"/>
        </w:rPr>
        <w:t xml:space="preserve">1/2 </w:t>
      </w:r>
      <w:r>
        <w:t>may determine to not establish shared F1-U tunnel for PLMN2.</w:t>
      </w:r>
    </w:p>
    <w:p w14:paraId="3FA4E04C" w14:textId="77777777" w:rsidR="00011029" w:rsidRDefault="00011029" w:rsidP="00011029">
      <w:pPr>
        <w:pStyle w:val="B1"/>
      </w:pPr>
      <w:r>
        <w:t>7.</w:t>
      </w:r>
      <w:r>
        <w:tab/>
        <w:t>The gNB-DU</w:t>
      </w:r>
      <w:r w:rsidRPr="008739D0">
        <w:rPr>
          <w:vertAlign w:val="subscript"/>
        </w:rPr>
        <w:t>2</w:t>
      </w:r>
      <w:r>
        <w:t xml:space="preserve"> triggers the F1AP Broadcast Context Setup Response for TMGI2 to the gNB-CU-CP2, and indicates that the shared F1-U tunnel is not established.</w:t>
      </w:r>
    </w:p>
    <w:p w14:paraId="333D96A2" w14:textId="37BBA192" w:rsidR="00011029" w:rsidRDefault="00011029" w:rsidP="00011029">
      <w:pPr>
        <w:pStyle w:val="B1"/>
      </w:pPr>
      <w:r>
        <w:t>8.</w:t>
      </w:r>
      <w:r>
        <w:tab/>
        <w:t>The gNB-CU-CP2 may determin</w:t>
      </w:r>
      <w:r>
        <w:rPr>
          <w:rFonts w:hint="eastAsia"/>
          <w:lang w:eastAsia="zh-CN"/>
        </w:rPr>
        <w:t>e</w:t>
      </w:r>
      <w:r>
        <w:t xml:space="preserve"> to not establish shared NG</w:t>
      </w:r>
      <w:r>
        <w:rPr>
          <w:rFonts w:hint="eastAsia"/>
          <w:lang w:eastAsia="zh-CN"/>
        </w:rPr>
        <w:t>-U</w:t>
      </w:r>
      <w:r>
        <w:rPr>
          <w:lang w:eastAsia="zh-CN"/>
        </w:rPr>
        <w:t xml:space="preserve"> tunnel</w:t>
      </w:r>
      <w:r>
        <w:t xml:space="preserve"> </w:t>
      </w:r>
      <w:r>
        <w:rPr>
          <w:rFonts w:hint="eastAsia"/>
          <w:lang w:eastAsia="zh-CN"/>
        </w:rPr>
        <w:t>for</w:t>
      </w:r>
      <w:r>
        <w:t xml:space="preserve"> </w:t>
      </w:r>
      <w:r>
        <w:rPr>
          <w:rFonts w:hint="eastAsia"/>
          <w:lang w:eastAsia="zh-CN"/>
        </w:rPr>
        <w:t>PLMN2.</w:t>
      </w:r>
      <w:r w:rsidR="0075725A">
        <w:rPr>
          <w:lang w:eastAsia="zh-CN"/>
        </w:rPr>
        <w:t xml:space="preserve"> In case of multicast transport, the </w:t>
      </w:r>
      <w:r w:rsidR="0075725A">
        <w:t xml:space="preserve">gNB-CU-CP2 stores the </w:t>
      </w:r>
      <w:r w:rsidR="0075725A">
        <w:rPr>
          <w:lang w:eastAsia="zh-CN"/>
        </w:rPr>
        <w:t>NG-U multicast transport address received from 5GC2 in step 2. In case of unicast transport, the gNB-CU-CP2 stores the NG-U unicast transport address received from the gNB-CU-UP2 in step 4.</w:t>
      </w:r>
    </w:p>
    <w:p w14:paraId="5CC88237" w14:textId="77777777" w:rsidR="00011029" w:rsidRDefault="00011029" w:rsidP="00011029">
      <w:pPr>
        <w:pStyle w:val="B1"/>
      </w:pPr>
      <w:r>
        <w:t>9/10.</w:t>
      </w:r>
      <w:r>
        <w:tab/>
        <w:t>The gNB-CU-CP2 triggers E1AP BC Bearer Context Modification procedure towards the gNB-CU-UP2, and indicates that the shared F1-U tunnel is not established.</w:t>
      </w:r>
    </w:p>
    <w:p w14:paraId="13386F1F" w14:textId="77777777" w:rsidR="00011029" w:rsidRDefault="00011029" w:rsidP="00011029">
      <w:pPr>
        <w:pStyle w:val="B1"/>
      </w:pPr>
      <w:r>
        <w:t>11.</w:t>
      </w:r>
      <w:r>
        <w:tab/>
        <w:t>The gNB-DU</w:t>
      </w:r>
      <w:r w:rsidRPr="008739D0">
        <w:rPr>
          <w:vertAlign w:val="subscript"/>
        </w:rPr>
        <w:t>1/2</w:t>
      </w:r>
      <w:r>
        <w:t xml:space="preserve"> provides configuration of both TMGI 1 and TMGI 2 by means of MCCH. The </w:t>
      </w:r>
      <w:r w:rsidRPr="00455BC9">
        <w:t xml:space="preserve">broadcast MBS media stream </w:t>
      </w:r>
      <w:r>
        <w:t xml:space="preserve">received from 5GC1 </w:t>
      </w:r>
      <w:r w:rsidRPr="00455BC9">
        <w:t xml:space="preserve">is provided to </w:t>
      </w:r>
      <w:r>
        <w:t>both</w:t>
      </w:r>
      <w:r w:rsidRPr="00455BC9">
        <w:t xml:space="preserve"> UEs</w:t>
      </w:r>
      <w:r>
        <w:t xml:space="preserve"> of PLMN1 and UEs of PLMN2.</w:t>
      </w:r>
    </w:p>
    <w:p w14:paraId="6BCDA5BB" w14:textId="77777777" w:rsidR="0075725A" w:rsidRDefault="00011029" w:rsidP="0075725A">
      <w:pPr>
        <w:pStyle w:val="B1"/>
      </w:pPr>
      <w:r>
        <w:t>12.</w:t>
      </w:r>
      <w:r>
        <w:tab/>
        <w:t>The gNB-CU-CP2 sends NGAP Broadcast Session Setup Response towards 5GC2.</w:t>
      </w:r>
    </w:p>
    <w:p w14:paraId="4B5BE035" w14:textId="77777777" w:rsidR="0075725A" w:rsidRDefault="0075725A" w:rsidP="0075725A">
      <w:pPr>
        <w:pStyle w:val="B1"/>
        <w:ind w:left="0" w:firstLine="0"/>
        <w:rPr>
          <w:lang w:eastAsia="zh-CN"/>
        </w:rPr>
      </w:pPr>
      <w:r>
        <w:rPr>
          <w:lang w:eastAsia="zh-CN"/>
        </w:rPr>
        <w:lastRenderedPageBreak/>
        <w:t xml:space="preserve">Afterwards, if the </w:t>
      </w:r>
      <w:r>
        <w:t>gNB-DU</w:t>
      </w:r>
      <w:r w:rsidRPr="007B054B">
        <w:rPr>
          <w:vertAlign w:val="subscript"/>
        </w:rPr>
        <w:t>1/2</w:t>
      </w:r>
      <w:r w:rsidRPr="009F667F">
        <w:rPr>
          <w:lang w:eastAsia="zh-CN"/>
        </w:rPr>
        <w:t xml:space="preserve"> decides </w:t>
      </w:r>
      <w:r>
        <w:rPr>
          <w:lang w:eastAsia="zh-CN"/>
        </w:rPr>
        <w:t xml:space="preserve">(e.g., upon receiving the Broadcast Context Release Command from gNB-CU-CP1 in case the 5GC1 triggers Broadcast Session Release) </w:t>
      </w:r>
      <w:r w:rsidRPr="009F667F">
        <w:rPr>
          <w:lang w:eastAsia="zh-CN"/>
        </w:rPr>
        <w:t xml:space="preserve">to </w:t>
      </w:r>
      <w:r>
        <w:rPr>
          <w:lang w:eastAsia="zh-CN"/>
        </w:rPr>
        <w:t>establish the shared F1-U tunnel for PLMN2 which was not established:</w:t>
      </w:r>
    </w:p>
    <w:p w14:paraId="1EB5330A" w14:textId="77777777" w:rsidR="0075725A" w:rsidRDefault="0075725A" w:rsidP="0075725A">
      <w:pPr>
        <w:pStyle w:val="B1"/>
        <w:rPr>
          <w:lang w:eastAsia="zh-CN"/>
        </w:rPr>
      </w:pPr>
      <w:r>
        <w:rPr>
          <w:lang w:eastAsia="zh-CN"/>
        </w:rPr>
        <w:t xml:space="preserve">- </w:t>
      </w:r>
      <w:r>
        <w:rPr>
          <w:lang w:eastAsia="zh-CN"/>
        </w:rPr>
        <w:tab/>
        <w:t>the gNB-DU</w:t>
      </w:r>
      <w:r>
        <w:rPr>
          <w:vertAlign w:val="subscript"/>
        </w:rPr>
        <w:t>2</w:t>
      </w:r>
      <w:r>
        <w:rPr>
          <w:lang w:eastAsia="zh-CN"/>
        </w:rPr>
        <w:t xml:space="preserve"> triggers Broadcast Transport Resource Request towards the gNB-CU-CP2</w:t>
      </w:r>
      <w:r>
        <w:rPr>
          <w:vertAlign w:val="subscript"/>
        </w:rPr>
        <w:t xml:space="preserve"> </w:t>
      </w:r>
      <w:r w:rsidRPr="009F667F">
        <w:rPr>
          <w:lang w:eastAsia="zh-CN"/>
        </w:rPr>
        <w:t xml:space="preserve">and providing the </w:t>
      </w:r>
      <w:r>
        <w:rPr>
          <w:lang w:eastAsia="zh-CN"/>
        </w:rPr>
        <w:t>F1-U TNL at DU;</w:t>
      </w:r>
    </w:p>
    <w:p w14:paraId="2873BBAF" w14:textId="77777777" w:rsidR="0075725A" w:rsidRDefault="0075725A" w:rsidP="0075725A">
      <w:pPr>
        <w:pStyle w:val="B1"/>
        <w:rPr>
          <w:lang w:eastAsia="zh-CN"/>
        </w:rPr>
      </w:pPr>
      <w:r>
        <w:rPr>
          <w:lang w:eastAsia="zh-CN"/>
        </w:rPr>
        <w:t>-</w:t>
      </w:r>
      <w:r>
        <w:rPr>
          <w:lang w:eastAsia="zh-CN"/>
        </w:rPr>
        <w:tab/>
        <w:t>and then, the gNB-CU-CP2</w:t>
      </w:r>
      <w:r>
        <w:rPr>
          <w:vertAlign w:val="subscript"/>
        </w:rPr>
        <w:t xml:space="preserve"> </w:t>
      </w:r>
      <w:r>
        <w:rPr>
          <w:lang w:eastAsia="zh-CN"/>
        </w:rPr>
        <w:t>triggers the BC Bearer Context Modification Request towards the gNB-CU-UP2</w:t>
      </w:r>
      <w:r>
        <w:rPr>
          <w:vertAlign w:val="subscript"/>
        </w:rPr>
        <w:t xml:space="preserve"> </w:t>
      </w:r>
      <w:r>
        <w:rPr>
          <w:lang w:eastAsia="zh-CN"/>
        </w:rPr>
        <w:t xml:space="preserve">providing the F1-U TNL at DU, </w:t>
      </w:r>
    </w:p>
    <w:p w14:paraId="7AF3F320" w14:textId="77777777" w:rsidR="0075725A" w:rsidRDefault="0075725A" w:rsidP="009F667F">
      <w:pPr>
        <w:pStyle w:val="B2"/>
        <w:rPr>
          <w:lang w:eastAsia="zh-CN"/>
        </w:rPr>
      </w:pPr>
      <w:r>
        <w:rPr>
          <w:lang w:eastAsia="zh-CN"/>
        </w:rPr>
        <w:t>-</w:t>
      </w:r>
      <w:r>
        <w:rPr>
          <w:lang w:eastAsia="zh-CN"/>
        </w:rPr>
        <w:tab/>
        <w:t xml:space="preserve">in case of multicast transport, the gNB-CU-CP2 also provides the stored NG-U multicast transport address received from 5GC2, then the gNB-CU-UP2 joins the </w:t>
      </w:r>
      <w:r>
        <w:t>NG-U multicast group of 5GC2 accordingly;</w:t>
      </w:r>
    </w:p>
    <w:p w14:paraId="2F6EE4B3" w14:textId="7BC3088F" w:rsidR="00011029" w:rsidRPr="00455BC9" w:rsidRDefault="0075725A" w:rsidP="0075725A">
      <w:pPr>
        <w:pStyle w:val="B1"/>
      </w:pPr>
      <w:r>
        <w:rPr>
          <w:lang w:eastAsia="zh-CN"/>
        </w:rPr>
        <w:t>-</w:t>
      </w:r>
      <w:r>
        <w:rPr>
          <w:lang w:eastAsia="zh-CN"/>
        </w:rPr>
        <w:tab/>
        <w:t xml:space="preserve">in case of unicast transport, the gNB-CU-CP2 triggers the </w:t>
      </w:r>
      <w:r w:rsidRPr="005A065F">
        <w:t>Broadcast Session Transport procedure</w:t>
      </w:r>
      <w:r>
        <w:t xml:space="preserve"> towards the 5GC2 providing the stored NG-U unicast transport address received from gNB-CU-UP2.</w:t>
      </w:r>
    </w:p>
    <w:p w14:paraId="707DE76B" w14:textId="0F71C1C7" w:rsidR="00415AE4" w:rsidRPr="00455BC9" w:rsidRDefault="00415AE4" w:rsidP="00415AE4">
      <w:pPr>
        <w:pStyle w:val="Heading4"/>
      </w:pPr>
      <w:bookmarkStart w:id="2133" w:name="_CR8_15_1_2"/>
      <w:bookmarkStart w:id="2134" w:name="_Toc98351792"/>
      <w:bookmarkStart w:id="2135" w:name="_Toc98748090"/>
      <w:bookmarkStart w:id="2136" w:name="_Toc105704480"/>
      <w:bookmarkStart w:id="2137" w:name="_Toc106108598"/>
      <w:bookmarkStart w:id="2138" w:name="_Toc107829570"/>
      <w:bookmarkStart w:id="2139" w:name="_Toc112703329"/>
      <w:bookmarkStart w:id="2140" w:name="_Toc170728613"/>
      <w:bookmarkEnd w:id="2133"/>
      <w:r w:rsidRPr="00455BC9">
        <w:t>8.</w:t>
      </w:r>
      <w:r>
        <w:t>15</w:t>
      </w:r>
      <w:r w:rsidRPr="00455BC9">
        <w:t>.1.2</w:t>
      </w:r>
      <w:r w:rsidRPr="00455BC9">
        <w:tab/>
        <w:t xml:space="preserve">Multicast MBS Session </w:t>
      </w:r>
      <w:r w:rsidR="007465C6" w:rsidRPr="005D3C45">
        <w:t>Context Establishment</w:t>
      </w:r>
      <w:bookmarkEnd w:id="2134"/>
      <w:bookmarkEnd w:id="2135"/>
      <w:bookmarkEnd w:id="2136"/>
      <w:bookmarkEnd w:id="2137"/>
      <w:bookmarkEnd w:id="2138"/>
      <w:bookmarkEnd w:id="2139"/>
      <w:bookmarkEnd w:id="2140"/>
    </w:p>
    <w:p w14:paraId="53095D6C" w14:textId="36A125D5" w:rsidR="00FF5EBC" w:rsidRDefault="00671663" w:rsidP="00DE50FB">
      <w:r w:rsidRPr="00455BC9">
        <w:t>Figure 8.</w:t>
      </w:r>
      <w:r>
        <w:t>15</w:t>
      </w:r>
      <w:r w:rsidRPr="00455BC9">
        <w:t>.1.2-1 illustrates an ex</w:t>
      </w:r>
      <w:r>
        <w:t>e</w:t>
      </w:r>
      <w:r w:rsidRPr="00455BC9">
        <w:t xml:space="preserve">mplified interaction of NGAP, E1AP, F1AP and RRC protocol functions </w:t>
      </w:r>
      <w:r>
        <w:t>for</w:t>
      </w:r>
      <w:r w:rsidRPr="00455BC9">
        <w:t xml:space="preserve"> Multicast MBS Session </w:t>
      </w:r>
      <w:r w:rsidRPr="005D3C45">
        <w:t>Context Establishment</w:t>
      </w:r>
      <w:r>
        <w:t xml:space="preserve"> with a UE joining an active multicast session as the first UE joining in its serving gNB</w:t>
      </w:r>
      <w:r w:rsidRPr="00644C0F">
        <w:t>.</w:t>
      </w:r>
    </w:p>
    <w:bookmarkStart w:id="2141" w:name="MCCQCTEMPBM_00000057"/>
    <w:p w14:paraId="6387D6CC" w14:textId="77777777" w:rsidR="00DE50FB" w:rsidRPr="00FB7251" w:rsidRDefault="00DE50FB" w:rsidP="00BF1B51">
      <w:pPr>
        <w:pStyle w:val="TH"/>
        <w:rPr>
          <w:rFonts w:eastAsia="Malgun Gothic"/>
        </w:rPr>
      </w:pPr>
      <w:r>
        <w:object w:dxaOrig="15961" w:dyaOrig="12265" w14:anchorId="048AE522">
          <v:shape id="_x0000_i1090" type="#_x0000_t75" style="width:483pt;height:372.85pt" o:ole="">
            <v:imagedata r:id="rId139" o:title=""/>
          </v:shape>
          <o:OLEObject Type="Embed" ProgID="Visio.Drawing.15" ShapeID="_x0000_i1090" DrawAspect="Content" ObjectID="_1781341687" r:id="rId140"/>
        </w:object>
      </w:r>
      <w:bookmarkEnd w:id="2141"/>
    </w:p>
    <w:p w14:paraId="0721A290" w14:textId="77777777" w:rsidR="00DE50FB" w:rsidRPr="00455BC9" w:rsidRDefault="00DE50FB" w:rsidP="002F6B78">
      <w:pPr>
        <w:pStyle w:val="TF"/>
      </w:pPr>
      <w:bookmarkStart w:id="2142" w:name="_CRFigure8_15_1_21"/>
      <w:bookmarkStart w:id="2143" w:name="MCCQCTEMPBM_00000054"/>
      <w:r w:rsidRPr="00455BC9">
        <w:t xml:space="preserve">Figure </w:t>
      </w:r>
      <w:bookmarkEnd w:id="2142"/>
      <w:r w:rsidRPr="00455BC9">
        <w:t>8.</w:t>
      </w:r>
      <w:r>
        <w:t>15</w:t>
      </w:r>
      <w:r w:rsidRPr="00455BC9">
        <w:t>.1.2-1: Multicast MBS Session Context establishment</w:t>
      </w:r>
    </w:p>
    <w:bookmarkEnd w:id="2143"/>
    <w:p w14:paraId="3066180D" w14:textId="77777777" w:rsidR="00DE50FB" w:rsidRDefault="00DE50FB" w:rsidP="00DE50FB">
      <w:pPr>
        <w:pStyle w:val="B1"/>
      </w:pPr>
      <w:r>
        <w:t>0.</w:t>
      </w:r>
      <w:r>
        <w:tab/>
        <w:t>For a certain multicast MBS session (TMGI), which is currently active, no multicast MBS session context is yet established in the gNB.</w:t>
      </w:r>
    </w:p>
    <w:p w14:paraId="57B564DE" w14:textId="77777777" w:rsidR="00DE50FB" w:rsidRPr="00455BC9" w:rsidRDefault="00DE50FB" w:rsidP="00DE50FB">
      <w:pPr>
        <w:pStyle w:val="B1"/>
      </w:pPr>
      <w:r w:rsidRPr="00455BC9">
        <w:t>1.</w:t>
      </w:r>
      <w:r w:rsidRPr="00455BC9">
        <w:tab/>
      </w:r>
      <w:r>
        <w:t>The UE joins the multicast session</w:t>
      </w:r>
      <w:r w:rsidRPr="00455BC9">
        <w:t>.</w:t>
      </w:r>
    </w:p>
    <w:p w14:paraId="64EB70B0" w14:textId="77777777" w:rsidR="00DE50FB" w:rsidRPr="00455BC9" w:rsidRDefault="00DE50FB" w:rsidP="00DE50FB">
      <w:pPr>
        <w:pStyle w:val="NO"/>
      </w:pPr>
      <w:r>
        <w:lastRenderedPageBreak/>
        <w:t>NOTE 1:</w:t>
      </w:r>
      <w:r>
        <w:tab/>
        <w:t>NAS related details for PDU Session signalling are not shown in Figure 8.15.1.2-1.</w:t>
      </w:r>
    </w:p>
    <w:p w14:paraId="7A2E4531" w14:textId="2988D436" w:rsidR="00671663" w:rsidRPr="00455BC9" w:rsidRDefault="00671663" w:rsidP="00671663">
      <w:pPr>
        <w:pStyle w:val="B1"/>
      </w:pPr>
      <w:r w:rsidRPr="00455BC9">
        <w:t xml:space="preserve">2/3. </w:t>
      </w:r>
      <w:r>
        <w:t>T</w:t>
      </w:r>
      <w:r w:rsidRPr="00455BC9">
        <w:t>he gNB-CU-CP establishes the multicast bearer context at the gNB-CU-UP</w:t>
      </w:r>
      <w:r>
        <w:t>. F</w:t>
      </w:r>
      <w:r w:rsidRPr="00455BC9">
        <w:t>or unicast NG-U transport the GTP DL TEID</w:t>
      </w:r>
      <w:r>
        <w:t xml:space="preserve"> is retrieved</w:t>
      </w:r>
      <w:r w:rsidRPr="00455BC9">
        <w:t>.</w:t>
      </w:r>
    </w:p>
    <w:p w14:paraId="5C215179" w14:textId="7A8668C1" w:rsidR="00671663" w:rsidRDefault="00671663" w:rsidP="00671663">
      <w:pPr>
        <w:pStyle w:val="B1"/>
      </w:pPr>
      <w:r>
        <w:t>4</w:t>
      </w:r>
      <w:r w:rsidRPr="00455BC9">
        <w:t>/</w:t>
      </w:r>
      <w:r>
        <w:t>5</w:t>
      </w:r>
      <w:r w:rsidRPr="00455BC9">
        <w:t xml:space="preserve">. The gNB-CU CP triggers the NGAP Distribution Setup procedure. For unicast </w:t>
      </w:r>
      <w:r>
        <w:t xml:space="preserve">NG-U </w:t>
      </w:r>
      <w:r w:rsidRPr="00455BC9">
        <w:t xml:space="preserve">transport, DL GTP TEID </w:t>
      </w:r>
      <w:r>
        <w:t>is provided to the 5GC.</w:t>
      </w:r>
      <w:r w:rsidRPr="00455BC9">
        <w:t xml:space="preserve"> </w:t>
      </w:r>
      <w:r>
        <w:t>F</w:t>
      </w:r>
      <w:r w:rsidRPr="00455BC9">
        <w:t xml:space="preserve">or multicast </w:t>
      </w:r>
      <w:r>
        <w:t xml:space="preserve">NG-U </w:t>
      </w:r>
      <w:r w:rsidRPr="00455BC9">
        <w:t xml:space="preserve">transport, multicast address information is </w:t>
      </w:r>
      <w:r>
        <w:t>retrieved</w:t>
      </w:r>
      <w:r w:rsidRPr="00455BC9">
        <w:t xml:space="preserve"> from the 5GC.</w:t>
      </w:r>
      <w:r>
        <w:t xml:space="preserve"> Multicast session QoS parameters are provided by the 5GC.</w:t>
      </w:r>
    </w:p>
    <w:p w14:paraId="053F85B9" w14:textId="7003E109" w:rsidR="00671663" w:rsidRPr="00B52229" w:rsidRDefault="00671663" w:rsidP="009010F4">
      <w:pPr>
        <w:pStyle w:val="B1"/>
      </w:pPr>
      <w:r>
        <w:rPr>
          <w:rFonts w:hint="eastAsia"/>
          <w:lang w:eastAsia="zh-CN"/>
        </w:rPr>
        <w:t>5</w:t>
      </w:r>
      <w:r>
        <w:rPr>
          <w:lang w:eastAsia="zh-CN"/>
        </w:rPr>
        <w:t xml:space="preserve">a/5b. The gNB-CU-CP triggers the setup of MRB resources via </w:t>
      </w:r>
      <w:r w:rsidRPr="00644C0F">
        <w:t>the E1AP MC Bearer Context Modification procedure</w:t>
      </w:r>
      <w:r>
        <w:t>. For multicast NG-U transport the 5GC shared NG-U multicast address information is provided to the gNB-CU-UP. Multicast session QoS parameters are provided to the gNB-CU-UP.</w:t>
      </w:r>
    </w:p>
    <w:p w14:paraId="777CB960" w14:textId="1822EBDF" w:rsidR="00FF5EBC" w:rsidRDefault="00671663" w:rsidP="00671663">
      <w:pPr>
        <w:pStyle w:val="B1"/>
      </w:pPr>
      <w:r>
        <w:t>6</w:t>
      </w:r>
      <w:r w:rsidRPr="00455BC9">
        <w:t>/</w:t>
      </w:r>
      <w:r>
        <w:t>7</w:t>
      </w:r>
      <w:r w:rsidRPr="00455BC9">
        <w:t>.</w:t>
      </w:r>
      <w:r w:rsidRPr="00455BC9">
        <w:tab/>
      </w:r>
      <w:r>
        <w:t>T</w:t>
      </w:r>
      <w:r w:rsidRPr="00455BC9">
        <w:t xml:space="preserve">he gNB-CU-CP establishes the Multicast Context at the </w:t>
      </w:r>
      <w:r>
        <w:t>gNB-</w:t>
      </w:r>
      <w:r w:rsidRPr="00455BC9">
        <w:t>DU, providing MRB configuration. It may contain MBS Area Session ID information.</w:t>
      </w:r>
    </w:p>
    <w:p w14:paraId="16CC1D52" w14:textId="6482C777" w:rsidR="00FF5EBC" w:rsidRDefault="00671663" w:rsidP="00671663">
      <w:pPr>
        <w:pStyle w:val="B1"/>
        <w:rPr>
          <w:lang w:eastAsia="zh-CN"/>
        </w:rPr>
      </w:pPr>
      <w:r>
        <w:rPr>
          <w:lang w:eastAsia="zh-CN"/>
        </w:rPr>
        <w:t xml:space="preserve">8/9. The gNB-CU-CP retrieves the MRB configuration for the </w:t>
      </w:r>
      <w:r w:rsidRPr="00644C0F">
        <w:t>joined</w:t>
      </w:r>
      <w:r>
        <w:rPr>
          <w:lang w:eastAsia="zh-CN"/>
        </w:rPr>
        <w:t xml:space="preserve"> UE from the gNB-DU via </w:t>
      </w:r>
      <w:r>
        <w:rPr>
          <w:rFonts w:hint="eastAsia"/>
          <w:lang w:eastAsia="zh-CN"/>
        </w:rPr>
        <w:t>F1</w:t>
      </w:r>
      <w:r>
        <w:rPr>
          <w:lang w:eastAsia="zh-CN"/>
        </w:rPr>
        <w:t xml:space="preserve"> </w:t>
      </w:r>
      <w:r w:rsidRPr="00F00EC2">
        <w:rPr>
          <w:lang w:eastAsia="zh-CN"/>
        </w:rPr>
        <w:t>UE Context Management procedures</w:t>
      </w:r>
      <w:r>
        <w:rPr>
          <w:lang w:eastAsia="zh-CN"/>
        </w:rPr>
        <w:t>.</w:t>
      </w:r>
    </w:p>
    <w:p w14:paraId="637E95ED" w14:textId="77777777" w:rsidR="00671663" w:rsidRPr="006A5693" w:rsidRDefault="00671663" w:rsidP="00671663">
      <w:pPr>
        <w:pStyle w:val="NO"/>
        <w:rPr>
          <w:lang w:eastAsia="zh-CN"/>
        </w:rPr>
      </w:pPr>
      <w:r>
        <w:rPr>
          <w:rFonts w:hint="eastAsia"/>
          <w:lang w:eastAsia="zh-CN"/>
        </w:rPr>
        <w:t>N</w:t>
      </w:r>
      <w:r>
        <w:rPr>
          <w:lang w:eastAsia="zh-CN"/>
        </w:rPr>
        <w:t>OTE 2:</w:t>
      </w:r>
      <w:r>
        <w:rPr>
          <w:lang w:eastAsia="zh-CN"/>
        </w:rPr>
        <w:tab/>
        <w:t xml:space="preserve">The interactions between the gNB-CU-CP and gNB-CU-UP for </w:t>
      </w:r>
      <w:r>
        <w:rPr>
          <w:rFonts w:hint="eastAsia"/>
          <w:lang w:eastAsia="zh-CN"/>
        </w:rPr>
        <w:t>UE</w:t>
      </w:r>
      <w:r>
        <w:rPr>
          <w:lang w:eastAsia="zh-CN"/>
        </w:rPr>
        <w:t xml:space="preserve"> specific Berarer Context management before and after </w:t>
      </w:r>
      <w:r>
        <w:rPr>
          <w:rFonts w:hint="eastAsia"/>
          <w:lang w:eastAsia="zh-CN"/>
        </w:rPr>
        <w:t xml:space="preserve">step </w:t>
      </w:r>
      <w:r>
        <w:rPr>
          <w:lang w:eastAsia="zh-CN"/>
        </w:rPr>
        <w:t>8/9 are not illustrated in this Figure.</w:t>
      </w:r>
    </w:p>
    <w:p w14:paraId="45FF2BBD" w14:textId="78AABDF3" w:rsidR="00FF5EBC" w:rsidRDefault="00671663" w:rsidP="00671663">
      <w:pPr>
        <w:pStyle w:val="B1"/>
      </w:pPr>
      <w:r>
        <w:t>10</w:t>
      </w:r>
      <w:r w:rsidRPr="00455BC9">
        <w:t>.</w:t>
      </w:r>
      <w:r w:rsidRPr="00455BC9">
        <w:tab/>
      </w:r>
      <w:r>
        <w:t>T</w:t>
      </w:r>
      <w:r w:rsidRPr="00455BC9">
        <w:t xml:space="preserve">he gNB-DU triggers the establishment of F1-U </w:t>
      </w:r>
      <w:r>
        <w:t>resources</w:t>
      </w:r>
      <w:r w:rsidRPr="00455BC9">
        <w:t xml:space="preserve">, which </w:t>
      </w:r>
      <w:r>
        <w:t>are</w:t>
      </w:r>
      <w:r w:rsidRPr="00455BC9">
        <w:t xml:space="preserve"> established either per </w:t>
      </w:r>
      <w:r>
        <w:t>gNB-</w:t>
      </w:r>
      <w:r w:rsidRPr="00455BC9">
        <w:t>DU or per cell or per MBS Area Session ID.</w:t>
      </w:r>
    </w:p>
    <w:p w14:paraId="692515A3" w14:textId="4264AC77" w:rsidR="00671663" w:rsidRPr="00455BC9" w:rsidRDefault="00671663" w:rsidP="00671663">
      <w:pPr>
        <w:pStyle w:val="B1"/>
      </w:pPr>
      <w:r>
        <w:t>11/12</w:t>
      </w:r>
      <w:r w:rsidRPr="00455BC9">
        <w:t xml:space="preserve">. The gNB-CU-UP side of the F1-U is established by means of the E1AP MC Bearer Context Modification procedure, providing the </w:t>
      </w:r>
      <w:r>
        <w:t>gNB-</w:t>
      </w:r>
      <w:r w:rsidRPr="00455BC9">
        <w:t>DU side F1-U TNL to the gNB-CU-UP, which provides the gNB-CU-UP side F1-U TNL address in return.</w:t>
      </w:r>
    </w:p>
    <w:p w14:paraId="4EBC0FFD" w14:textId="77777777" w:rsidR="00671663" w:rsidRPr="00455BC9" w:rsidRDefault="00671663" w:rsidP="00671663">
      <w:pPr>
        <w:pStyle w:val="B1"/>
      </w:pPr>
      <w:r>
        <w:t>13</w:t>
      </w:r>
      <w:r w:rsidRPr="00455BC9">
        <w:t>.</w:t>
      </w:r>
      <w:r w:rsidRPr="00455BC9">
        <w:tab/>
        <w:t>The gNB-CU-UP side F1-U TNL address is provided to the gNB-DU.</w:t>
      </w:r>
    </w:p>
    <w:p w14:paraId="1FBE4DD4" w14:textId="77777777" w:rsidR="00671663" w:rsidRPr="00455BC9" w:rsidRDefault="00671663" w:rsidP="00671663">
      <w:pPr>
        <w:pStyle w:val="B1"/>
      </w:pPr>
      <w:r>
        <w:t>14</w:t>
      </w:r>
      <w:r w:rsidRPr="00455BC9">
        <w:t>.</w:t>
      </w:r>
      <w:r w:rsidRPr="00455BC9">
        <w:tab/>
        <w:t>In case of NG-U multicast transport, the gNB-CU-UP joins the NG-U multicast group.</w:t>
      </w:r>
    </w:p>
    <w:p w14:paraId="62BC8D96" w14:textId="77777777" w:rsidR="00671663" w:rsidRPr="00455BC9" w:rsidRDefault="00671663" w:rsidP="00671663">
      <w:pPr>
        <w:pStyle w:val="B1"/>
      </w:pPr>
      <w:r>
        <w:t>15</w:t>
      </w:r>
      <w:r w:rsidRPr="00455BC9">
        <w:t>.</w:t>
      </w:r>
      <w:r w:rsidRPr="00455BC9">
        <w:tab/>
        <w:t>The gNB successfully terminates the NGAP procedure for establishing the multicast session context.</w:t>
      </w:r>
    </w:p>
    <w:p w14:paraId="7690AFF2" w14:textId="77777777" w:rsidR="00671663" w:rsidRPr="00644C0F" w:rsidRDefault="00671663" w:rsidP="00671663">
      <w:pPr>
        <w:pStyle w:val="B1"/>
      </w:pPr>
      <w:r w:rsidRPr="00644C0F">
        <w:t>1</w:t>
      </w:r>
      <w:r>
        <w:t>6</w:t>
      </w:r>
      <w:r w:rsidRPr="00644C0F">
        <w:t>.</w:t>
      </w:r>
      <w:r w:rsidRPr="00644C0F">
        <w:tab/>
        <w:t>The gNB-CU-CP RRC-configures each UE which has joined the multicast group.</w:t>
      </w:r>
    </w:p>
    <w:p w14:paraId="2E6E331E" w14:textId="27BACBCE" w:rsidR="00DE50FB" w:rsidRDefault="00671663" w:rsidP="00671663">
      <w:pPr>
        <w:pStyle w:val="B1"/>
      </w:pPr>
      <w:r>
        <w:t>17</w:t>
      </w:r>
      <w:r w:rsidRPr="00455BC9">
        <w:t>.</w:t>
      </w:r>
      <w:r w:rsidRPr="00455BC9">
        <w:tab/>
        <w:t>The multicast MBS media stream is provided to the UEs.</w:t>
      </w:r>
    </w:p>
    <w:p w14:paraId="18BE9240" w14:textId="77777777" w:rsidR="00415AE4" w:rsidRPr="00455BC9" w:rsidRDefault="00415AE4" w:rsidP="00415AE4">
      <w:r w:rsidRPr="00455BC9">
        <w:t>On NG-U, in case of location dependent multicast MBS Sessions, multiple shared NG-U transport tunnels may need to be setup, one per Area Session ID served by the gNB.</w:t>
      </w:r>
    </w:p>
    <w:p w14:paraId="0753A025" w14:textId="21E47628" w:rsidR="00FF5EBC" w:rsidRDefault="00415AE4" w:rsidP="00415AE4">
      <w:r w:rsidRPr="00455BC9">
        <w:t>In case of shared NG-U termination,</w:t>
      </w:r>
    </w:p>
    <w:p w14:paraId="4D9161C9" w14:textId="77777777" w:rsidR="00415AE4" w:rsidRPr="00455BC9" w:rsidRDefault="00415AE4" w:rsidP="00415AE4">
      <w:pPr>
        <w:pStyle w:val="B1"/>
      </w:pPr>
      <w:r w:rsidRPr="00455BC9">
        <w:t>-</w:t>
      </w:r>
      <w:r w:rsidRPr="00455BC9">
        <w:tab/>
        <w:t>the gNB-CU-UP may provide the gNB-CU-CP at E1 setup or configuration update about established shared NG-U terminations, indicated by one or several MBS Session IDs.</w:t>
      </w:r>
    </w:p>
    <w:p w14:paraId="5D614584" w14:textId="7AD96890" w:rsidR="00415AE4" w:rsidRPr="00455BC9" w:rsidRDefault="00415AE4" w:rsidP="00415AE4">
      <w:pPr>
        <w:pStyle w:val="B1"/>
      </w:pPr>
      <w:r w:rsidRPr="00455BC9">
        <w:t>-</w:t>
      </w:r>
      <w:r w:rsidRPr="00455BC9">
        <w:tab/>
        <w:t>at establishment of the MC bearer context in the gNB-CU-UP, the gNB-CU-</w:t>
      </w:r>
      <w:r w:rsidR="007465C6" w:rsidRPr="007465C6">
        <w:t xml:space="preserve"> </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 xml:space="preserve">the </w:t>
      </w:r>
      <w:r w:rsidR="007465C6">
        <w:t xml:space="preserve">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20C62C72" w14:textId="07F17559" w:rsidR="0074631D" w:rsidRDefault="0074631D" w:rsidP="0074631D">
      <w:pPr>
        <w:pStyle w:val="Heading4"/>
      </w:pPr>
      <w:bookmarkStart w:id="2144" w:name="_CR8_15_1_3"/>
      <w:bookmarkStart w:id="2145" w:name="_Toc98351793"/>
      <w:bookmarkStart w:id="2146" w:name="_Toc98748091"/>
      <w:bookmarkStart w:id="2147" w:name="_Toc105704481"/>
      <w:bookmarkStart w:id="2148" w:name="_Toc106108599"/>
      <w:bookmarkStart w:id="2149" w:name="_Toc107829571"/>
      <w:bookmarkStart w:id="2150" w:name="_Toc112703330"/>
      <w:bookmarkStart w:id="2151" w:name="_Toc170728614"/>
      <w:bookmarkEnd w:id="2144"/>
      <w:r w:rsidRPr="00455BC9">
        <w:lastRenderedPageBreak/>
        <w:t>8.</w:t>
      </w:r>
      <w:r>
        <w:t>15</w:t>
      </w:r>
      <w:r w:rsidRPr="00455BC9">
        <w:t>.1.</w:t>
      </w:r>
      <w:r>
        <w:t>3</w:t>
      </w:r>
      <w:r w:rsidRPr="00455BC9">
        <w:tab/>
      </w:r>
      <w:r>
        <w:t xml:space="preserve">Multicast </w:t>
      </w:r>
      <w:r w:rsidRPr="00455BC9">
        <w:t>M</w:t>
      </w:r>
      <w:r>
        <w:t>RB type re-configuration with F1-U ptp-retransmission tunnel establishment</w:t>
      </w:r>
      <w:bookmarkEnd w:id="2151"/>
    </w:p>
    <w:p w14:paraId="6DA3D2F9" w14:textId="77777777" w:rsidR="0074631D" w:rsidRDefault="0074631D" w:rsidP="0074631D">
      <w:pPr>
        <w:pStyle w:val="TH"/>
      </w:pPr>
      <w:r>
        <w:object w:dxaOrig="15252" w:dyaOrig="5520" w14:anchorId="49AD84A3">
          <v:shape id="_x0000_i1091" type="#_x0000_t75" style="width:481.3pt;height:174pt" o:ole="">
            <v:imagedata r:id="rId141" o:title=""/>
          </v:shape>
          <o:OLEObject Type="Embed" ProgID="Visio.Drawing.15" ShapeID="_x0000_i1091" DrawAspect="Content" ObjectID="_1781341688" r:id="rId142"/>
        </w:object>
      </w:r>
    </w:p>
    <w:p w14:paraId="40E19830" w14:textId="61C9065D" w:rsidR="0074631D" w:rsidRPr="00455BC9" w:rsidRDefault="0074631D" w:rsidP="0074631D">
      <w:pPr>
        <w:pStyle w:val="TF"/>
      </w:pPr>
      <w:bookmarkStart w:id="2152" w:name="_CRFigure8_15_1_31"/>
      <w:r w:rsidRPr="00455BC9">
        <w:t xml:space="preserve">Figure </w:t>
      </w:r>
      <w:bookmarkEnd w:id="2152"/>
      <w:r w:rsidRPr="00455BC9">
        <w:t>8.</w:t>
      </w:r>
      <w:r>
        <w:t>15</w:t>
      </w:r>
      <w:r w:rsidRPr="00455BC9">
        <w:t>.1.</w:t>
      </w:r>
      <w:r>
        <w:t>3</w:t>
      </w:r>
      <w:r w:rsidRPr="00455BC9">
        <w:t>-</w:t>
      </w:r>
      <w:r>
        <w:t>1</w:t>
      </w:r>
      <w:r w:rsidRPr="00455BC9">
        <w:t xml:space="preserve">: </w:t>
      </w:r>
      <w:r>
        <w:t>Multicast MRB type re-configuration with F1-U ptp retransmission tunnel establishment</w:t>
      </w:r>
    </w:p>
    <w:p w14:paraId="29983B7C" w14:textId="77777777" w:rsidR="0074631D" w:rsidRPr="00455BC9" w:rsidRDefault="0074631D" w:rsidP="0074631D">
      <w:pPr>
        <w:pStyle w:val="B1"/>
      </w:pPr>
      <w:r w:rsidRPr="00455BC9">
        <w:t>1.</w:t>
      </w:r>
      <w:r w:rsidRPr="00455BC9">
        <w:tab/>
      </w:r>
      <w:r>
        <w:t>The gNB-DU decides to change the MRB type configuration for a UE and provides the new configuration to the gNB-CU-CP along with a per-MRB MRB type reconfiguration indication and the MRB Reconfigured RLC mode.</w:t>
      </w:r>
    </w:p>
    <w:p w14:paraId="502ED9EA" w14:textId="77777777" w:rsidR="0074631D" w:rsidRPr="00455BC9" w:rsidRDefault="0074631D" w:rsidP="0074631D">
      <w:pPr>
        <w:pStyle w:val="B1"/>
      </w:pPr>
      <w:r w:rsidRPr="00455BC9">
        <w:t>2.</w:t>
      </w:r>
      <w:r>
        <w:tab/>
        <w:t>The gNB-CU-CP confirms the modification request and</w:t>
      </w:r>
      <w:r w:rsidRPr="006F4F9D">
        <w:t xml:space="preserve"> </w:t>
      </w:r>
      <w:r>
        <w:t>indicates this to the gNB-DU. The gNB-CU-CP may request the gNB-DU to establish F1-U ptp retransmission resources in order for the UE to perform PDCP Status Report and receive retransmitted PDCP PDUs for the reconfigured MRBs.</w:t>
      </w:r>
    </w:p>
    <w:p w14:paraId="269F9FDD" w14:textId="0CCA5FF9" w:rsidR="00FF5EBC" w:rsidRDefault="0074631D" w:rsidP="0074631D">
      <w:pPr>
        <w:pStyle w:val="B1"/>
      </w:pPr>
      <w:r w:rsidRPr="00455BC9">
        <w:t>4</w:t>
      </w:r>
      <w:r>
        <w:t>. - 7.</w:t>
      </w:r>
      <w:r w:rsidRPr="00455BC9">
        <w:tab/>
      </w:r>
      <w:r>
        <w:t>If necessary, the gNB-DU requests the establishment of F1-U resources for ptp retransmission by means of triggering the F1AP Multicast Distribution Setup procedure, which in turn triggers the E1AP MC Bearer Context Modification procedure to exchange F1-U tunnel end-point addresses.</w:t>
      </w:r>
    </w:p>
    <w:p w14:paraId="0B3A6EE7" w14:textId="77777777" w:rsidR="0074631D" w:rsidRPr="00455BC9" w:rsidRDefault="0074631D" w:rsidP="0074631D">
      <w:pPr>
        <w:pStyle w:val="NO"/>
      </w:pPr>
      <w:r>
        <w:t>NOTE:</w:t>
      </w:r>
      <w:r>
        <w:tab/>
        <w:t>Depending on MRB bearer type reconfiguration the gNB-DU may also request to release some F1-U resources.</w:t>
      </w:r>
    </w:p>
    <w:p w14:paraId="5BBD4E49" w14:textId="77777777" w:rsidR="0074631D" w:rsidRPr="00455BC9" w:rsidRDefault="0074631D" w:rsidP="0074631D">
      <w:pPr>
        <w:pStyle w:val="B1"/>
      </w:pPr>
      <w:r>
        <w:t>8./9. The RRC Reconfiguration procedure is performed</w:t>
      </w:r>
    </w:p>
    <w:p w14:paraId="08713378" w14:textId="77777777" w:rsidR="0074631D" w:rsidRPr="00455BC9" w:rsidRDefault="0074631D" w:rsidP="0074631D">
      <w:pPr>
        <w:pStyle w:val="B1"/>
      </w:pPr>
      <w:r>
        <w:t>10.</w:t>
      </w:r>
      <w:r>
        <w:tab/>
        <w:t>PDCP Status Report and PDCP PDU retransmission can take place via the established F1-U ptp retransmission resources.</w:t>
      </w:r>
    </w:p>
    <w:p w14:paraId="04133291" w14:textId="66DBEC6D" w:rsidR="00B63D3E" w:rsidRPr="00B8401F" w:rsidRDefault="00B63D3E" w:rsidP="00B63D3E">
      <w:pPr>
        <w:pStyle w:val="Heading3"/>
        <w:rPr>
          <w:lang w:eastAsia="zh-CN"/>
        </w:rPr>
      </w:pPr>
      <w:bookmarkStart w:id="2153" w:name="_CR8_15_2"/>
      <w:bookmarkStart w:id="2154" w:name="_Toc170728615"/>
      <w:bookmarkEnd w:id="2153"/>
      <w:r w:rsidRPr="00B8401F">
        <w:t>8.</w:t>
      </w:r>
      <w:r>
        <w:t>15</w:t>
      </w:r>
      <w:r w:rsidRPr="00B8401F">
        <w:t>.</w:t>
      </w:r>
      <w:r>
        <w:t>2</w:t>
      </w:r>
      <w:r w:rsidRPr="00B8401F">
        <w:tab/>
      </w:r>
      <w:r>
        <w:t>Mobility procedure for Multicast</w:t>
      </w:r>
      <w:bookmarkEnd w:id="2154"/>
    </w:p>
    <w:p w14:paraId="6F87A736" w14:textId="12B9BCA5" w:rsidR="00B63D3E" w:rsidRPr="009010F4" w:rsidRDefault="00B63D3E" w:rsidP="009010F4">
      <w:pPr>
        <w:pStyle w:val="Heading4"/>
      </w:pPr>
      <w:bookmarkStart w:id="2155" w:name="_CR8_15_2_1"/>
      <w:bookmarkStart w:id="2156" w:name="_Toc170728616"/>
      <w:bookmarkEnd w:id="2155"/>
      <w:r w:rsidRPr="008120A8">
        <w:t>8.15.2.1</w:t>
      </w:r>
      <w:r w:rsidRPr="008120A8">
        <w:tab/>
        <w:t>Inter-gNB-CU Mobility between MBS Supporting nodes</w:t>
      </w:r>
      <w:bookmarkEnd w:id="2156"/>
    </w:p>
    <w:p w14:paraId="4226A7D8" w14:textId="19A8344C" w:rsidR="00B63D3E" w:rsidRDefault="00B63D3E" w:rsidP="00B63D3E">
      <w:pPr>
        <w:rPr>
          <w:lang w:eastAsia="ja-JP"/>
        </w:rPr>
      </w:pPr>
      <w:r w:rsidRPr="00B8401F">
        <w:rPr>
          <w:lang w:eastAsia="ja-JP"/>
        </w:rPr>
        <w:t>Figure 8.</w:t>
      </w:r>
      <w:r>
        <w:rPr>
          <w:lang w:eastAsia="ja-JP"/>
        </w:rPr>
        <w:t>15</w:t>
      </w:r>
      <w:r w:rsidRPr="00B8401F">
        <w:rPr>
          <w:lang w:eastAsia="ja-JP"/>
        </w:rPr>
        <w:t>.</w:t>
      </w:r>
      <w:r>
        <w:rPr>
          <w:lang w:eastAsia="ja-JP"/>
        </w:rPr>
        <w:t>2</w:t>
      </w:r>
      <w:r w:rsidRPr="00B8401F">
        <w:rPr>
          <w:lang w:eastAsia="ja-JP"/>
        </w:rPr>
        <w:t>.1-1 shows the inter-gNB-</w:t>
      </w:r>
      <w:r>
        <w:rPr>
          <w:lang w:eastAsia="ja-JP"/>
        </w:rPr>
        <w:t>C</w:t>
      </w:r>
      <w:r w:rsidRPr="00B8401F">
        <w:rPr>
          <w:lang w:eastAsia="ja-JP"/>
        </w:rPr>
        <w:t xml:space="preserve">U </w:t>
      </w:r>
      <w:r>
        <w:rPr>
          <w:lang w:eastAsia="ja-JP"/>
        </w:rPr>
        <w:t xml:space="preserve">multicast </w:t>
      </w:r>
      <w:r w:rsidRPr="00B8401F">
        <w:rPr>
          <w:lang w:eastAsia="ja-JP"/>
        </w:rPr>
        <w:t>mobility procedure</w:t>
      </w:r>
      <w:r w:rsidRPr="006A70E4">
        <w:t xml:space="preserve"> </w:t>
      </w:r>
      <w:r>
        <w:t>between MBS Supporting nodes during an active multicast session</w:t>
      </w:r>
      <w:r w:rsidRPr="00B8401F">
        <w:rPr>
          <w:lang w:eastAsia="ja-JP"/>
        </w:rPr>
        <w:t>.</w:t>
      </w:r>
    </w:p>
    <w:p w14:paraId="6001F297" w14:textId="7712E4E3" w:rsidR="00B63D3E" w:rsidRPr="001E219D" w:rsidRDefault="00963549" w:rsidP="009010F4">
      <w:pPr>
        <w:pStyle w:val="TH"/>
        <w:rPr>
          <w:rFonts w:eastAsia="SimSun"/>
          <w:b w:val="0"/>
        </w:rPr>
      </w:pPr>
      <w:r>
        <w:object w:dxaOrig="21300" w:dyaOrig="13752" w14:anchorId="080D5F71">
          <v:shape id="_x0000_i1092" type="#_x0000_t75" style="width:480.45pt;height:305.15pt" o:ole="">
            <v:imagedata r:id="rId143" o:title=""/>
          </v:shape>
          <o:OLEObject Type="Embed" ProgID="Mscgen.Chart" ShapeID="_x0000_i1092" DrawAspect="Content" ObjectID="_1781341689" r:id="rId144"/>
        </w:object>
      </w:r>
      <w:bookmarkStart w:id="2157" w:name="MCCQCTEMPBM_00000045"/>
    </w:p>
    <w:p w14:paraId="45C484FD" w14:textId="0E3D45CC" w:rsidR="00B63D3E" w:rsidRPr="00455BC9" w:rsidRDefault="00B63D3E" w:rsidP="002F6B78">
      <w:pPr>
        <w:pStyle w:val="TF"/>
      </w:pPr>
      <w:bookmarkStart w:id="2158" w:name="_CRFigure8_15_2_11"/>
      <w:bookmarkStart w:id="2159" w:name="MCCQCTEMPBM_00000055"/>
      <w:bookmarkEnd w:id="2157"/>
      <w:r w:rsidRPr="00455BC9">
        <w:t xml:space="preserve">Figure </w:t>
      </w:r>
      <w:bookmarkEnd w:id="2158"/>
      <w:r w:rsidRPr="00455BC9">
        <w:t>8.</w:t>
      </w:r>
      <w:r>
        <w:t>15</w:t>
      </w:r>
      <w:r w:rsidRPr="00455BC9">
        <w:t>.</w:t>
      </w:r>
      <w:r>
        <w:t>2</w:t>
      </w:r>
      <w:r w:rsidRPr="00455BC9">
        <w:t>.</w:t>
      </w:r>
      <w:r>
        <w:t>1</w:t>
      </w:r>
      <w:r w:rsidRPr="00455BC9">
        <w:t xml:space="preserve">-1: </w:t>
      </w:r>
      <w:r w:rsidRPr="00B8401F">
        <w:t>Inter-gNB-</w:t>
      </w:r>
      <w:r>
        <w:t>C</w:t>
      </w:r>
      <w:r w:rsidRPr="00B8401F">
        <w:t>U Mobility</w:t>
      </w:r>
      <w:r>
        <w:t xml:space="preserve"> for Multicast</w:t>
      </w:r>
    </w:p>
    <w:bookmarkEnd w:id="2159"/>
    <w:p w14:paraId="1F2EBA99" w14:textId="77777777" w:rsidR="00B63D3E" w:rsidRDefault="00B63D3E" w:rsidP="00B63D3E">
      <w:pPr>
        <w:pStyle w:val="B1"/>
        <w:rPr>
          <w:noProof/>
          <w:lang w:eastAsia="zh-CN"/>
        </w:rPr>
      </w:pPr>
      <w:r>
        <w:rPr>
          <w:noProof/>
          <w:lang w:eastAsia="zh-CN"/>
        </w:rPr>
        <w:t>1.</w:t>
      </w:r>
      <w:r>
        <w:rPr>
          <w:noProof/>
          <w:lang w:eastAsia="zh-CN"/>
        </w:rPr>
        <w:tab/>
        <w:t xml:space="preserve">The Source gNB-CU-CP sends MC BEARER CONTEXT MODIFICATION REQUEST message towards the Source gNB-CU-UP, to request the last delivered MRB Progress of an MBS Session related to a </w:t>
      </w:r>
      <w:r w:rsidRPr="00F85EA2">
        <w:t>Multicast F1-U</w:t>
      </w:r>
      <w:r>
        <w:t xml:space="preserve"> </w:t>
      </w:r>
      <w:r w:rsidRPr="00F85EA2">
        <w:t xml:space="preserve">Context </w:t>
      </w:r>
      <w:r>
        <w:t>Reference E1.</w:t>
      </w:r>
    </w:p>
    <w:p w14:paraId="5EB94D82" w14:textId="77777777" w:rsidR="00B63D3E" w:rsidRDefault="00B63D3E" w:rsidP="00B63D3E">
      <w:pPr>
        <w:pStyle w:val="B1"/>
        <w:rPr>
          <w:noProof/>
          <w:lang w:eastAsia="zh-CN"/>
        </w:rPr>
      </w:pPr>
      <w:r>
        <w:rPr>
          <w:noProof/>
          <w:lang w:eastAsia="zh-CN"/>
        </w:rPr>
        <w:t>2.</w:t>
      </w:r>
      <w:r>
        <w:rPr>
          <w:noProof/>
          <w:lang w:eastAsia="zh-CN"/>
        </w:rPr>
        <w:tab/>
      </w:r>
      <w:r>
        <w:rPr>
          <w:rFonts w:hint="eastAsia"/>
          <w:noProof/>
          <w:lang w:eastAsia="zh-CN"/>
        </w:rPr>
        <w:t>T</w:t>
      </w:r>
      <w:r>
        <w:rPr>
          <w:noProof/>
          <w:lang w:eastAsia="zh-CN"/>
        </w:rPr>
        <w:t>he Source gNB-CU-UP responds to the gNB-CU-CP in the MC BEARER CONTEXT MODIFICATION RESPONSE message, providing the last delievered MRB Progress.</w:t>
      </w:r>
    </w:p>
    <w:p w14:paraId="05DF4A79" w14:textId="77777777" w:rsidR="00B63D3E" w:rsidRDefault="00B63D3E" w:rsidP="00B63D3E">
      <w:pPr>
        <w:pStyle w:val="B1"/>
        <w:rPr>
          <w:noProof/>
          <w:lang w:eastAsia="zh-CN"/>
        </w:rPr>
      </w:pPr>
      <w:r>
        <w:rPr>
          <w:noProof/>
          <w:lang w:eastAsia="zh-CN"/>
        </w:rPr>
        <w:t>3.</w:t>
      </w:r>
      <w:r>
        <w:rPr>
          <w:noProof/>
          <w:lang w:eastAsia="zh-CN"/>
        </w:rPr>
        <w:tab/>
      </w:r>
      <w:r>
        <w:rPr>
          <w:rFonts w:hint="eastAsia"/>
          <w:noProof/>
          <w:lang w:eastAsia="zh-CN"/>
        </w:rPr>
        <w:t>T</w:t>
      </w:r>
      <w:r>
        <w:rPr>
          <w:noProof/>
          <w:lang w:eastAsia="zh-CN"/>
        </w:rPr>
        <w:t>he source gNB-CU-CP sends the HANDOVER REQUEST message to the target gNB-CU-CP with the last delievered MRB progress for the Multicast sessions the UE has joined.</w:t>
      </w:r>
    </w:p>
    <w:p w14:paraId="6238BA0E" w14:textId="77777777" w:rsidR="00B63D3E" w:rsidRDefault="00B63D3E" w:rsidP="00B63D3E">
      <w:pPr>
        <w:pStyle w:val="B1"/>
        <w:rPr>
          <w:noProof/>
          <w:lang w:eastAsia="zh-CN"/>
        </w:rPr>
      </w:pPr>
      <w:r>
        <w:rPr>
          <w:noProof/>
          <w:lang w:eastAsia="zh-CN"/>
        </w:rPr>
        <w:t>4.</w:t>
      </w:r>
      <w:r>
        <w:rPr>
          <w:noProof/>
          <w:lang w:eastAsia="zh-CN"/>
        </w:rPr>
        <w:tab/>
        <w:t>In case the Multicast session which the UE has joined was not established in the target cell, the target gNB-CU-CP triggers the Multicast MBS Session Context Establishment procedure as defined in section 8.15.1.2.</w:t>
      </w:r>
    </w:p>
    <w:p w14:paraId="35468A78" w14:textId="77777777" w:rsidR="00B63D3E" w:rsidRDefault="00B63D3E" w:rsidP="00B63D3E">
      <w:pPr>
        <w:pStyle w:val="B1"/>
        <w:rPr>
          <w:noProof/>
          <w:lang w:eastAsia="zh-CN"/>
        </w:rPr>
      </w:pPr>
      <w:r>
        <w:rPr>
          <w:noProof/>
          <w:lang w:eastAsia="zh-CN"/>
        </w:rPr>
        <w:t>5.</w:t>
      </w:r>
      <w:r>
        <w:rPr>
          <w:noProof/>
          <w:lang w:eastAsia="zh-CN"/>
        </w:rPr>
        <w:tab/>
        <w:t xml:space="preserve">The target gNB-CU-CP triggers MC BEARER CONTET SETUP </w:t>
      </w:r>
      <w:r>
        <w:rPr>
          <w:rFonts w:hint="eastAsia"/>
          <w:noProof/>
          <w:lang w:eastAsia="zh-CN"/>
        </w:rPr>
        <w:t>REQUEST</w:t>
      </w:r>
      <w:r>
        <w:rPr>
          <w:noProof/>
          <w:lang w:eastAsia="zh-CN"/>
        </w:rPr>
        <w:t xml:space="preserve"> </w:t>
      </w:r>
      <w:r>
        <w:rPr>
          <w:rFonts w:hint="eastAsia"/>
          <w:noProof/>
          <w:lang w:eastAsia="zh-CN"/>
        </w:rPr>
        <w:t>message</w:t>
      </w:r>
      <w:r>
        <w:rPr>
          <w:noProof/>
          <w:lang w:eastAsia="zh-CN"/>
        </w:rPr>
        <w:t xml:space="preserve"> </w:t>
      </w:r>
      <w:r>
        <w:rPr>
          <w:rFonts w:hint="eastAsia"/>
          <w:noProof/>
          <w:lang w:eastAsia="zh-CN"/>
        </w:rPr>
        <w:t>towards</w:t>
      </w:r>
      <w:r>
        <w:rPr>
          <w:noProof/>
          <w:lang w:eastAsia="zh-CN"/>
        </w:rPr>
        <w:t xml:space="preserve"> the target gNB-CU-UP.</w:t>
      </w:r>
    </w:p>
    <w:p w14:paraId="6E3B0032" w14:textId="77777777" w:rsidR="00B63D3E" w:rsidRDefault="00B63D3E" w:rsidP="00B63D3E">
      <w:pPr>
        <w:pStyle w:val="B1"/>
        <w:rPr>
          <w:noProof/>
          <w:lang w:eastAsia="zh-CN"/>
        </w:rPr>
      </w:pPr>
      <w:r>
        <w:rPr>
          <w:noProof/>
          <w:lang w:eastAsia="zh-CN"/>
        </w:rPr>
        <w:t>6.</w:t>
      </w:r>
      <w:r>
        <w:rPr>
          <w:noProof/>
          <w:lang w:eastAsia="zh-CN"/>
        </w:rPr>
        <w:tab/>
        <w:t xml:space="preserve">The target gNB-CU-UP responds to the target gNB-CU-CP by sending the MC BEARER CONTET SETUP RESPONSE </w:t>
      </w:r>
      <w:r>
        <w:rPr>
          <w:rFonts w:hint="eastAsia"/>
          <w:noProof/>
          <w:lang w:eastAsia="zh-CN"/>
        </w:rPr>
        <w:t>message</w:t>
      </w:r>
      <w:r>
        <w:rPr>
          <w:noProof/>
          <w:lang w:eastAsia="zh-CN"/>
        </w:rPr>
        <w:t>.</w:t>
      </w:r>
    </w:p>
    <w:p w14:paraId="68837FDD" w14:textId="77777777" w:rsidR="00B63D3E" w:rsidRDefault="00B63D3E" w:rsidP="00B63D3E">
      <w:pPr>
        <w:pStyle w:val="B1"/>
        <w:rPr>
          <w:noProof/>
          <w:lang w:eastAsia="zh-CN"/>
        </w:rPr>
      </w:pPr>
      <w:r>
        <w:rPr>
          <w:noProof/>
          <w:lang w:eastAsia="zh-CN"/>
        </w:rPr>
        <w:t>7.</w:t>
      </w:r>
      <w:r>
        <w:rPr>
          <w:noProof/>
          <w:lang w:eastAsia="zh-CN"/>
        </w:rPr>
        <w:tab/>
        <w:t>The target gNB-CU-CP sends UE CONTEXT SETUP REQUEST towards the target gNB-DU. If the target gNB-CU-CP has decided to request a PTP Forwarding tunnel, the message contains the PTP Forwarding Tunnel Required indication and the last delivered MRB Progress for the MRBs requested to be configured.</w:t>
      </w:r>
    </w:p>
    <w:p w14:paraId="17CD2B50" w14:textId="77777777" w:rsidR="00B63D3E" w:rsidRDefault="00B63D3E" w:rsidP="00B63D3E">
      <w:pPr>
        <w:pStyle w:val="B1"/>
        <w:rPr>
          <w:noProof/>
          <w:lang w:eastAsia="zh-CN"/>
        </w:rPr>
      </w:pPr>
      <w:r>
        <w:rPr>
          <w:noProof/>
          <w:lang w:eastAsia="zh-CN"/>
        </w:rPr>
        <w:t>8.</w:t>
      </w:r>
      <w:r>
        <w:rPr>
          <w:noProof/>
          <w:lang w:eastAsia="zh-CN"/>
        </w:rPr>
        <w:tab/>
        <w:t>The target gNB-DU sends UE CONTEXT SETUP RESPONSE towards the target gNB-CU-CP</w:t>
      </w:r>
      <w:r>
        <w:rPr>
          <w:rFonts w:hint="eastAsia"/>
          <w:noProof/>
          <w:lang w:eastAsia="zh-CN"/>
        </w:rPr>
        <w:t>.</w:t>
      </w:r>
    </w:p>
    <w:p w14:paraId="3503505D" w14:textId="77777777" w:rsidR="00B63D3E" w:rsidRDefault="00B63D3E" w:rsidP="00B63D3E">
      <w:pPr>
        <w:pStyle w:val="B1"/>
        <w:rPr>
          <w:noProof/>
          <w:lang w:eastAsia="zh-CN"/>
        </w:rPr>
      </w:pPr>
      <w:r>
        <w:rPr>
          <w:noProof/>
          <w:lang w:eastAsia="zh-CN"/>
        </w:rPr>
        <w:t>9.</w:t>
      </w:r>
      <w:r>
        <w:rPr>
          <w:noProof/>
          <w:lang w:eastAsia="zh-CN"/>
        </w:rPr>
        <w:tab/>
        <w:t xml:space="preserve">If a PTP Forwarding Tunnel was requested in step 7, the target gNB-DU shall, if supported, trigger the F1-U tunnel establishment via MULTICAST DISTRIBUTION SETUP REQUEST, including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w:t>
      </w:r>
      <w:r>
        <w:rPr>
          <w:noProof/>
          <w:lang w:eastAsia="zh-CN"/>
        </w:rPr>
        <w:t>ion and the last delievered MRB Progress for the each of the MRB.</w:t>
      </w:r>
    </w:p>
    <w:p w14:paraId="5B2ED161" w14:textId="77777777" w:rsidR="00B63D3E" w:rsidRDefault="00B63D3E" w:rsidP="00B63D3E">
      <w:pPr>
        <w:pStyle w:val="B1"/>
        <w:rPr>
          <w:noProof/>
          <w:lang w:eastAsia="zh-CN"/>
        </w:rPr>
      </w:pPr>
      <w:r>
        <w:rPr>
          <w:noProof/>
          <w:lang w:eastAsia="zh-CN"/>
        </w:rPr>
        <w:t>10.</w:t>
      </w:r>
      <w:r>
        <w:rPr>
          <w:noProof/>
          <w:lang w:eastAsia="zh-CN"/>
        </w:rPr>
        <w:tab/>
        <w:t xml:space="preserve">The target gNB-CU-CP sends the MC BEARER CONTEXT MODIFICATION REQUEST towards the target gNB-CU-UP, including for each MRB a request for the oldest availiable MRB Progress information, the last delivered MRB Progress, and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informati</w:t>
      </w:r>
      <w:r>
        <w:rPr>
          <w:noProof/>
          <w:lang w:eastAsia="zh-CN"/>
        </w:rPr>
        <w:t>on.</w:t>
      </w:r>
    </w:p>
    <w:p w14:paraId="2E236F06" w14:textId="77777777" w:rsidR="00B63D3E" w:rsidRDefault="00B63D3E" w:rsidP="00B63D3E">
      <w:pPr>
        <w:pStyle w:val="B1"/>
        <w:rPr>
          <w:noProof/>
          <w:lang w:eastAsia="zh-CN"/>
        </w:rPr>
      </w:pPr>
      <w:r>
        <w:rPr>
          <w:noProof/>
          <w:lang w:eastAsia="zh-CN"/>
        </w:rPr>
        <w:lastRenderedPageBreak/>
        <w:t>11.</w:t>
      </w:r>
      <w:r>
        <w:rPr>
          <w:noProof/>
          <w:lang w:eastAsia="zh-CN"/>
        </w:rPr>
        <w:tab/>
        <w:t>Based on the information received in step 10, the target gNB-CU-UP determines whether the Xn-U data forwarding is needed or not, and in case it is needed, provide for each MRB the oldest available MRB Progress and the assigned XN-U DL Forwarding UP TNL Info to the target gNB-CU-CP in the MC BEARER CONTEXT MODIFICATION RESPONSE message.</w:t>
      </w:r>
    </w:p>
    <w:p w14:paraId="20670B87" w14:textId="77777777" w:rsidR="00B63D3E" w:rsidRDefault="00B63D3E" w:rsidP="00B63D3E">
      <w:pPr>
        <w:pStyle w:val="B1"/>
        <w:rPr>
          <w:noProof/>
          <w:lang w:eastAsia="zh-CN"/>
        </w:rPr>
      </w:pPr>
      <w:r>
        <w:rPr>
          <w:noProof/>
          <w:lang w:eastAsia="zh-CN"/>
        </w:rPr>
        <w:t>12.</w:t>
      </w:r>
      <w:r>
        <w:rPr>
          <w:noProof/>
          <w:lang w:eastAsia="zh-CN"/>
        </w:rPr>
        <w:tab/>
        <w:t>In case step 9 was triggerred, the target gNB-CU-CP sends the MULTICAST DISTRIBUTION SETUP RESPONSE to the target gNB-DU.</w:t>
      </w:r>
    </w:p>
    <w:p w14:paraId="2C32056C" w14:textId="77777777" w:rsidR="00B63D3E" w:rsidRDefault="00B63D3E" w:rsidP="00B63D3E">
      <w:pPr>
        <w:pStyle w:val="B1"/>
        <w:rPr>
          <w:noProof/>
          <w:lang w:eastAsia="zh-CN"/>
        </w:rPr>
      </w:pPr>
      <w:r>
        <w:rPr>
          <w:noProof/>
          <w:lang w:eastAsia="zh-CN"/>
        </w:rPr>
        <w:t>13.</w:t>
      </w:r>
      <w:r>
        <w:rPr>
          <w:noProof/>
          <w:lang w:eastAsia="zh-CN"/>
        </w:rPr>
        <w:tab/>
        <w:t>The target gNB-CU-CP sends HANDOVER REQUEST ACKNOWLEDGE to the source gNB-CU-CP, including the XN-U DL Forwarding UP TNL Info and the oldest available MRB Progress for each MRB.</w:t>
      </w:r>
    </w:p>
    <w:p w14:paraId="1606CFBC" w14:textId="77777777" w:rsidR="00B63D3E" w:rsidRDefault="00B63D3E" w:rsidP="00B63D3E">
      <w:pPr>
        <w:pStyle w:val="B1"/>
        <w:rPr>
          <w:noProof/>
          <w:lang w:eastAsia="zh-CN"/>
        </w:rPr>
      </w:pPr>
      <w:r>
        <w:rPr>
          <w:noProof/>
          <w:lang w:eastAsia="zh-CN"/>
        </w:rPr>
        <w:t>14.</w:t>
      </w:r>
      <w:r>
        <w:rPr>
          <w:noProof/>
          <w:lang w:eastAsia="zh-CN"/>
        </w:rPr>
        <w:tab/>
        <w:t>The source gNB-CU-CP forwards the XN-U DL Forwarding UP TNL Info and the oldest available MRB Progress for each MRB to the source gNB-CU-UP via MC BEARER CONTEXT MODIFICATION REQUEST message.</w:t>
      </w:r>
    </w:p>
    <w:p w14:paraId="1E5C2E6C" w14:textId="77777777" w:rsidR="00B63D3E" w:rsidRDefault="00B63D3E" w:rsidP="00B63D3E">
      <w:pPr>
        <w:pStyle w:val="B1"/>
        <w:rPr>
          <w:noProof/>
          <w:lang w:eastAsia="zh-CN"/>
        </w:rPr>
      </w:pPr>
      <w:r>
        <w:rPr>
          <w:noProof/>
          <w:lang w:eastAsia="zh-CN"/>
        </w:rPr>
        <w:t>15.</w:t>
      </w:r>
      <w:r>
        <w:rPr>
          <w:noProof/>
          <w:lang w:eastAsia="zh-CN"/>
        </w:rPr>
        <w:tab/>
        <w:t>The source gNB-CU-</w:t>
      </w:r>
      <w:r w:rsidRPr="00C43D69">
        <w:t>UP</w:t>
      </w:r>
      <w:r>
        <w:rPr>
          <w:noProof/>
          <w:lang w:eastAsia="zh-CN"/>
        </w:rPr>
        <w:t xml:space="preserve"> sends the MC BEARER CONTEXT MODIFICATION RESPONSE message to the </w:t>
      </w:r>
      <w:r>
        <w:rPr>
          <w:rFonts w:hint="eastAsia"/>
          <w:noProof/>
          <w:lang w:eastAsia="zh-CN"/>
        </w:rPr>
        <w:t>sourc</w:t>
      </w:r>
      <w:r>
        <w:rPr>
          <w:noProof/>
          <w:lang w:eastAsia="zh-CN"/>
        </w:rPr>
        <w:t>e gNB-CU-CP.</w:t>
      </w:r>
    </w:p>
    <w:p w14:paraId="516DB7E1" w14:textId="77777777" w:rsidR="00B63D3E" w:rsidRDefault="00B63D3E" w:rsidP="00B63D3E">
      <w:pPr>
        <w:pStyle w:val="B1"/>
        <w:rPr>
          <w:noProof/>
          <w:lang w:eastAsia="zh-CN"/>
        </w:rPr>
      </w:pPr>
      <w:r>
        <w:rPr>
          <w:noProof/>
          <w:lang w:eastAsia="zh-CN"/>
        </w:rPr>
        <w:t>16.</w:t>
      </w:r>
      <w:r>
        <w:rPr>
          <w:noProof/>
          <w:lang w:eastAsia="zh-CN"/>
        </w:rPr>
        <w:tab/>
        <w:t xml:space="preserve">The </w:t>
      </w:r>
      <w:r w:rsidRPr="00C43D69">
        <w:t>source</w:t>
      </w:r>
      <w:r>
        <w:rPr>
          <w:noProof/>
          <w:lang w:eastAsia="zh-CN"/>
        </w:rPr>
        <w:t xml:space="preserve"> gNB-CU-UP starts to forward MBS data towards the target gNB-CU-UP.</w:t>
      </w:r>
    </w:p>
    <w:p w14:paraId="793419FC" w14:textId="2C591385" w:rsidR="00B63D3E" w:rsidRDefault="00B63D3E" w:rsidP="00B63D3E">
      <w:pPr>
        <w:pStyle w:val="NO"/>
        <w:rPr>
          <w:noProof/>
          <w:lang w:eastAsia="zh-CN"/>
        </w:rPr>
      </w:pPr>
      <w:r>
        <w:rPr>
          <w:rFonts w:hint="eastAsia"/>
          <w:noProof/>
          <w:lang w:eastAsia="zh-CN"/>
        </w:rPr>
        <w:t>N</w:t>
      </w:r>
      <w:r>
        <w:rPr>
          <w:noProof/>
          <w:lang w:eastAsia="zh-CN"/>
        </w:rPr>
        <w:t>OTE: step 16 may happen before or after or in parallel with step 15.</w:t>
      </w:r>
    </w:p>
    <w:p w14:paraId="5ED5E449" w14:textId="77777777" w:rsidR="00B63D3E" w:rsidRPr="006A70E4" w:rsidRDefault="00B63D3E" w:rsidP="00B63D3E">
      <w:pPr>
        <w:pStyle w:val="B1"/>
        <w:rPr>
          <w:noProof/>
          <w:lang w:eastAsia="zh-CN"/>
        </w:rPr>
      </w:pPr>
      <w:r>
        <w:rPr>
          <w:noProof/>
          <w:lang w:eastAsia="zh-CN"/>
        </w:rPr>
        <w:t>17.</w:t>
      </w:r>
      <w:r>
        <w:rPr>
          <w:noProof/>
          <w:lang w:eastAsia="zh-CN"/>
        </w:rPr>
        <w:tab/>
        <w:t>If a PTP Forwarding Tunnel was established, the target gNB-CU-UP sends the forwarding data to the target gNB-DU.</w:t>
      </w:r>
    </w:p>
    <w:p w14:paraId="1EA59A56" w14:textId="3F45146F" w:rsidR="00FF5EBC" w:rsidRDefault="000875A9" w:rsidP="000875A9">
      <w:pPr>
        <w:pStyle w:val="Heading2"/>
        <w:rPr>
          <w:rFonts w:eastAsia="SimSun"/>
          <w:lang w:eastAsia="zh-CN"/>
        </w:rPr>
      </w:pPr>
      <w:bookmarkStart w:id="2160" w:name="_CR8_16"/>
      <w:bookmarkStart w:id="2161" w:name="_Toc170728617"/>
      <w:bookmarkEnd w:id="2160"/>
      <w:r>
        <w:rPr>
          <w:rFonts w:eastAsia="SimSun"/>
          <w:lang w:eastAsia="zh-CN"/>
        </w:rPr>
        <w:t>8</w:t>
      </w:r>
      <w:r>
        <w:rPr>
          <w:rFonts w:eastAsia="SimSun"/>
        </w:rPr>
        <w:t>.16</w:t>
      </w:r>
      <w:r>
        <w:rPr>
          <w:rFonts w:eastAsia="SimSun"/>
        </w:rPr>
        <w:tab/>
        <w:t xml:space="preserve">Overall procedures </w:t>
      </w:r>
      <w:r>
        <w:rPr>
          <w:rFonts w:eastAsia="SimSun"/>
          <w:lang w:eastAsia="zh-CN"/>
        </w:rPr>
        <w:t>for CPAC</w:t>
      </w:r>
      <w:bookmarkEnd w:id="2145"/>
      <w:bookmarkEnd w:id="2146"/>
      <w:bookmarkEnd w:id="2147"/>
      <w:bookmarkEnd w:id="2148"/>
      <w:bookmarkEnd w:id="2149"/>
      <w:bookmarkEnd w:id="2150"/>
      <w:bookmarkEnd w:id="2161"/>
    </w:p>
    <w:p w14:paraId="00C8A36E" w14:textId="77777777" w:rsidR="000875A9" w:rsidRDefault="000875A9" w:rsidP="000875A9">
      <w:r>
        <w:t xml:space="preserve">The following clauses describe the overall procedures </w:t>
      </w:r>
      <w:r>
        <w:rPr>
          <w:lang w:eastAsia="zh-CN"/>
        </w:rPr>
        <w:t xml:space="preserve">for CPAC </w:t>
      </w:r>
      <w:r>
        <w:t>involving E1 and F1.</w:t>
      </w:r>
    </w:p>
    <w:p w14:paraId="5F2303E2" w14:textId="6C579244" w:rsidR="00FF5EBC" w:rsidRDefault="00674017" w:rsidP="005D3C45">
      <w:pPr>
        <w:pStyle w:val="Heading3"/>
      </w:pPr>
      <w:bookmarkStart w:id="2162" w:name="_CR8_16_1"/>
      <w:bookmarkStart w:id="2163" w:name="_Toc105704482"/>
      <w:bookmarkStart w:id="2164" w:name="_Toc106108600"/>
      <w:bookmarkStart w:id="2165" w:name="_Toc107829572"/>
      <w:bookmarkStart w:id="2166" w:name="_Toc112703331"/>
      <w:bookmarkStart w:id="2167" w:name="_Toc98351794"/>
      <w:bookmarkStart w:id="2168" w:name="_Toc98748092"/>
      <w:bookmarkStart w:id="2169" w:name="_Toc170728618"/>
      <w:bookmarkEnd w:id="2162"/>
      <w:r w:rsidRPr="00674017">
        <w:rPr>
          <w:rFonts w:eastAsia="Malgun Gothic" w:hint="eastAsia"/>
          <w:lang w:eastAsia="zh-CN"/>
        </w:rPr>
        <w:t>8.16.1</w:t>
      </w:r>
      <w:r>
        <w:rPr>
          <w:rFonts w:eastAsia="Malgun Gothic"/>
          <w:lang w:eastAsia="zh-CN"/>
        </w:rPr>
        <w:tab/>
      </w:r>
      <w:r w:rsidRPr="008E77C0">
        <w:t>MN initiated Conditional PSCell Addition</w:t>
      </w:r>
      <w:bookmarkEnd w:id="2163"/>
      <w:bookmarkEnd w:id="2164"/>
      <w:bookmarkEnd w:id="2165"/>
      <w:bookmarkEnd w:id="2166"/>
      <w:bookmarkEnd w:id="2169"/>
    </w:p>
    <w:p w14:paraId="237CB4C7" w14:textId="45B3E303" w:rsidR="00674017" w:rsidRPr="00674017" w:rsidRDefault="00674017" w:rsidP="005D3C45">
      <w:pPr>
        <w:rPr>
          <w:rFonts w:eastAsia="Malgun Gothic"/>
        </w:rPr>
      </w:pPr>
      <w:r w:rsidRPr="00674017">
        <w:rPr>
          <w:rFonts w:eastAsia="Malgun Gothic"/>
        </w:rPr>
        <w:t>The procedure for MN initiated Conditional PSCell Addition (CPA) is shown in Figure 8.</w:t>
      </w:r>
      <w:r w:rsidRPr="00674017">
        <w:rPr>
          <w:rFonts w:eastAsia="Malgun Gothic" w:hint="eastAsia"/>
        </w:rPr>
        <w:t>16</w:t>
      </w:r>
      <w:r w:rsidRPr="00674017">
        <w:rPr>
          <w:rFonts w:eastAsia="Malgun Gothic"/>
        </w:rPr>
        <w:t>-1</w:t>
      </w:r>
      <w:r w:rsidR="007B2D82">
        <w:rPr>
          <w:rFonts w:eastAsia="Malgun Gothic"/>
        </w:rPr>
        <w:t>-1</w:t>
      </w:r>
      <w:r w:rsidRPr="00674017">
        <w:rPr>
          <w:rFonts w:eastAsia="Malgun Gothic"/>
        </w:rPr>
        <w:t>.</w:t>
      </w:r>
    </w:p>
    <w:p w14:paraId="023000D0" w14:textId="148DC93A" w:rsidR="00674017" w:rsidRDefault="00963549" w:rsidP="00674017">
      <w:pPr>
        <w:pStyle w:val="TH"/>
      </w:pPr>
      <w:r>
        <w:object w:dxaOrig="14263" w:dyaOrig="9798" w14:anchorId="0C4653E7">
          <v:shape id="_x0000_i1093" type="#_x0000_t75" style="width:483pt;height:330pt" o:ole="">
            <v:imagedata r:id="rId145" o:title=""/>
          </v:shape>
          <o:OLEObject Type="Embed" ProgID="Visio.Drawing.15" ShapeID="_x0000_i1093" DrawAspect="Content" ObjectID="_1781341690" r:id="rId146"/>
        </w:object>
      </w:r>
    </w:p>
    <w:p w14:paraId="069BE479" w14:textId="77777777" w:rsidR="00674017" w:rsidRDefault="00674017" w:rsidP="005D3C45">
      <w:pPr>
        <w:pStyle w:val="TF"/>
      </w:pPr>
      <w:bookmarkStart w:id="2170" w:name="_CRFigure8_16_11ConditionalSecondaryNod"/>
      <w:r w:rsidRPr="005C4071">
        <w:rPr>
          <w:rFonts w:hint="eastAsia"/>
        </w:rPr>
        <w:t xml:space="preserve">Figure </w:t>
      </w:r>
      <w:bookmarkEnd w:id="2170"/>
      <w:r w:rsidRPr="005C4071">
        <w:rPr>
          <w:rFonts w:hint="eastAsia"/>
        </w:rPr>
        <w:t>8.</w:t>
      </w:r>
      <w:r>
        <w:rPr>
          <w:rFonts w:hint="eastAsia"/>
        </w:rPr>
        <w:t>16</w:t>
      </w:r>
      <w:r>
        <w:t>.1</w:t>
      </w:r>
      <w:r w:rsidRPr="005C4071">
        <w:rPr>
          <w:rFonts w:hint="eastAsia"/>
        </w:rPr>
        <w:t xml:space="preserve">-1 </w:t>
      </w:r>
      <w:r w:rsidRPr="005C4071">
        <w:t>Conditional Secondary Node Addition procedure</w:t>
      </w:r>
    </w:p>
    <w:p w14:paraId="7AFBBEBD" w14:textId="76932FE3" w:rsidR="007B2D82" w:rsidRPr="005C4071" w:rsidRDefault="007B2D82" w:rsidP="009010F4">
      <w:pPr>
        <w:pStyle w:val="B1"/>
      </w:pPr>
      <w:r>
        <w:rPr>
          <w:rFonts w:hint="eastAsia"/>
        </w:rPr>
        <w:t>1-12.</w:t>
      </w:r>
      <w:r>
        <w:tab/>
      </w:r>
      <w:r>
        <w:rPr>
          <w:rFonts w:hint="eastAsia"/>
        </w:rPr>
        <w:t>The steps 1-12 are as defined in</w:t>
      </w:r>
      <w:r w:rsidRPr="005C4071">
        <w:rPr>
          <w:rFonts w:hint="eastAsia"/>
        </w:rPr>
        <w:t xml:space="preserve"> </w:t>
      </w:r>
      <w:r w:rsidRPr="005C4071">
        <w:t xml:space="preserve">TS 37.340 </w:t>
      </w:r>
      <w:r w:rsidRPr="005C4071">
        <w:rPr>
          <w:rFonts w:hint="eastAsia"/>
        </w:rPr>
        <w:t>[</w:t>
      </w:r>
      <w:r w:rsidRPr="005C4071">
        <w:t>12</w:t>
      </w:r>
      <w:r w:rsidRPr="005C4071">
        <w:rPr>
          <w:rFonts w:hint="eastAsia"/>
        </w:rPr>
        <w:t>]</w:t>
      </w:r>
      <w:r>
        <w:rPr>
          <w:rFonts w:hint="eastAsia"/>
        </w:rPr>
        <w:t>.</w:t>
      </w:r>
    </w:p>
    <w:p w14:paraId="26D15C03" w14:textId="07A11AF8" w:rsidR="007B2D82" w:rsidRDefault="007B2D82" w:rsidP="009010F4">
      <w:pPr>
        <w:pStyle w:val="B1"/>
      </w:pPr>
      <w:r>
        <w:rPr>
          <w:rFonts w:hint="eastAsia"/>
        </w:rPr>
        <w:t>a</w:t>
      </w:r>
      <w:r>
        <w:t>1</w:t>
      </w:r>
      <w:r>
        <w:rPr>
          <w:rFonts w:hint="eastAsia"/>
        </w:rPr>
        <w:t>-a5.</w:t>
      </w:r>
      <w:r>
        <w:tab/>
        <w:t>The</w:t>
      </w:r>
      <w:r>
        <w:rPr>
          <w:rFonts w:hint="eastAsia"/>
        </w:rPr>
        <w:t xml:space="preserve"> </w:t>
      </w:r>
      <w:r w:rsidRPr="00E45B16">
        <w:t xml:space="preserve">steps </w:t>
      </w:r>
      <w:r w:rsidRPr="005C4071">
        <w:rPr>
          <w:rFonts w:hint="eastAsia"/>
        </w:rPr>
        <w:t>a1</w:t>
      </w:r>
      <w:r>
        <w:rPr>
          <w:rFonts w:hint="eastAsia"/>
        </w:rPr>
        <w:t>-a5</w:t>
      </w:r>
      <w:r>
        <w:t xml:space="preserve"> are as defined in clause</w:t>
      </w:r>
      <w:r>
        <w:rPr>
          <w:rFonts w:hint="eastAsia"/>
        </w:rPr>
        <w:t xml:space="preserve"> 8.9.2 </w:t>
      </w:r>
      <w:r w:rsidRPr="00334DC5">
        <w:t>and with conditional indications</w:t>
      </w:r>
      <w:r>
        <w:rPr>
          <w:rFonts w:hint="eastAsia"/>
        </w:rPr>
        <w:t>.</w:t>
      </w:r>
    </w:p>
    <w:p w14:paraId="3D4539D2" w14:textId="4A94472D" w:rsidR="00674017" w:rsidRDefault="007B2D82" w:rsidP="007B2D82">
      <w:pPr>
        <w:pStyle w:val="B1"/>
      </w:pPr>
      <w:r>
        <w:rPr>
          <w:rFonts w:hint="eastAsia"/>
        </w:rPr>
        <w:t>a6.</w:t>
      </w:r>
      <w:r>
        <w:tab/>
      </w:r>
      <w:r w:rsidR="00674017" w:rsidRPr="00324F3C">
        <w:t>A</w:t>
      </w:r>
      <w:r w:rsidR="00674017">
        <w:rPr>
          <w:rFonts w:hint="eastAsia"/>
        </w:rPr>
        <w:t xml:space="preserve">fter </w:t>
      </w:r>
      <w:r w:rsidR="00674017" w:rsidRPr="00324F3C">
        <w:t>Random Access procedure successful</w:t>
      </w:r>
      <w:r w:rsidR="00674017">
        <w:rPr>
          <w:rFonts w:hint="eastAsia"/>
        </w:rPr>
        <w:t>ly</w:t>
      </w:r>
      <w:r w:rsidR="00674017" w:rsidRPr="00324F3C">
        <w:t xml:space="preserve"> performed at the </w:t>
      </w:r>
      <w:r w:rsidR="00674017">
        <w:t>candidate gNB-DU</w:t>
      </w:r>
      <w:r w:rsidR="00674017">
        <w:rPr>
          <w:rFonts w:hint="eastAsia"/>
        </w:rPr>
        <w:t xml:space="preserve"> </w:t>
      </w:r>
      <w:r w:rsidR="00674017" w:rsidRPr="0019777F">
        <w:t>which becomes the target SN gNB-DU</w:t>
      </w:r>
      <w:r w:rsidR="00674017">
        <w:rPr>
          <w:rFonts w:hint="eastAsia"/>
        </w:rPr>
        <w:t>, t</w:t>
      </w:r>
      <w:r w:rsidR="00674017" w:rsidRPr="00E45B16">
        <w:t xml:space="preserve">he </w:t>
      </w:r>
      <w:r w:rsidR="00674017">
        <w:rPr>
          <w:rFonts w:hint="eastAsia"/>
        </w:rPr>
        <w:t xml:space="preserve">target </w:t>
      </w:r>
      <w:r w:rsidR="00674017" w:rsidRPr="00E45B16">
        <w:t xml:space="preserve">gNB-DU sends a Downlink Data Delivery Status frame to inform the </w:t>
      </w:r>
      <w:r w:rsidR="00674017">
        <w:rPr>
          <w:rFonts w:hint="eastAsia"/>
        </w:rPr>
        <w:t xml:space="preserve">target </w:t>
      </w:r>
      <w:r w:rsidR="00674017" w:rsidRPr="00E45B16">
        <w:t>gNB-CU</w:t>
      </w:r>
      <w:r w:rsidR="00674017">
        <w:rPr>
          <w:rFonts w:hint="eastAsia"/>
        </w:rPr>
        <w:t>-UP</w:t>
      </w:r>
      <w:r w:rsidR="00674017" w:rsidRPr="00E45B16">
        <w:t>. The target gNB-DU also sends an ACCESS SUCCESS message to inform the</w:t>
      </w:r>
      <w:r w:rsidR="00674017">
        <w:rPr>
          <w:rFonts w:hint="eastAsia"/>
        </w:rPr>
        <w:t xml:space="preserve"> target</w:t>
      </w:r>
      <w:r w:rsidR="00674017" w:rsidRPr="00E45B16">
        <w:t xml:space="preserve"> gNB-CU</w:t>
      </w:r>
      <w:r w:rsidR="00674017">
        <w:rPr>
          <w:rFonts w:hint="eastAsia"/>
        </w:rPr>
        <w:t>-CP</w:t>
      </w:r>
      <w:r w:rsidR="00674017" w:rsidRPr="00E45B16">
        <w:t xml:space="preserve"> of which cell the UE has successfully accessed.</w:t>
      </w:r>
    </w:p>
    <w:p w14:paraId="23C7F572" w14:textId="77777777" w:rsidR="00674017" w:rsidRPr="00674017" w:rsidRDefault="00674017" w:rsidP="005D3C45">
      <w:pPr>
        <w:pStyle w:val="Heading3"/>
        <w:rPr>
          <w:rFonts w:eastAsia="Malgun Gothic"/>
          <w:lang w:eastAsia="zh-CN"/>
        </w:rPr>
      </w:pPr>
      <w:bookmarkStart w:id="2171" w:name="_CR8_16_2"/>
      <w:bookmarkStart w:id="2172" w:name="_Toc105704483"/>
      <w:bookmarkStart w:id="2173" w:name="_Toc106108601"/>
      <w:bookmarkStart w:id="2174" w:name="_Toc107829573"/>
      <w:bookmarkStart w:id="2175" w:name="_Toc112703332"/>
      <w:bookmarkStart w:id="2176" w:name="_Toc170728619"/>
      <w:bookmarkEnd w:id="2171"/>
      <w:r w:rsidRPr="00674017">
        <w:rPr>
          <w:rFonts w:eastAsia="Malgun Gothic" w:hint="eastAsia"/>
          <w:lang w:eastAsia="zh-CN"/>
        </w:rPr>
        <w:t>8.16.2</w:t>
      </w:r>
      <w:r>
        <w:rPr>
          <w:rFonts w:eastAsia="Malgun Gothic"/>
          <w:lang w:eastAsia="zh-CN"/>
        </w:rPr>
        <w:tab/>
      </w:r>
      <w:r w:rsidRPr="00674017">
        <w:rPr>
          <w:rFonts w:eastAsia="Malgun Gothic"/>
          <w:lang w:eastAsia="zh-CN"/>
        </w:rPr>
        <w:t>MN initiated conditional SN Change</w:t>
      </w:r>
      <w:bookmarkEnd w:id="2172"/>
      <w:bookmarkEnd w:id="2173"/>
      <w:bookmarkEnd w:id="2174"/>
      <w:bookmarkEnd w:id="2175"/>
      <w:bookmarkEnd w:id="2176"/>
    </w:p>
    <w:p w14:paraId="491FED2E" w14:textId="77777777" w:rsidR="00674017" w:rsidRPr="00674017" w:rsidRDefault="00674017" w:rsidP="00674017">
      <w:pPr>
        <w:rPr>
          <w:rFonts w:eastAsia="Malgun Gothic"/>
        </w:rPr>
      </w:pPr>
      <w:r w:rsidRPr="00674017">
        <w:rPr>
          <w:rFonts w:eastAsia="Malgun Gothic"/>
        </w:rPr>
        <w:t xml:space="preserve">The procedure for MN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w:t>
      </w:r>
      <w:r w:rsidRPr="00674017">
        <w:rPr>
          <w:rFonts w:eastAsia="Malgun Gothic" w:hint="eastAsia"/>
        </w:rPr>
        <w:t xml:space="preserve">n case of </w:t>
      </w:r>
      <w:r w:rsidRPr="00674017">
        <w:rPr>
          <w:rFonts w:eastAsia="Malgun Gothic"/>
        </w:rPr>
        <w:t>split gNB architecture</w:t>
      </w:r>
      <w:r w:rsidRPr="00674017">
        <w:rPr>
          <w:rFonts w:eastAsia="Malgun Gothic" w:hint="eastAsia"/>
        </w:rPr>
        <w:t xml:space="preserve">, </w:t>
      </w:r>
      <w:r w:rsidRPr="00674017">
        <w:rPr>
          <w:rFonts w:eastAsia="Malgun Gothic"/>
        </w:rPr>
        <w:t>the</w:t>
      </w:r>
      <w:r w:rsidRPr="00674017">
        <w:rPr>
          <w:rFonts w:eastAsia="Malgun Gothic" w:hint="eastAsia"/>
        </w:rPr>
        <w:t xml:space="preserve"> procedures between gNB-CU and gNB-DU and </w:t>
      </w:r>
      <w:r w:rsidRPr="00674017">
        <w:rPr>
          <w:rFonts w:eastAsia="Malgun Gothic"/>
        </w:rPr>
        <w:t>the</w:t>
      </w:r>
      <w:r w:rsidRPr="00674017">
        <w:rPr>
          <w:rFonts w:eastAsia="Malgun Gothic" w:hint="eastAsia"/>
        </w:rPr>
        <w:t xml:space="preserve"> procedures between gNB-CU-CP and gNB-CU-UP refer to 8.16.1.</w:t>
      </w:r>
    </w:p>
    <w:p w14:paraId="68DAE496" w14:textId="77777777" w:rsidR="00674017" w:rsidRPr="00674017" w:rsidRDefault="00674017" w:rsidP="005D3C45">
      <w:pPr>
        <w:pStyle w:val="Heading3"/>
        <w:rPr>
          <w:rFonts w:eastAsia="Malgun Gothic"/>
          <w:lang w:eastAsia="zh-CN"/>
        </w:rPr>
      </w:pPr>
      <w:bookmarkStart w:id="2177" w:name="_CR8_16_3"/>
      <w:bookmarkStart w:id="2178" w:name="_Toc105704484"/>
      <w:bookmarkStart w:id="2179" w:name="_Toc106108602"/>
      <w:bookmarkStart w:id="2180" w:name="_Toc107829574"/>
      <w:bookmarkStart w:id="2181" w:name="_Toc112703333"/>
      <w:bookmarkStart w:id="2182" w:name="_Toc170728620"/>
      <w:bookmarkEnd w:id="2177"/>
      <w:r w:rsidRPr="00674017">
        <w:rPr>
          <w:rFonts w:eastAsia="Malgun Gothic" w:hint="eastAsia"/>
          <w:lang w:eastAsia="zh-CN"/>
        </w:rPr>
        <w:t>8.16.3</w:t>
      </w:r>
      <w:r>
        <w:rPr>
          <w:rFonts w:eastAsia="Malgun Gothic"/>
          <w:lang w:eastAsia="zh-CN"/>
        </w:rPr>
        <w:tab/>
      </w:r>
      <w:r w:rsidRPr="00674017">
        <w:rPr>
          <w:rFonts w:eastAsia="Malgun Gothic"/>
          <w:lang w:eastAsia="zh-CN"/>
        </w:rPr>
        <w:t xml:space="preserve">SN initiated </w:t>
      </w:r>
      <w:r w:rsidRPr="00674017">
        <w:rPr>
          <w:rFonts w:eastAsia="Malgun Gothic" w:hint="eastAsia"/>
          <w:lang w:eastAsia="zh-CN"/>
        </w:rPr>
        <w:t>conditional inter-</w:t>
      </w:r>
      <w:r w:rsidRPr="00674017">
        <w:rPr>
          <w:rFonts w:eastAsia="Malgun Gothic"/>
          <w:lang w:eastAsia="zh-CN"/>
        </w:rPr>
        <w:t>SN Change</w:t>
      </w:r>
      <w:bookmarkEnd w:id="2178"/>
      <w:bookmarkEnd w:id="2179"/>
      <w:bookmarkEnd w:id="2180"/>
      <w:bookmarkEnd w:id="2181"/>
      <w:bookmarkEnd w:id="2182"/>
    </w:p>
    <w:p w14:paraId="30803765" w14:textId="77777777" w:rsidR="00674017" w:rsidRPr="00674017" w:rsidRDefault="00674017" w:rsidP="00674017">
      <w:pPr>
        <w:rPr>
          <w:rFonts w:eastAsia="Malgun Gothic"/>
        </w:rPr>
      </w:pPr>
      <w:r w:rsidRPr="00674017">
        <w:rPr>
          <w:rFonts w:eastAsia="Malgun Gothic"/>
        </w:rPr>
        <w:t xml:space="preserve">The procedure for </w:t>
      </w:r>
      <w:r w:rsidRPr="00674017">
        <w:rPr>
          <w:rFonts w:eastAsia="Malgun Gothic" w:hint="eastAsia"/>
        </w:rPr>
        <w:t>S</w:t>
      </w:r>
      <w:r w:rsidRPr="00674017">
        <w:rPr>
          <w:rFonts w:eastAsia="Malgun Gothic"/>
        </w:rPr>
        <w:t xml:space="preserve">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In case of split gNB architecture, the procedures between gNB-CU and gNB-DU and the procedures between gNB-CU-CP and gNB-CU-UP refer to 8.16.1</w:t>
      </w:r>
      <w:r w:rsidRPr="00674017">
        <w:rPr>
          <w:rFonts w:eastAsia="Malgun Gothic" w:hint="eastAsia"/>
        </w:rPr>
        <w:t>.</w:t>
      </w:r>
    </w:p>
    <w:p w14:paraId="41D9DC8E" w14:textId="77777777" w:rsidR="002A4ACF" w:rsidRPr="006A716F" w:rsidRDefault="002A4ACF" w:rsidP="002A4ACF">
      <w:pPr>
        <w:pStyle w:val="Heading2"/>
        <w:rPr>
          <w:lang w:val="en-US"/>
        </w:rPr>
      </w:pPr>
      <w:bookmarkStart w:id="2183" w:name="_CR8_17"/>
      <w:bookmarkStart w:id="2184" w:name="_Toc105704485"/>
      <w:bookmarkStart w:id="2185" w:name="_Toc106108603"/>
      <w:bookmarkStart w:id="2186" w:name="_Toc107829575"/>
      <w:bookmarkStart w:id="2187" w:name="_Toc112703334"/>
      <w:bookmarkStart w:id="2188" w:name="_Toc170728621"/>
      <w:bookmarkEnd w:id="2183"/>
      <w:r w:rsidRPr="00382BD1">
        <w:t>8.</w:t>
      </w:r>
      <w:r>
        <w:t>17</w:t>
      </w:r>
      <w:r w:rsidRPr="00382BD1">
        <w:tab/>
        <w:t>IAB Inter-</w:t>
      </w:r>
      <w:r>
        <w:t>CU Topology Management</w:t>
      </w:r>
      <w:bookmarkEnd w:id="2167"/>
      <w:bookmarkEnd w:id="2168"/>
      <w:bookmarkEnd w:id="2184"/>
      <w:bookmarkEnd w:id="2185"/>
      <w:bookmarkEnd w:id="2186"/>
      <w:bookmarkEnd w:id="2187"/>
      <w:bookmarkEnd w:id="2188"/>
    </w:p>
    <w:p w14:paraId="5DEF1CA2" w14:textId="77777777" w:rsidR="002A4ACF" w:rsidRPr="00382BD1" w:rsidRDefault="002A4ACF" w:rsidP="00564453">
      <w:pPr>
        <w:pStyle w:val="Heading3"/>
      </w:pPr>
      <w:bookmarkStart w:id="2189" w:name="_CR8_17_1"/>
      <w:bookmarkStart w:id="2190" w:name="_Toc98351795"/>
      <w:bookmarkStart w:id="2191" w:name="_Toc98748093"/>
      <w:bookmarkStart w:id="2192" w:name="_Toc105704486"/>
      <w:bookmarkStart w:id="2193" w:name="_Toc106108604"/>
      <w:bookmarkStart w:id="2194" w:name="_Toc107829576"/>
      <w:bookmarkStart w:id="2195" w:name="_Toc112703335"/>
      <w:bookmarkStart w:id="2196" w:name="_Toc170728622"/>
      <w:bookmarkEnd w:id="2189"/>
      <w:r w:rsidRPr="00382BD1">
        <w:t>8.</w:t>
      </w:r>
      <w:r>
        <w:t>17</w:t>
      </w:r>
      <w:r>
        <w:rPr>
          <w:rFonts w:hint="eastAsia"/>
        </w:rPr>
        <w:t>.</w:t>
      </w:r>
      <w:r>
        <w:t>1</w:t>
      </w:r>
      <w:r w:rsidRPr="00382BD1">
        <w:tab/>
        <w:t>IAB Inter-</w:t>
      </w:r>
      <w:r>
        <w:t>d</w:t>
      </w:r>
      <w:r w:rsidRPr="00382BD1">
        <w:t xml:space="preserve">onor-DU </w:t>
      </w:r>
      <w:r>
        <w:t>Re-</w:t>
      </w:r>
      <w:r w:rsidRPr="00382BD1">
        <w:t>routing</w:t>
      </w:r>
      <w:bookmarkEnd w:id="2190"/>
      <w:bookmarkEnd w:id="2191"/>
      <w:bookmarkEnd w:id="2192"/>
      <w:bookmarkEnd w:id="2193"/>
      <w:bookmarkEnd w:id="2194"/>
      <w:bookmarkEnd w:id="2195"/>
      <w:bookmarkEnd w:id="2196"/>
    </w:p>
    <w:p w14:paraId="392A6604" w14:textId="62D5A5AB" w:rsidR="002A4ACF" w:rsidRDefault="002A4ACF" w:rsidP="002A4ACF">
      <w:pPr>
        <w:rPr>
          <w:lang w:eastAsia="ja-JP"/>
        </w:rPr>
      </w:pPr>
      <w:r w:rsidRPr="00B86A8F">
        <w:rPr>
          <w:rFonts w:hint="eastAsia"/>
          <w:lang w:eastAsia="ja-JP"/>
        </w:rPr>
        <w:t>When</w:t>
      </w:r>
      <w:r>
        <w:rPr>
          <w:lang w:eastAsia="ja-JP"/>
        </w:rPr>
        <w:t xml:space="preserve"> </w:t>
      </w:r>
      <w:r w:rsidRPr="00B86A8F">
        <w:rPr>
          <w:rFonts w:hint="eastAsia"/>
          <w:lang w:eastAsia="ja-JP"/>
        </w:rPr>
        <w:t xml:space="preserve">an IAB-donor-DU is configured to support inter-donor-DU </w:t>
      </w:r>
      <w:r>
        <w:rPr>
          <w:lang w:eastAsia="ja-JP"/>
        </w:rPr>
        <w:t>re-</w:t>
      </w:r>
      <w:r w:rsidRPr="00B86A8F">
        <w:rPr>
          <w:rFonts w:hint="eastAsia"/>
          <w:lang w:eastAsia="ja-JP"/>
        </w:rPr>
        <w:t>routing,</w:t>
      </w:r>
      <w:r>
        <w:rPr>
          <w:lang w:eastAsia="ja-JP"/>
        </w:rPr>
        <w:t xml:space="preserve"> </w:t>
      </w:r>
      <w:r w:rsidRPr="00B86A8F">
        <w:rPr>
          <w:rFonts w:hint="eastAsia"/>
          <w:lang w:eastAsia="ja-JP"/>
        </w:rPr>
        <w:t>the IAB-donor-DU may</w:t>
      </w:r>
      <w:r>
        <w:rPr>
          <w:lang w:eastAsia="ja-JP"/>
        </w:rPr>
        <w:t xml:space="preserve"> </w:t>
      </w:r>
      <w:r w:rsidRPr="00B86A8F">
        <w:rPr>
          <w:rFonts w:hint="eastAsia"/>
          <w:lang w:eastAsia="ja-JP"/>
        </w:rPr>
        <w:t xml:space="preserve">identify </w:t>
      </w:r>
      <w:r>
        <w:rPr>
          <w:lang w:eastAsia="ja-JP"/>
        </w:rPr>
        <w:t xml:space="preserve">a </w:t>
      </w:r>
      <w:r w:rsidRPr="00B86A8F">
        <w:rPr>
          <w:rFonts w:hint="eastAsia"/>
          <w:lang w:eastAsia="ja-JP"/>
        </w:rPr>
        <w:t>re-routed UL IP packet</w:t>
      </w:r>
      <w:r>
        <w:rPr>
          <w:lang w:eastAsia="ja-JP"/>
        </w:rPr>
        <w:t xml:space="preserve"> </w:t>
      </w:r>
      <w:r w:rsidRPr="00B86A8F">
        <w:rPr>
          <w:rFonts w:hint="eastAsia"/>
          <w:lang w:eastAsia="ja-JP"/>
        </w:rPr>
        <w:t>based on the</w:t>
      </w:r>
      <w:r>
        <w:rPr>
          <w:lang w:eastAsia="ja-JP"/>
        </w:rPr>
        <w:t xml:space="preserve"> </w:t>
      </w:r>
      <w:r w:rsidRPr="00B86A8F">
        <w:rPr>
          <w:rFonts w:hint="eastAsia"/>
          <w:lang w:eastAsia="ja-JP"/>
        </w:rPr>
        <w:t>source IP address field of the UL packet, and</w:t>
      </w:r>
      <w:r>
        <w:rPr>
          <w:lang w:eastAsia="ja-JP"/>
        </w:rPr>
        <w:t xml:space="preserve"> </w:t>
      </w:r>
      <w:r w:rsidRPr="00B86A8F">
        <w:rPr>
          <w:rFonts w:hint="eastAsia"/>
          <w:lang w:eastAsia="ja-JP"/>
        </w:rPr>
        <w:t>f</w:t>
      </w:r>
      <w:r w:rsidR="00800777">
        <w:rPr>
          <w:lang w:eastAsia="ja-JP"/>
        </w:rPr>
        <w:t>orwards UL IP packets, whose source IP addresses are anchored at a peer IAB-donor-DU, to this</w:t>
      </w:r>
      <w:r w:rsidRPr="00B86A8F">
        <w:rPr>
          <w:rFonts w:hint="eastAsia"/>
          <w:lang w:eastAsia="ja-JP"/>
        </w:rPr>
        <w:t xml:space="preserve"> peer IAB-donor-DU via a tunnel. </w:t>
      </w:r>
      <w:r w:rsidR="00800777" w:rsidRPr="008E4AA1">
        <w:rPr>
          <w:lang w:eastAsia="ja-JP"/>
        </w:rPr>
        <w:t>The IAB-donor-DU and the peer IAB-donor-DU may be controlled by the same IAB-donor-CU or by two different IAB-donor-CUs.</w:t>
      </w:r>
      <w:r w:rsidR="00800777">
        <w:rPr>
          <w:lang w:eastAsia="ja-JP"/>
        </w:rPr>
        <w:t xml:space="preserve"> </w:t>
      </w:r>
      <w:r w:rsidRPr="00E96021">
        <w:rPr>
          <w:lang w:eastAsia="ja-JP"/>
        </w:rPr>
        <w:t>The inter-</w:t>
      </w:r>
      <w:r>
        <w:rPr>
          <w:lang w:eastAsia="ja-JP"/>
        </w:rPr>
        <w:t>d</w:t>
      </w:r>
      <w:r w:rsidRPr="00E96021">
        <w:rPr>
          <w:lang w:eastAsia="ja-JP"/>
        </w:rPr>
        <w:t xml:space="preserve">onor-DU tunnel </w:t>
      </w:r>
      <w:r w:rsidR="00800777">
        <w:rPr>
          <w:lang w:eastAsia="ja-JP"/>
        </w:rPr>
        <w:t>may be</w:t>
      </w:r>
      <w:r>
        <w:rPr>
          <w:lang w:eastAsia="ja-JP"/>
        </w:rPr>
        <w:t xml:space="preserve"> a</w:t>
      </w:r>
      <w:r w:rsidRPr="00E96021">
        <w:rPr>
          <w:lang w:eastAsia="ja-JP"/>
        </w:rPr>
        <w:t xml:space="preserve"> GTP-U tunnel.</w:t>
      </w:r>
      <w:r>
        <w:rPr>
          <w:lang w:eastAsia="ja-JP"/>
        </w:rPr>
        <w:t xml:space="preserve"> </w:t>
      </w:r>
      <w:r w:rsidR="00800777">
        <w:rPr>
          <w:lang w:eastAsia="ja-JP"/>
        </w:rPr>
        <w:t>The configuration of the tunnel is up to implementation. At the IAB-donor-</w:t>
      </w:r>
      <w:r w:rsidR="00800777">
        <w:rPr>
          <w:lang w:eastAsia="ja-JP"/>
        </w:rPr>
        <w:lastRenderedPageBreak/>
        <w:t xml:space="preserve">DU forwarding the UL IP packets, inter-donor-DU tunnelling may be restricted to only a subset of the IP addresses anchored at the peer IAB-donor-DU. For this purpose, the </w:t>
      </w:r>
      <w:r>
        <w:rPr>
          <w:lang w:eastAsia="ja-JP"/>
        </w:rPr>
        <w:t xml:space="preserve">IAB-donor-CU configures the IAB-donor-DU </w:t>
      </w:r>
      <w:r w:rsidR="00800777">
        <w:rPr>
          <w:lang w:eastAsia="ja-JP"/>
        </w:rPr>
        <w:t xml:space="preserve">for forwarding the UL IP packets </w:t>
      </w:r>
      <w:r>
        <w:rPr>
          <w:lang w:eastAsia="ja-JP"/>
        </w:rPr>
        <w:t xml:space="preserve">with a list of TNL addresses and/or prefixes </w:t>
      </w:r>
      <w:r w:rsidR="00800777">
        <w:rPr>
          <w:lang w:eastAsia="ja-JP"/>
        </w:rPr>
        <w:t>for which tunnelling should be permitted</w:t>
      </w:r>
      <w:r>
        <w:rPr>
          <w:lang w:eastAsia="ja-JP"/>
        </w:rPr>
        <w:t xml:space="preserve"> and TNL address filtering</w:t>
      </w:r>
      <w:r w:rsidR="00800777" w:rsidRPr="00DB7F9C">
        <w:rPr>
          <w:lang w:eastAsia="ja-JP"/>
        </w:rPr>
        <w:t xml:space="preserve"> </w:t>
      </w:r>
      <w:r w:rsidR="00800777">
        <w:rPr>
          <w:lang w:eastAsia="ja-JP"/>
        </w:rPr>
        <w:t>should be exempted</w:t>
      </w:r>
      <w:r>
        <w:rPr>
          <w:lang w:eastAsia="ja-JP"/>
        </w:rPr>
        <w:t>.</w:t>
      </w:r>
    </w:p>
    <w:p w14:paraId="2A988843" w14:textId="22E1354B" w:rsidR="002A4ACF" w:rsidRDefault="002A4ACF" w:rsidP="002A4ACF">
      <w:pPr>
        <w:pStyle w:val="NO"/>
      </w:pPr>
      <w:r w:rsidRPr="005B7C00">
        <w:t>NOTE:</w:t>
      </w:r>
      <w:r>
        <w:tab/>
      </w:r>
      <w:r w:rsidR="00800777">
        <w:t>Tunnel</w:t>
      </w:r>
      <w:r w:rsidRPr="005B7C00">
        <w:t xml:space="preserve"> </w:t>
      </w:r>
      <w:r w:rsidRPr="005B7C00">
        <w:rPr>
          <w:bCs/>
        </w:rPr>
        <w:t>types</w:t>
      </w:r>
      <w:r w:rsidR="00800777">
        <w:rPr>
          <w:bCs/>
        </w:rPr>
        <w:t xml:space="preserve"> other</w:t>
      </w:r>
      <w:r w:rsidR="00800777">
        <w:t xml:space="preserve"> than GTP-U</w:t>
      </w:r>
      <w:r w:rsidRPr="005B7C00">
        <w:t xml:space="preserve"> may be used for the inter-donor-DU tunnel, by implementation.</w:t>
      </w:r>
    </w:p>
    <w:p w14:paraId="0BCD840E" w14:textId="5C257CC0" w:rsidR="00FF5EBC" w:rsidRDefault="002A4ACF" w:rsidP="00564453">
      <w:pPr>
        <w:pStyle w:val="Heading3"/>
      </w:pPr>
      <w:bookmarkStart w:id="2197" w:name="_CR8_17_2"/>
      <w:bookmarkStart w:id="2198" w:name="_Toc56529359"/>
      <w:bookmarkStart w:id="2199" w:name="_Toc98351796"/>
      <w:bookmarkStart w:id="2200" w:name="_Toc98748094"/>
      <w:bookmarkStart w:id="2201" w:name="_Toc105704487"/>
      <w:bookmarkStart w:id="2202" w:name="_Toc106108605"/>
      <w:bookmarkStart w:id="2203" w:name="_Toc107829577"/>
      <w:bookmarkStart w:id="2204" w:name="_Toc112703336"/>
      <w:bookmarkStart w:id="2205" w:name="_Toc170728623"/>
      <w:bookmarkEnd w:id="2197"/>
      <w:r w:rsidRPr="000E6E8D">
        <w:t>8.</w:t>
      </w:r>
      <w:r>
        <w:t>17.2</w:t>
      </w:r>
      <w:bookmarkEnd w:id="2198"/>
      <w:r>
        <w:tab/>
        <w:t xml:space="preserve">IAB Inter-CU </w:t>
      </w:r>
      <w:r>
        <w:rPr>
          <w:rFonts w:hint="eastAsia"/>
        </w:rPr>
        <w:t>T</w:t>
      </w:r>
      <w:r>
        <w:t>opology Redundancy</w:t>
      </w:r>
      <w:bookmarkStart w:id="2206" w:name="_Toc56529309"/>
      <w:bookmarkStart w:id="2207" w:name="_Toc98351797"/>
      <w:bookmarkStart w:id="2208" w:name="_Toc98748095"/>
      <w:bookmarkStart w:id="2209" w:name="_Toc105704488"/>
      <w:bookmarkStart w:id="2210" w:name="_Toc106108606"/>
      <w:bookmarkStart w:id="2211" w:name="_Toc107829578"/>
      <w:bookmarkStart w:id="2212" w:name="_Toc112703337"/>
      <w:bookmarkEnd w:id="2199"/>
      <w:bookmarkEnd w:id="2200"/>
      <w:bookmarkEnd w:id="2201"/>
      <w:bookmarkEnd w:id="2202"/>
      <w:bookmarkEnd w:id="2203"/>
      <w:bookmarkEnd w:id="2204"/>
      <w:bookmarkEnd w:id="2205"/>
    </w:p>
    <w:p w14:paraId="5C8FE797" w14:textId="77777777" w:rsidR="002A4ACF" w:rsidRPr="00E8164D" w:rsidRDefault="002A4ACF" w:rsidP="00564453">
      <w:pPr>
        <w:pStyle w:val="Heading4"/>
        <w:rPr>
          <w:lang w:eastAsia="en-GB"/>
        </w:rPr>
      </w:pPr>
      <w:bookmarkStart w:id="2213" w:name="_CR8_17_2_1"/>
      <w:bookmarkStart w:id="2214" w:name="_Toc170728624"/>
      <w:bookmarkEnd w:id="2213"/>
      <w:r w:rsidRPr="00E8164D">
        <w:rPr>
          <w:lang w:eastAsia="en-GB"/>
        </w:rPr>
        <w:t>8.</w:t>
      </w:r>
      <w:r>
        <w:rPr>
          <w:lang w:eastAsia="en-GB"/>
        </w:rPr>
        <w:t>17.2</w:t>
      </w:r>
      <w:r w:rsidRPr="00E8164D">
        <w:rPr>
          <w:lang w:eastAsia="en-GB"/>
        </w:rPr>
        <w:t>.1</w:t>
      </w:r>
      <w:r w:rsidRPr="00E8164D">
        <w:rPr>
          <w:lang w:eastAsia="en-GB"/>
        </w:rPr>
        <w:tab/>
      </w:r>
      <w:bookmarkEnd w:id="2206"/>
      <w:r w:rsidRPr="00E8164D">
        <w:rPr>
          <w:lang w:eastAsia="en-GB"/>
        </w:rPr>
        <w:t>IAB Inter-CU topological redundancy procedure</w:t>
      </w:r>
      <w:bookmarkEnd w:id="2207"/>
      <w:bookmarkEnd w:id="2208"/>
      <w:bookmarkEnd w:id="2209"/>
      <w:bookmarkEnd w:id="2210"/>
      <w:bookmarkEnd w:id="2211"/>
      <w:bookmarkEnd w:id="2212"/>
      <w:bookmarkEnd w:id="2214"/>
    </w:p>
    <w:p w14:paraId="17B47CED" w14:textId="77777777" w:rsidR="002A4ACF" w:rsidRDefault="002A4ACF" w:rsidP="002A4ACF">
      <w:pPr>
        <w:rPr>
          <w:lang w:eastAsia="ja-JP"/>
        </w:rPr>
      </w:pPr>
      <w:r>
        <w:rPr>
          <w:lang w:eastAsia="ja-JP"/>
        </w:rPr>
        <w:t>The inter-CU topological redundancy procedure enables the establishment, modification and release of redundant paths in IAB-topologies underneath different IAB-donor-CUs. Since topological redundancy uses NR-DC for the IAB-MT, it is only supported for IAB-nodes operating in the SA mode.</w:t>
      </w:r>
    </w:p>
    <w:p w14:paraId="02294740" w14:textId="14E043D9" w:rsidR="002A4ACF" w:rsidRDefault="002A4ACF" w:rsidP="002A4ACF">
      <w:pPr>
        <w:rPr>
          <w:lang w:eastAsia="ja-JP"/>
        </w:rPr>
      </w:pPr>
      <w:r>
        <w:rPr>
          <w:lang w:eastAsia="ja-JP"/>
        </w:rPr>
        <w:t xml:space="preserve">Figure 8.17.2.1-1 shows an example of the inter-CU topological redundancy procedure, where a second </w:t>
      </w:r>
      <w:r w:rsidR="00800777">
        <w:rPr>
          <w:lang w:eastAsia="ja-JP"/>
        </w:rPr>
        <w:t xml:space="preserve">backhaul </w:t>
      </w:r>
      <w:r>
        <w:rPr>
          <w:lang w:eastAsia="ja-JP"/>
        </w:rPr>
        <w:t xml:space="preserve">path </w:t>
      </w:r>
      <w:r w:rsidR="00800777">
        <w:rPr>
          <w:lang w:eastAsia="ja-JP"/>
        </w:rPr>
        <w:t xml:space="preserve">is established for a </w:t>
      </w:r>
      <w:r>
        <w:t>dual-connecting</w:t>
      </w:r>
      <w:r>
        <w:rPr>
          <w:rFonts w:hint="eastAsia"/>
        </w:rPr>
        <w:t xml:space="preserve"> </w:t>
      </w:r>
      <w:r>
        <w:rPr>
          <w:lang w:eastAsia="ja-JP"/>
        </w:rPr>
        <w:t xml:space="preserve">IAB-node </w:t>
      </w:r>
      <w:r w:rsidR="00800777">
        <w:rPr>
          <w:lang w:eastAsia="ja-JP"/>
        </w:rPr>
        <w:t>via a separate IAB-topology that is not controlled by</w:t>
      </w:r>
      <w:r>
        <w:rPr>
          <w:lang w:eastAsia="ja-JP"/>
        </w:rPr>
        <w:t xml:space="preserve"> the F1-terminating IAB-donor-CU</w:t>
      </w:r>
      <w:r w:rsidR="00800777">
        <w:rPr>
          <w:lang w:eastAsia="ja-JP"/>
        </w:rPr>
        <w:t>. The</w:t>
      </w:r>
      <w:r>
        <w:rPr>
          <w:lang w:eastAsia="ja-JP"/>
        </w:rPr>
        <w:t xml:space="preserve"> dual-connecting IAB-DU </w:t>
      </w:r>
      <w:r w:rsidR="00800777">
        <w:rPr>
          <w:lang w:eastAsia="ja-JP"/>
        </w:rPr>
        <w:t xml:space="preserve">retains the F1 connection </w:t>
      </w:r>
      <w:r>
        <w:rPr>
          <w:lang w:eastAsia="ja-JP"/>
        </w:rPr>
        <w:t>with the F1-terminating IAB-donor-CU</w:t>
      </w:r>
      <w:r w:rsidR="00800777">
        <w:rPr>
          <w:lang w:eastAsia="ja-JP"/>
        </w:rPr>
        <w:t>. Since</w:t>
      </w:r>
      <w:r>
        <w:rPr>
          <w:lang w:eastAsia="ja-JP"/>
        </w:rPr>
        <w:t xml:space="preserve"> the dual-connecting IAB-MT</w:t>
      </w:r>
      <w:r w:rsidR="00800777">
        <w:rPr>
          <w:lang w:eastAsia="ja-JP"/>
        </w:rPr>
        <w:t xml:space="preserve"> also maintains an RRC connection</w:t>
      </w:r>
      <w:r>
        <w:rPr>
          <w:lang w:eastAsia="ja-JP"/>
        </w:rPr>
        <w:t xml:space="preserve"> with the non-F1-terminating IAB-donor-CU, this procedure renders the dual-connecting IAB-node as a boundary IAB-node.</w:t>
      </w:r>
    </w:p>
    <w:p w14:paraId="049F09BE" w14:textId="2A82253A" w:rsidR="002A4ACF" w:rsidRDefault="00963549" w:rsidP="00564453">
      <w:pPr>
        <w:pStyle w:val="TH"/>
      </w:pPr>
      <w:r>
        <w:object w:dxaOrig="9802" w:dyaOrig="9064" w14:anchorId="010D7780">
          <v:shape id="_x0000_i1094" type="#_x0000_t75" style="width:480pt;height:441.45pt" o:ole="">
            <v:imagedata r:id="rId147" o:title=""/>
          </v:shape>
          <o:OLEObject Type="Embed" ProgID="Visio.Drawing.15" ShapeID="_x0000_i1094" DrawAspect="Content" ObjectID="_1781341691" r:id="rId148"/>
        </w:object>
      </w:r>
    </w:p>
    <w:p w14:paraId="644566EF" w14:textId="77777777" w:rsidR="002A4ACF" w:rsidRPr="00DC6618" w:rsidRDefault="002A4ACF" w:rsidP="00564453">
      <w:pPr>
        <w:pStyle w:val="TF"/>
        <w:rPr>
          <w:rFonts w:eastAsia="SimSun"/>
          <w:lang w:val="x-none"/>
        </w:rPr>
      </w:pPr>
      <w:bookmarkStart w:id="2215" w:name="_CRFigure8_17_2_11IABinterCUtopologyred"/>
      <w:r w:rsidRPr="00DC6618">
        <w:rPr>
          <w:rFonts w:eastAsia="SimSun"/>
        </w:rPr>
        <w:t xml:space="preserve">Figure </w:t>
      </w:r>
      <w:bookmarkEnd w:id="2215"/>
      <w:r w:rsidRPr="00DC6618">
        <w:rPr>
          <w:rFonts w:eastAsia="SimSun"/>
        </w:rPr>
        <w:t>8.</w:t>
      </w:r>
      <w:r>
        <w:rPr>
          <w:rFonts w:eastAsia="SimSun"/>
        </w:rPr>
        <w:t>17.2</w:t>
      </w:r>
      <w:r w:rsidRPr="00DC6618">
        <w:rPr>
          <w:rFonts w:eastAsia="SimSun"/>
        </w:rPr>
        <w:t>.1-1</w:t>
      </w:r>
      <w:r w:rsidRPr="00DC6618">
        <w:t xml:space="preserve"> </w:t>
      </w:r>
      <w:r>
        <w:t>IAB</w:t>
      </w:r>
      <w:r w:rsidRPr="00DC6618">
        <w:t xml:space="preserve"> inter-</w:t>
      </w:r>
      <w:r>
        <w:t>CU</w:t>
      </w:r>
      <w:r w:rsidRPr="00DC6618">
        <w:t xml:space="preserve"> topology redundancy</w:t>
      </w:r>
      <w:r>
        <w:t xml:space="preserve"> procedure</w:t>
      </w:r>
    </w:p>
    <w:p w14:paraId="558AD666" w14:textId="252FC2BE" w:rsidR="002A4ACF" w:rsidRPr="008120A8" w:rsidRDefault="002A4ACF" w:rsidP="009010F4">
      <w:pPr>
        <w:pStyle w:val="B1"/>
        <w:rPr>
          <w:rFonts w:eastAsia="KaiTi"/>
        </w:rPr>
      </w:pPr>
      <w:r w:rsidRPr="008120A8">
        <w:rPr>
          <w:rFonts w:eastAsia="KaiTi"/>
        </w:rPr>
        <w:lastRenderedPageBreak/>
        <w:t>1.</w:t>
      </w:r>
      <w:r w:rsidRPr="008120A8">
        <w:tab/>
      </w:r>
      <w:r w:rsidRPr="008120A8">
        <w:rPr>
          <w:rFonts w:eastAsia="KaiTi"/>
        </w:rPr>
        <w:t xml:space="preserve">The NR-DC establishment procedure is performed for the IAB-MT of the </w:t>
      </w:r>
      <w:r w:rsidRPr="008120A8">
        <w:rPr>
          <w:rFonts w:eastAsia="SimSun"/>
        </w:rPr>
        <w:t xml:space="preserve">dual-connecting IAB-node as described </w:t>
      </w:r>
      <w:r w:rsidRPr="008120A8">
        <w:rPr>
          <w:rFonts w:eastAsia="KaiTi"/>
        </w:rPr>
        <w:t>in TS 37.340</w:t>
      </w:r>
      <w:r w:rsidRPr="008120A8">
        <w:rPr>
          <w:rFonts w:eastAsia="SimSun"/>
        </w:rPr>
        <w:t xml:space="preserve"> [12], clause 10.2.</w:t>
      </w:r>
      <w:r w:rsidR="00891051" w:rsidRPr="008120A8">
        <w:rPr>
          <w:rFonts w:eastAsia="SimSun"/>
        </w:rPr>
        <w:t xml:space="preserve"> This procedure can be conducted before or after establishment of the F1 interface between the IAB-DU and an IAB-donor-CU.</w:t>
      </w:r>
    </w:p>
    <w:p w14:paraId="4A4FF413" w14:textId="344EC991" w:rsidR="002A4ACF" w:rsidRPr="008120A8" w:rsidRDefault="002A4ACF" w:rsidP="009010F4">
      <w:pPr>
        <w:pStyle w:val="B1"/>
        <w:rPr>
          <w:rFonts w:eastAsia="SimSun"/>
        </w:rPr>
      </w:pPr>
      <w:r w:rsidRPr="008120A8">
        <w:rPr>
          <w:rFonts w:eastAsia="KaiTi"/>
        </w:rPr>
        <w:t>2.</w:t>
      </w:r>
      <w:r w:rsidRPr="008120A8">
        <w:tab/>
      </w:r>
      <w:r w:rsidRPr="008120A8">
        <w:rPr>
          <w:rFonts w:eastAsia="KaiTi"/>
        </w:rPr>
        <w:t xml:space="preserve">The </w:t>
      </w:r>
      <w:r w:rsidRPr="008120A8">
        <w:rPr>
          <w:rFonts w:eastAsia="SimSun"/>
        </w:rPr>
        <w:t xml:space="preserve">F1-terminating </w:t>
      </w:r>
      <w:r w:rsidRPr="008120A8">
        <w:rPr>
          <w:rFonts w:eastAsia="KaiTi"/>
        </w:rPr>
        <w:t xml:space="preserve">IAB-donor-CU sends an IAB TRANSPORT MIGRATION MANAGEMENT REQUEST message to the </w:t>
      </w:r>
      <w:r w:rsidRPr="008120A8">
        <w:rPr>
          <w:rFonts w:eastAsia="SimSun"/>
        </w:rPr>
        <w:t>non-F1-terminating</w:t>
      </w:r>
      <w:r w:rsidRPr="008120A8">
        <w:rPr>
          <w:rFonts w:eastAsia="KaiTi"/>
        </w:rPr>
        <w:t xml:space="preserve"> IAB-donor-CU to provide the context of the traffic to be offloaded.</w:t>
      </w:r>
    </w:p>
    <w:p w14:paraId="785361C1" w14:textId="4D9791A6" w:rsidR="002A4ACF" w:rsidRPr="008120A8" w:rsidRDefault="002A4ACF" w:rsidP="009010F4">
      <w:pPr>
        <w:pStyle w:val="B1"/>
        <w:rPr>
          <w:rFonts w:eastAsia="KaiTi"/>
        </w:rPr>
      </w:pPr>
      <w:r w:rsidRPr="008120A8">
        <w:rPr>
          <w:rFonts w:eastAsia="KaiTi"/>
        </w:rPr>
        <w:t>3.</w:t>
      </w:r>
      <w:r w:rsidRPr="008120A8">
        <w:rPr>
          <w:rFonts w:eastAsia="KaiTi"/>
        </w:rPr>
        <w:tab/>
        <w:t xml:space="preserve">The non-F1-terminating IAB-donor-CU sends a DL RRC MESSAGE TRANSFER message to the second parent IAB-DU, which includes an </w:t>
      </w:r>
      <w:r w:rsidRPr="009010F4">
        <w:rPr>
          <w:rFonts w:eastAsia="KaiTi"/>
        </w:rPr>
        <w:t>RRCReconfiguration</w:t>
      </w:r>
      <w:r w:rsidRPr="008120A8">
        <w:rPr>
          <w:rFonts w:eastAsia="KaiTi"/>
        </w:rPr>
        <w:t xml:space="preserve"> message for the dual-connecting IAB-MT. The RRC configuration includes a BAP address for the boundary node</w:t>
      </w:r>
      <w:r w:rsidR="00891051" w:rsidRPr="008120A8">
        <w:rPr>
          <w:rFonts w:eastAsia="KaiTi"/>
        </w:rPr>
        <w:t>, pertaining to</w:t>
      </w:r>
      <w:r w:rsidRPr="008120A8">
        <w:rPr>
          <w:rFonts w:eastAsia="KaiTi"/>
        </w:rPr>
        <w:t xml:space="preserve"> the non-F1-terminating IAB-donor-CU’s topology. The RRC configuration may include new TNL address(es) </w:t>
      </w:r>
      <w:r w:rsidR="00891051" w:rsidRPr="008120A8">
        <w:rPr>
          <w:rFonts w:eastAsia="KaiTi"/>
        </w:rPr>
        <w:t xml:space="preserve">for the dual-connecting IAB-node, </w:t>
      </w:r>
      <w:r w:rsidRPr="008120A8">
        <w:rPr>
          <w:rFonts w:eastAsia="KaiTi"/>
        </w:rPr>
        <w:t>anchored at the second-path</w:t>
      </w:r>
      <w:r w:rsidR="00891051" w:rsidRPr="008120A8">
        <w:rPr>
          <w:rFonts w:eastAsia="KaiTi"/>
        </w:rPr>
        <w:t>, i.e., at the IAB-donor-DU under the non-F1-terminating</w:t>
      </w:r>
      <w:r w:rsidRPr="008120A8">
        <w:rPr>
          <w:rFonts w:eastAsia="KaiTi"/>
        </w:rPr>
        <w:t xml:space="preserve"> IAB-donor-</w:t>
      </w:r>
      <w:r w:rsidR="00891051" w:rsidRPr="008120A8">
        <w:rPr>
          <w:rFonts w:eastAsia="KaiTi"/>
        </w:rPr>
        <w:t>CU.</w:t>
      </w:r>
      <w:r w:rsidRPr="008120A8">
        <w:rPr>
          <w:rFonts w:eastAsia="KaiTi"/>
        </w:rPr>
        <w:t xml:space="preserve"> In case IPsec tunnel mode is used to protect the F1 and non-F1 traffic, the new TNL address </w:t>
      </w:r>
      <w:r w:rsidR="00891051" w:rsidRPr="008120A8">
        <w:rPr>
          <w:rFonts w:eastAsia="KaiTi"/>
        </w:rPr>
        <w:t>refers to the</w:t>
      </w:r>
      <w:r w:rsidRPr="008120A8">
        <w:rPr>
          <w:rFonts w:eastAsia="KaiTi"/>
        </w:rPr>
        <w:t xml:space="preserve"> outer IP address.</w:t>
      </w:r>
    </w:p>
    <w:p w14:paraId="31DA15B0" w14:textId="77777777" w:rsidR="002A4ACF" w:rsidRPr="009010F4" w:rsidRDefault="002A4ACF" w:rsidP="009010F4">
      <w:pPr>
        <w:pStyle w:val="B1"/>
      </w:pPr>
      <w:r w:rsidRPr="008120A8">
        <w:rPr>
          <w:rFonts w:eastAsia="KaiTi"/>
        </w:rPr>
        <w:t>4.</w:t>
      </w:r>
      <w:r w:rsidRPr="008120A8">
        <w:rPr>
          <w:rFonts w:eastAsia="KaiTi"/>
        </w:rPr>
        <w:tab/>
      </w:r>
      <w:r w:rsidRPr="009010F4">
        <w:t xml:space="preserve">The </w:t>
      </w:r>
      <w:r w:rsidRPr="008120A8">
        <w:rPr>
          <w:rFonts w:eastAsia="KaiTi"/>
        </w:rPr>
        <w:t>second</w:t>
      </w:r>
      <w:r w:rsidRPr="009010F4">
        <w:t xml:space="preserve"> parent IAB-DU forwards the received RRCReconfiguration message to the dual-connecting IAB-MT.</w:t>
      </w:r>
    </w:p>
    <w:p w14:paraId="167EBC0F" w14:textId="3B089372" w:rsidR="002A4ACF" w:rsidRPr="009010F4" w:rsidRDefault="002A4ACF" w:rsidP="009010F4">
      <w:pPr>
        <w:pStyle w:val="B1"/>
      </w:pPr>
      <w:r w:rsidRPr="009010F4">
        <w:t>5.</w:t>
      </w:r>
      <w:r w:rsidRPr="009010F4">
        <w:tab/>
        <w:t>The dual-</w:t>
      </w:r>
      <w:r w:rsidRPr="008120A8">
        <w:rPr>
          <w:rFonts w:eastAsia="KaiTi"/>
        </w:rPr>
        <w:t>connecting</w:t>
      </w:r>
      <w:r w:rsidRPr="009010F4">
        <w:t xml:space="preserve"> IAB-MT responds to the second parent IAB-DU with an RRCReconfigurationComplete message.</w:t>
      </w:r>
    </w:p>
    <w:p w14:paraId="17014AFE" w14:textId="4ABB5C34" w:rsidR="002A4ACF" w:rsidRPr="008120A8" w:rsidRDefault="002A4ACF" w:rsidP="009010F4">
      <w:pPr>
        <w:pStyle w:val="B1"/>
        <w:rPr>
          <w:rFonts w:eastAsia="SimSun"/>
        </w:rPr>
      </w:pPr>
      <w:r w:rsidRPr="008120A8">
        <w:t>6.</w:t>
      </w:r>
      <w:r w:rsidRPr="008120A8">
        <w:tab/>
        <w:t>The second parent IAB-DU sends an UL RRC MESSAGE TRANSFER message to the non-F1-</w:t>
      </w:r>
      <w:r w:rsidRPr="009010F4">
        <w:t>terminating</w:t>
      </w:r>
      <w:r w:rsidRPr="008120A8">
        <w:t xml:space="preserve"> IAB-donor-CU</w:t>
      </w:r>
      <w:r w:rsidR="00891051" w:rsidRPr="008120A8">
        <w:t>,</w:t>
      </w:r>
      <w:r w:rsidRPr="008120A8">
        <w:t xml:space="preserve"> to convey the received </w:t>
      </w:r>
      <w:r w:rsidRPr="009010F4">
        <w:t xml:space="preserve">RRCReconfigurationComplete </w:t>
      </w:r>
      <w:r w:rsidRPr="008120A8">
        <w:t>message.</w:t>
      </w:r>
    </w:p>
    <w:p w14:paraId="27A6A6F3" w14:textId="10CD1AFF" w:rsidR="002A4ACF" w:rsidRPr="008120A8" w:rsidRDefault="002A4ACF" w:rsidP="009010F4">
      <w:pPr>
        <w:pStyle w:val="B1"/>
        <w:rPr>
          <w:rFonts w:eastAsia="SimSun"/>
        </w:rPr>
      </w:pPr>
      <w:r w:rsidRPr="008120A8">
        <w:rPr>
          <w:rFonts w:eastAsia="SimSun"/>
        </w:rPr>
        <w:t>7.</w:t>
      </w:r>
      <w:r w:rsidRPr="008120A8">
        <w:rPr>
          <w:rFonts w:eastAsia="SimSun"/>
        </w:rPr>
        <w:tab/>
        <w:t xml:space="preserve">The non-F1-terminating IAB-donor-CU may configure or modify BH RLC channels and BAP-sublayer routing entries on the second path </w:t>
      </w:r>
      <w:r w:rsidRPr="009010F4">
        <w:t>between</w:t>
      </w:r>
      <w:r w:rsidRPr="008120A8">
        <w:rPr>
          <w:rFonts w:eastAsia="SimSun"/>
        </w:rPr>
        <w:t xml:space="preserve"> the dual-connecting IAB-node and the second-path IAB-donor-DU</w:t>
      </w:r>
      <w:r w:rsidR="00891051" w:rsidRPr="008120A8">
        <w:t>,</w:t>
      </w:r>
      <w:r w:rsidRPr="008120A8">
        <w:rPr>
          <w:rFonts w:eastAsia="SimSun"/>
        </w:rPr>
        <w:t xml:space="preserve"> as well as DL mappings on the second-path IAB-donor-DU for the dual-connecting IAB-node’s second path. The DL mappings may be based on the TNL address(es) allocated to the dual-connecting IAB-node in step 3. These configurations may support the transport of UP and non-UP traffic on the second path.</w:t>
      </w:r>
    </w:p>
    <w:p w14:paraId="3F5F865A" w14:textId="279175E4" w:rsidR="002A4ACF" w:rsidRPr="009010F4" w:rsidRDefault="002A4ACF" w:rsidP="009010F4">
      <w:pPr>
        <w:pStyle w:val="B1"/>
        <w:rPr>
          <w:rFonts w:eastAsia="SimSun"/>
        </w:rPr>
      </w:pPr>
      <w:r w:rsidRPr="008120A8">
        <w:rPr>
          <w:rFonts w:eastAsia="KaiTi"/>
        </w:rPr>
        <w:t>8.</w:t>
      </w:r>
      <w:r w:rsidRPr="008120A8">
        <w:rPr>
          <w:rFonts w:eastAsia="KaiTi"/>
        </w:rPr>
        <w:tab/>
        <w:t xml:space="preserve">The </w:t>
      </w:r>
      <w:r w:rsidRPr="008120A8">
        <w:rPr>
          <w:rFonts w:eastAsia="SimSun"/>
        </w:rPr>
        <w:t>non-F1-terminating</w:t>
      </w:r>
      <w:r w:rsidRPr="008120A8" w:rsidDel="00CA5B59">
        <w:rPr>
          <w:rFonts w:eastAsia="KaiTi"/>
        </w:rPr>
        <w:t xml:space="preserve"> </w:t>
      </w:r>
      <w:r w:rsidRPr="008120A8">
        <w:rPr>
          <w:rFonts w:eastAsia="KaiTi"/>
        </w:rPr>
        <w:t xml:space="preserve">IAB-donor-CU responds with an IAB TRANSPORT MIGRATION MANAGEMENT RESPONSE message to the </w:t>
      </w:r>
      <w:r w:rsidRPr="008120A8">
        <w:rPr>
          <w:rFonts w:eastAsia="SimSun"/>
        </w:rPr>
        <w:t xml:space="preserve">F1-terminating </w:t>
      </w:r>
      <w:r w:rsidRPr="008120A8">
        <w:rPr>
          <w:rFonts w:eastAsia="KaiTi"/>
        </w:rPr>
        <w:t>IAB-donor-CU</w:t>
      </w:r>
      <w:r w:rsidR="00891051" w:rsidRPr="008120A8">
        <w:rPr>
          <w:rFonts w:eastAsia="KaiTi"/>
        </w:rPr>
        <w:t>,</w:t>
      </w:r>
      <w:r w:rsidRPr="008120A8">
        <w:rPr>
          <w:rFonts w:eastAsia="KaiTi"/>
        </w:rPr>
        <w:t xml:space="preserve"> to provide the mapping information for the traffic to be offloaded</w:t>
      </w:r>
      <w:r w:rsidRPr="008120A8">
        <w:rPr>
          <w:rFonts w:eastAsia="SimSun"/>
        </w:rPr>
        <w:t xml:space="preserve"> as indicated in step 2</w:t>
      </w:r>
      <w:r w:rsidRPr="008120A8">
        <w:rPr>
          <w:rFonts w:eastAsia="KaiTi"/>
        </w:rPr>
        <w:t xml:space="preserve">. </w:t>
      </w:r>
      <w:r w:rsidRPr="008120A8">
        <w:rPr>
          <w:rFonts w:eastAsia="SimSun"/>
        </w:rPr>
        <w:t>The message includes the L2 info necessary to configure the dual-connecting IAB-node with the UL mappings for this traffic. The message includes the DSCP/IPv6 Flow Label values to be used for the DL traffic to be offloaded</w:t>
      </w:r>
      <w:r w:rsidRPr="009010F4">
        <w:rPr>
          <w:rFonts w:eastAsia="SimSun"/>
        </w:rPr>
        <w:t>.</w:t>
      </w:r>
    </w:p>
    <w:p w14:paraId="2DC96271" w14:textId="626D75EB" w:rsidR="00FF5EBC" w:rsidRDefault="002A4ACF" w:rsidP="008120A8">
      <w:pPr>
        <w:pStyle w:val="B1"/>
        <w:rPr>
          <w:rFonts w:eastAsia="SimSun"/>
        </w:rPr>
      </w:pPr>
      <w:r w:rsidRPr="008120A8">
        <w:rPr>
          <w:rFonts w:eastAsia="SimSun"/>
        </w:rPr>
        <w:t>9.</w:t>
      </w:r>
      <w:r w:rsidRPr="008120A8">
        <w:rPr>
          <w:rFonts w:eastAsia="SimSun"/>
        </w:rPr>
        <w:tab/>
        <w:t xml:space="preserve">The F1-terminating IAB-donor-CU updates the boundary node with the UL BH information received </w:t>
      </w:r>
      <w:r w:rsidR="00891051" w:rsidRPr="008120A8">
        <w:rPr>
          <w:rFonts w:eastAsia="SimSun"/>
        </w:rPr>
        <w:t>from</w:t>
      </w:r>
      <w:r w:rsidRPr="008120A8">
        <w:rPr>
          <w:rFonts w:eastAsia="SimSun"/>
        </w:rPr>
        <w:t xml:space="preserve"> the non-F1-terminating IAB-donor-CU in Step 8</w:t>
      </w:r>
      <w:r w:rsidR="00891051" w:rsidRPr="008120A8">
        <w:rPr>
          <w:rFonts w:eastAsia="SimSun"/>
        </w:rPr>
        <w:t xml:space="preserve"> for the traffic to be offloaded</w:t>
      </w:r>
      <w:r w:rsidRPr="008120A8">
        <w:rPr>
          <w:rFonts w:eastAsia="SimSun"/>
        </w:rPr>
        <w:t xml:space="preserve">. This step may also update UL FTEID and DL FTEID associated with individual GTP-tunnel(s). The affected GTP tunnel(s) will be switched to use the dual-connecting IAB-node’s new TNL address(es). This step may use non-UE associated signaling in E1 and/or F1 interface to provide updated UP configuration for F1-U tunnels of multiple connected UEs or child IAB-MTs. Implementation must ensure the avoidance of potential race conditions, i.e., </w:t>
      </w:r>
      <w:r w:rsidR="00891051" w:rsidRPr="008120A8">
        <w:rPr>
          <w:rFonts w:eastAsia="SimSun"/>
        </w:rPr>
        <w:t xml:space="preserve">that </w:t>
      </w:r>
      <w:r w:rsidRPr="008120A8">
        <w:rPr>
          <w:rFonts w:eastAsia="SimSun"/>
        </w:rPr>
        <w:t>no conflicting configurations are concurrently performed using UE-associated and non-UE-associated procedures.</w:t>
      </w:r>
    </w:p>
    <w:p w14:paraId="0E1F565B" w14:textId="77777777" w:rsidR="002A4ACF" w:rsidRPr="008120A8" w:rsidRDefault="002A4ACF" w:rsidP="009010F4">
      <w:pPr>
        <w:pStyle w:val="B1"/>
        <w:rPr>
          <w:rFonts w:eastAsia="SimSun"/>
        </w:rPr>
      </w:pPr>
      <w:r w:rsidRPr="008120A8">
        <w:rPr>
          <w:rFonts w:eastAsia="SimSun"/>
        </w:rPr>
        <w:tab/>
        <w:t>The F1-terminating IAB-donor-CU may also provide UL BH information associated with non-UP traffic. New TNL addresses for F1-C traffic configured in step 3, if any, can be added to the dual-connecting IAB-DU’s F1-C association(s) with the F1-terminating IAB-donor-CU.</w:t>
      </w:r>
    </w:p>
    <w:p w14:paraId="6C96BF0F" w14:textId="00B36FAC" w:rsidR="00FF5EBC" w:rsidRDefault="00891051" w:rsidP="008120A8">
      <w:pPr>
        <w:pStyle w:val="B1"/>
        <w:rPr>
          <w:rFonts w:eastAsia="SimSun"/>
        </w:rPr>
      </w:pPr>
      <w:r w:rsidRPr="008120A8">
        <w:rPr>
          <w:rFonts w:eastAsia="SimSun"/>
        </w:rPr>
        <w:tab/>
        <w:t xml:space="preserve">If new TNL addresses for F1-C traffic are configured, new SCTP association(s) between the dual-connecting IAB-node and the F1-terminating IAB-donor-CU may be established using the new TNL address information of the dual-connecting IAB-node. </w:t>
      </w:r>
      <w:r w:rsidRPr="009010F4">
        <w:rPr>
          <w:rFonts w:eastAsia="SimSun"/>
        </w:rPr>
        <w:t>The</w:t>
      </w:r>
      <w:r w:rsidRPr="008120A8">
        <w:rPr>
          <w:rFonts w:eastAsia="SimSun"/>
        </w:rPr>
        <w:t xml:space="preserve"> dual-connecting IAB-node sends </w:t>
      </w:r>
      <w:r w:rsidRPr="009010F4">
        <w:rPr>
          <w:rFonts w:eastAsia="SimSun"/>
        </w:rPr>
        <w:t xml:space="preserve">an </w:t>
      </w:r>
      <w:r w:rsidRPr="008120A8">
        <w:rPr>
          <w:rFonts w:eastAsia="SimSun"/>
        </w:rPr>
        <w:t>F1AP gNB-DU CONFIGURATION UPDATE message to the F1-terminating IAB-donor-CU, which may include new (outer) IP addresses and corresponding new (inner) IP address for offloaded F1-U traffic.</w:t>
      </w:r>
    </w:p>
    <w:p w14:paraId="3FD13A78" w14:textId="77777777" w:rsidR="00891051" w:rsidRDefault="00891051" w:rsidP="005D3C45">
      <w:pPr>
        <w:pStyle w:val="NO"/>
        <w:rPr>
          <w:lang w:eastAsia="zh-CN"/>
        </w:rPr>
      </w:pPr>
      <w:r w:rsidRPr="00262528">
        <w:rPr>
          <w:lang w:eastAsia="zh-CN"/>
        </w:rPr>
        <w:t>NOTE:</w:t>
      </w:r>
      <w:r>
        <w:rPr>
          <w:lang w:eastAsia="zh-CN"/>
        </w:rPr>
        <w:tab/>
      </w:r>
      <w:r w:rsidRPr="00262528">
        <w:rPr>
          <w:lang w:eastAsia="zh-CN"/>
        </w:rPr>
        <w:t xml:space="preserve">The IP address selected by the boundary </w:t>
      </w:r>
      <w:r>
        <w:rPr>
          <w:lang w:eastAsia="zh-CN"/>
        </w:rPr>
        <w:t>IAB</w:t>
      </w:r>
      <w:r w:rsidRPr="0017348E">
        <w:rPr>
          <w:rFonts w:hint="eastAsia"/>
          <w:lang w:eastAsia="zh-CN"/>
        </w:rPr>
        <w:t>-</w:t>
      </w:r>
      <w:r w:rsidRPr="00262528">
        <w:rPr>
          <w:lang w:eastAsia="zh-CN"/>
        </w:rPr>
        <w:t xml:space="preserve">node for a traffic needs to be anchored at the IAB-donor-DU whose BAP address is contained in the BAP routing ID of the UL mapping for this traffic, and configured by </w:t>
      </w:r>
      <w:r>
        <w:rPr>
          <w:lang w:eastAsia="zh-CN"/>
        </w:rPr>
        <w:t>the IAB-</w:t>
      </w:r>
      <w:r w:rsidRPr="00262528">
        <w:rPr>
          <w:lang w:eastAsia="zh-CN"/>
        </w:rPr>
        <w:t>donor (MN/SN) of the egress topology of the traffic.</w:t>
      </w:r>
    </w:p>
    <w:p w14:paraId="58BCD4ED" w14:textId="3CBC6C28" w:rsidR="002A4ACF" w:rsidRPr="008120A8" w:rsidRDefault="002A4ACF" w:rsidP="009010F4">
      <w:pPr>
        <w:pStyle w:val="B1"/>
        <w:rPr>
          <w:rFonts w:eastAsia="SimSun"/>
        </w:rPr>
      </w:pPr>
      <w:r w:rsidRPr="008120A8">
        <w:rPr>
          <w:rFonts w:eastAsia="SimSun"/>
        </w:rPr>
        <w:t>10.</w:t>
      </w:r>
      <w:r w:rsidRPr="008120A8">
        <w:rPr>
          <w:rFonts w:eastAsia="SimSun"/>
        </w:rPr>
        <w:tab/>
        <w:t>The F1-terminating IAB-donor-CU sends an IAB TRANSPORT MIGRATION MANAGEMENT REQUEST message to the non-F1-terminating IAB-donor-CU</w:t>
      </w:r>
      <w:r w:rsidR="00891051" w:rsidRPr="008120A8">
        <w:rPr>
          <w:rFonts w:eastAsia="SimSun"/>
        </w:rPr>
        <w:t>,</w:t>
      </w:r>
      <w:r w:rsidRPr="008120A8">
        <w:rPr>
          <w:rFonts w:eastAsia="SimSun"/>
        </w:rPr>
        <w:t xml:space="preserve"> to modify the context of the dual-connecting IAB-node’s offloaded traffic. The message may include the DL TNL address information used for the offloaded traffic and reported by the boundary node in step 9. The non-F1-terminating IAB-donor-CU may use this information to configure DL mappings on the second-path IAB-donor-DU.</w:t>
      </w:r>
    </w:p>
    <w:p w14:paraId="5F415EF0" w14:textId="77777777" w:rsidR="002A4ACF" w:rsidRPr="008120A8" w:rsidRDefault="002A4ACF" w:rsidP="009010F4">
      <w:pPr>
        <w:pStyle w:val="B1"/>
        <w:rPr>
          <w:rFonts w:eastAsia="SimSun"/>
        </w:rPr>
      </w:pPr>
      <w:r w:rsidRPr="008120A8">
        <w:rPr>
          <w:rFonts w:eastAsia="SimSun"/>
        </w:rPr>
        <w:lastRenderedPageBreak/>
        <w:t>11. The non-F1-terminating IAB-donor-CU responds with an IAB TRANSPORT MIGRATION MANAGEMENT RESPONSE message to the F1-terminating IAB-donor-CU.</w:t>
      </w:r>
    </w:p>
    <w:p w14:paraId="69E40B08" w14:textId="75E9448F" w:rsidR="002A4ACF" w:rsidRPr="008120A8" w:rsidRDefault="002A4ACF" w:rsidP="009010F4">
      <w:pPr>
        <w:pStyle w:val="B1"/>
        <w:rPr>
          <w:rFonts w:eastAsia="SimSun"/>
        </w:rPr>
      </w:pPr>
      <w:r w:rsidRPr="008120A8">
        <w:rPr>
          <w:rFonts w:eastAsia="SimSun"/>
        </w:rPr>
        <w:t xml:space="preserve">12. </w:t>
      </w:r>
      <w:r w:rsidR="00891051" w:rsidRPr="008120A8">
        <w:rPr>
          <w:rFonts w:eastAsia="SimSun"/>
        </w:rPr>
        <w:t>The</w:t>
      </w:r>
      <w:r w:rsidRPr="008120A8">
        <w:rPr>
          <w:rFonts w:eastAsia="SimSun"/>
        </w:rPr>
        <w:t xml:space="preserve"> steps above,</w:t>
      </w:r>
      <w:r w:rsidR="00891051" w:rsidRPr="008120A8">
        <w:rPr>
          <w:rFonts w:eastAsia="SimSun"/>
        </w:rPr>
        <w:t xml:space="preserve"> may be repeated,</w:t>
      </w:r>
      <w:r w:rsidR="00891051" w:rsidRPr="008120A8">
        <w:t xml:space="preserve"> except step 1,</w:t>
      </w:r>
      <w:r w:rsidR="00891051" w:rsidRPr="008120A8">
        <w:rPr>
          <w:rFonts w:eastAsia="SimSun"/>
        </w:rPr>
        <w:t xml:space="preserve"> if</w:t>
      </w:r>
      <w:r w:rsidRPr="008120A8">
        <w:rPr>
          <w:rFonts w:eastAsia="SimSun"/>
        </w:rPr>
        <w:t xml:space="preserve"> needed, </w:t>
      </w:r>
      <w:r w:rsidR="00891051" w:rsidRPr="008120A8">
        <w:rPr>
          <w:rFonts w:eastAsia="SimSun"/>
        </w:rPr>
        <w:t>for</w:t>
      </w:r>
      <w:r w:rsidRPr="008120A8">
        <w:rPr>
          <w:rFonts w:eastAsia="SimSun"/>
        </w:rPr>
        <w:t xml:space="preserve"> the F1-terminating IAB-donor-CU </w:t>
      </w:r>
      <w:r w:rsidR="00891051" w:rsidRPr="008120A8">
        <w:rPr>
          <w:rFonts w:eastAsia="SimSun"/>
        </w:rPr>
        <w:t>to</w:t>
      </w:r>
      <w:r w:rsidRPr="008120A8">
        <w:rPr>
          <w:rFonts w:eastAsia="SimSun"/>
        </w:rPr>
        <w:t xml:space="preserve"> request addition, modification, or release of the offloaded traffic. The non-F1-terminating IAB-donor-CU can fully or partially reject the addition or modification </w:t>
      </w:r>
      <w:r w:rsidR="00891051" w:rsidRPr="008120A8">
        <w:rPr>
          <w:rFonts w:eastAsia="SimSun"/>
        </w:rPr>
        <w:t>requested</w:t>
      </w:r>
      <w:r w:rsidRPr="008120A8">
        <w:rPr>
          <w:rFonts w:eastAsia="SimSun"/>
        </w:rPr>
        <w:t xml:space="preserve"> by the F1-terminating IAB-donor-CU.</w:t>
      </w:r>
    </w:p>
    <w:p w14:paraId="6C8816AF" w14:textId="77777777" w:rsidR="002A4ACF" w:rsidRPr="008120A8" w:rsidRDefault="002A4ACF" w:rsidP="009010F4">
      <w:pPr>
        <w:pStyle w:val="B1"/>
        <w:rPr>
          <w:rFonts w:eastAsia="SimSun"/>
        </w:rPr>
      </w:pPr>
      <w:r w:rsidRPr="008120A8">
        <w:tab/>
        <w:t>The non-F1-terminating IAB-donor-CU may request the modification of the L2 transport for the offloaded traffic in the non-F1-terminating IAB-donor-CU’s topology using the IAB TRANSPORT MIGRATION MODIFICATION REQUEST</w:t>
      </w:r>
      <w:r w:rsidRPr="008120A8">
        <w:rPr>
          <w:rFonts w:eastAsia="SimSun" w:hint="eastAsia"/>
        </w:rPr>
        <w:t xml:space="preserve"> message</w:t>
      </w:r>
      <w:r w:rsidRPr="008120A8">
        <w:t>. The F1-terminating IAB-donor-CU reconfigures UL BH mappings accordingly and acknowledges the modification via the IAB TRANSPORT MIGRATION MODIFICATION RESPONSE message. The non-F1-terminating IAB-donor-CU may further reconfigure the TNL addresses of the dual-connecting IAB-node via RRC.</w:t>
      </w:r>
    </w:p>
    <w:p w14:paraId="71464257" w14:textId="04DA0C56" w:rsidR="00FF5EBC" w:rsidRDefault="002A4ACF" w:rsidP="008120A8">
      <w:pPr>
        <w:rPr>
          <w:rFonts w:eastAsia="SimSun"/>
        </w:rPr>
      </w:pPr>
      <w:r>
        <w:rPr>
          <w:rFonts w:eastAsia="SimSun"/>
        </w:rPr>
        <w:t xml:space="preserve">The traffic offload for descendant </w:t>
      </w:r>
      <w:r w:rsidRPr="00963738">
        <w:t>nodes</w:t>
      </w:r>
      <w:r>
        <w:rPr>
          <w:rFonts w:eastAsia="SimSun"/>
        </w:rPr>
        <w:t xml:space="preserve"> follows the same procedure as defined for the partial migration in clause </w:t>
      </w:r>
      <w:r w:rsidRPr="002255A2">
        <w:rPr>
          <w:rFonts w:eastAsia="SimSun"/>
        </w:rPr>
        <w:t>8.</w:t>
      </w:r>
      <w:r>
        <w:rPr>
          <w:rFonts w:eastAsia="SimSun"/>
        </w:rPr>
        <w:t>17.3</w:t>
      </w:r>
      <w:r w:rsidRPr="002255A2">
        <w:rPr>
          <w:rFonts w:eastAsia="SimSun"/>
        </w:rPr>
        <w:t>.2.</w:t>
      </w:r>
    </w:p>
    <w:p w14:paraId="5FFB2CE0" w14:textId="77777777" w:rsidR="002A4ACF" w:rsidRDefault="002A4ACF" w:rsidP="009010F4">
      <w:r>
        <w:t xml:space="preserve">The F1-terminating IAB-donor-CU </w:t>
      </w:r>
      <w:r w:rsidRPr="00441883">
        <w:rPr>
          <w:rFonts w:eastAsia="SimSun"/>
        </w:rPr>
        <w:t>may</w:t>
      </w:r>
      <w:r>
        <w:t xml:space="preserve"> request full or partial release of the offloaded traffic from the</w:t>
      </w:r>
      <w:r>
        <w:rPr>
          <w:rFonts w:eastAsia="SimSun" w:hint="eastAsia"/>
        </w:rPr>
        <w:t xml:space="preserve"> </w:t>
      </w:r>
      <w:r>
        <w:t xml:space="preserve">non-F1-terminating IAB-donor-CU </w:t>
      </w:r>
      <w:r>
        <w:rPr>
          <w:rFonts w:eastAsia="SimSun"/>
        </w:rPr>
        <w:t>by initiating the IAB Transport Migration Management procedure towards the non-F1-terminating IAB-donor-CU (e.g., for the purpose of revoking</w:t>
      </w:r>
      <w:r w:rsidR="00891051">
        <w:rPr>
          <w:rFonts w:eastAsia="SimSun"/>
        </w:rPr>
        <w:t>,</w:t>
      </w:r>
      <w:r>
        <w:rPr>
          <w:rFonts w:eastAsia="SimSun"/>
        </w:rPr>
        <w:t xml:space="preserve"> or in case UE bearers are released)</w:t>
      </w:r>
      <w:r>
        <w:t>.</w:t>
      </w:r>
    </w:p>
    <w:p w14:paraId="41F56BEF" w14:textId="4291727D" w:rsidR="002A4ACF" w:rsidRPr="00AF11A4" w:rsidRDefault="002A4ACF" w:rsidP="009010F4">
      <w:pPr>
        <w:rPr>
          <w:rFonts w:eastAsia="KaiTi"/>
        </w:rPr>
      </w:pPr>
      <w:r>
        <w:rPr>
          <w:rFonts w:eastAsia="SimSun"/>
        </w:rPr>
        <w:t xml:space="preserve">The traffic </w:t>
      </w:r>
      <w:r>
        <w:t>offload</w:t>
      </w:r>
      <w:r w:rsidR="00891051">
        <w:t xml:space="preserve"> for</w:t>
      </w:r>
      <w:r>
        <w:t xml:space="preserve"> the dual-connecting IAB-node and </w:t>
      </w:r>
      <w:r w:rsidR="00891051">
        <w:t xml:space="preserve">the descendent </w:t>
      </w:r>
      <w:r>
        <w:t xml:space="preserve">nodes </w:t>
      </w:r>
      <w:r>
        <w:rPr>
          <w:rFonts w:eastAsia="SimSun"/>
        </w:rPr>
        <w:t xml:space="preserve">can be partially or fully revoked, resulting in the return </w:t>
      </w:r>
      <w:r w:rsidRPr="006721AA">
        <w:rPr>
          <w:rFonts w:eastAsia="SimSun"/>
        </w:rPr>
        <w:t xml:space="preserve">of </w:t>
      </w:r>
      <w:r>
        <w:rPr>
          <w:rFonts w:eastAsia="SimSun"/>
        </w:rPr>
        <w:t xml:space="preserve">the </w:t>
      </w:r>
      <w:r w:rsidRPr="006721AA">
        <w:rPr>
          <w:rFonts w:eastAsia="SimSun"/>
        </w:rPr>
        <w:t xml:space="preserve">offloaded traffic </w:t>
      </w:r>
      <w:r>
        <w:rPr>
          <w:rFonts w:eastAsia="SimSun"/>
        </w:rPr>
        <w:t xml:space="preserve">back to the F1-terminating IAB-donor-CU’s topology. Full or partial traffic revoking can be initiated by the F1-terminating IAB-donor-CU by initiating the IAB Transport Migration Management procedure towards the non-F1-terminating IAB-donor-CU. The non-F1-terminating IAB-donor-CU can request partial or full </w:t>
      </w:r>
      <w:r w:rsidR="00891051">
        <w:t xml:space="preserve">revoking of </w:t>
      </w:r>
      <w:r>
        <w:rPr>
          <w:rFonts w:eastAsia="SimSun"/>
        </w:rPr>
        <w:t xml:space="preserve">traffic </w:t>
      </w:r>
      <w:r w:rsidR="00891051">
        <w:t>offload</w:t>
      </w:r>
      <w:r>
        <w:rPr>
          <w:rFonts w:eastAsia="SimSun"/>
        </w:rPr>
        <w:t xml:space="preserve"> from the F1-terminating IAB-donor-CU by initiating the IAB Transport Migration Modification procedure towards the F1-terminating IAB-donor-CU.</w:t>
      </w:r>
    </w:p>
    <w:p w14:paraId="7F3A9280" w14:textId="77777777" w:rsidR="002A4ACF" w:rsidRPr="00963738" w:rsidRDefault="002A4ACF" w:rsidP="00564453">
      <w:pPr>
        <w:pStyle w:val="Heading3"/>
      </w:pPr>
      <w:bookmarkStart w:id="2216" w:name="_CR8_17_3"/>
      <w:bookmarkStart w:id="2217" w:name="_Toc98351798"/>
      <w:bookmarkStart w:id="2218" w:name="_Toc98748096"/>
      <w:bookmarkStart w:id="2219" w:name="_Toc105704489"/>
      <w:bookmarkStart w:id="2220" w:name="_Toc106108607"/>
      <w:bookmarkStart w:id="2221" w:name="_Toc107829579"/>
      <w:bookmarkStart w:id="2222" w:name="_Toc112703338"/>
      <w:bookmarkStart w:id="2223" w:name="_Toc170728625"/>
      <w:bookmarkEnd w:id="2216"/>
      <w:r w:rsidRPr="00963738">
        <w:t>8.</w:t>
      </w:r>
      <w:r>
        <w:t>17.3</w:t>
      </w:r>
      <w:r w:rsidRPr="00963738">
        <w:tab/>
        <w:t>IAB Inter-CU Topology Adaptation</w:t>
      </w:r>
      <w:bookmarkEnd w:id="2217"/>
      <w:bookmarkEnd w:id="2218"/>
      <w:bookmarkEnd w:id="2219"/>
      <w:bookmarkEnd w:id="2220"/>
      <w:bookmarkEnd w:id="2221"/>
      <w:bookmarkEnd w:id="2222"/>
      <w:bookmarkEnd w:id="2223"/>
    </w:p>
    <w:p w14:paraId="414AA7F1" w14:textId="7FDDF675" w:rsidR="00FF5EBC" w:rsidRDefault="002A4ACF" w:rsidP="00564453">
      <w:pPr>
        <w:pStyle w:val="Heading4"/>
      </w:pPr>
      <w:bookmarkStart w:id="2224" w:name="_CR8_17_3_1"/>
      <w:bookmarkStart w:id="2225" w:name="_Toc98351799"/>
      <w:bookmarkStart w:id="2226" w:name="_Toc98748097"/>
      <w:bookmarkStart w:id="2227" w:name="_Toc105704490"/>
      <w:bookmarkStart w:id="2228" w:name="_Toc106108608"/>
      <w:bookmarkStart w:id="2229" w:name="_Toc107829580"/>
      <w:bookmarkStart w:id="2230" w:name="_Toc112703339"/>
      <w:bookmarkStart w:id="2231" w:name="_Toc170728626"/>
      <w:bookmarkEnd w:id="2224"/>
      <w:r w:rsidRPr="00963738">
        <w:t>8.</w:t>
      </w:r>
      <w:r>
        <w:t>17.3</w:t>
      </w:r>
      <w:r w:rsidRPr="00963738">
        <w:t>.1</w:t>
      </w:r>
      <w:r w:rsidRPr="00963738">
        <w:tab/>
        <w:t>IAB inter-CU topology adaptation procedure</w:t>
      </w:r>
      <w:bookmarkEnd w:id="2225"/>
      <w:bookmarkEnd w:id="2226"/>
      <w:bookmarkEnd w:id="2227"/>
      <w:bookmarkEnd w:id="2228"/>
      <w:bookmarkEnd w:id="2229"/>
      <w:bookmarkEnd w:id="2230"/>
      <w:bookmarkEnd w:id="2231"/>
    </w:p>
    <w:p w14:paraId="4EB7F473" w14:textId="1F8ADDB5" w:rsidR="002A4ACF" w:rsidRDefault="002A4ACF" w:rsidP="002A4ACF">
      <w:pPr>
        <w:rPr>
          <w:lang w:eastAsia="ja-JP"/>
        </w:rPr>
      </w:pPr>
      <w:r>
        <w:rPr>
          <w:lang w:eastAsia="ja-JP"/>
        </w:rPr>
        <w:t xml:space="preserve">During the inter-CU topology adaptation for a single-connected IAB-node, the IAB-MT migrates from an old parent node to a new parent node, where the old and the new parent nodes are served by different IAB-donor-CUs. Without loss of generality, the old parent node </w:t>
      </w:r>
      <w:r w:rsidR="00891051">
        <w:rPr>
          <w:lang w:eastAsia="ja-JP"/>
        </w:rPr>
        <w:t>is</w:t>
      </w:r>
      <w:r>
        <w:rPr>
          <w:lang w:eastAsia="ja-JP"/>
        </w:rPr>
        <w:t xml:space="preserve"> referred to as source parent node, and the new parent node </w:t>
      </w:r>
      <w:r w:rsidR="00891051">
        <w:rPr>
          <w:lang w:eastAsia="ja-JP"/>
        </w:rPr>
        <w:t>is</w:t>
      </w:r>
      <w:r>
        <w:rPr>
          <w:lang w:eastAsia="ja-JP"/>
        </w:rPr>
        <w:t xml:space="preserve"> referred to as target parent node.</w:t>
      </w:r>
    </w:p>
    <w:p w14:paraId="0229B3DA" w14:textId="07FDA482" w:rsidR="002A4ACF" w:rsidRDefault="002A4ACF" w:rsidP="002A4ACF">
      <w:pPr>
        <w:rPr>
          <w:lang w:eastAsia="ja-JP"/>
        </w:rPr>
      </w:pPr>
      <w:r>
        <w:rPr>
          <w:lang w:eastAsia="ja-JP"/>
        </w:rPr>
        <w:t>Figure 8.</w:t>
      </w:r>
      <w:r w:rsidR="007644F9">
        <w:rPr>
          <w:lang w:eastAsia="ja-JP"/>
        </w:rPr>
        <w:t>17</w:t>
      </w:r>
      <w:r>
        <w:rPr>
          <w:lang w:eastAsia="ja-JP"/>
        </w:rPr>
        <w:t>.3.1-1 shows an example of the topology adaptation procedure</w:t>
      </w:r>
      <w:r w:rsidR="00891051">
        <w:rPr>
          <w:lang w:eastAsia="ja-JP"/>
        </w:rPr>
        <w:t>,</w:t>
      </w:r>
      <w:r>
        <w:rPr>
          <w:lang w:eastAsia="ja-JP"/>
        </w:rPr>
        <w:t xml:space="preserve"> where the IAB-MT is migrated from </w:t>
      </w:r>
      <w:r w:rsidR="006B0751">
        <w:rPr>
          <w:lang w:eastAsia="ja-JP"/>
        </w:rPr>
        <w:t xml:space="preserve">a </w:t>
      </w:r>
      <w:r>
        <w:rPr>
          <w:lang w:eastAsia="ja-JP"/>
        </w:rPr>
        <w:t>source IAB-donor-CU</w:t>
      </w:r>
      <w:r w:rsidR="006B0751">
        <w:rPr>
          <w:lang w:eastAsia="ja-JP"/>
        </w:rPr>
        <w:t xml:space="preserve"> to a</w:t>
      </w:r>
      <w:r>
        <w:rPr>
          <w:lang w:eastAsia="ja-JP"/>
        </w:rPr>
        <w:t xml:space="preserve"> target IAB-donor-CU</w:t>
      </w:r>
      <w:r w:rsidR="006B0751">
        <w:rPr>
          <w:lang w:eastAsia="ja-JP"/>
        </w:rPr>
        <w:t>. In</w:t>
      </w:r>
      <w:r>
        <w:rPr>
          <w:lang w:eastAsia="ja-JP"/>
        </w:rPr>
        <w:t xml:space="preserve"> this procedure</w:t>
      </w:r>
      <w:r w:rsidR="006B0751">
        <w:rPr>
          <w:lang w:eastAsia="ja-JP"/>
        </w:rPr>
        <w:t>,</w:t>
      </w:r>
      <w:r>
        <w:rPr>
          <w:lang w:eastAsia="ja-JP"/>
        </w:rPr>
        <w:t xml:space="preserve"> the migrating IAB-node </w:t>
      </w:r>
      <w:r w:rsidR="006B0751">
        <w:rPr>
          <w:lang w:eastAsia="ja-JP"/>
        </w:rPr>
        <w:t>becomes</w:t>
      </w:r>
      <w:r>
        <w:rPr>
          <w:lang w:eastAsia="ja-JP"/>
        </w:rPr>
        <w:t xml:space="preserve"> a boundary IAB-node</w:t>
      </w:r>
      <w:r w:rsidR="006B0751">
        <w:rPr>
          <w:lang w:eastAsia="ja-JP"/>
        </w:rPr>
        <w:t xml:space="preserve"> since its IAB-DU retains F1AP with the source IAB-donor-CU while its IAB-MT obtains RRC connectivity with the target IAB-donor-CU</w:t>
      </w:r>
      <w:r>
        <w:rPr>
          <w:lang w:eastAsia="ja-JP"/>
        </w:rPr>
        <w:t>.</w:t>
      </w:r>
    </w:p>
    <w:p w14:paraId="14E55E08" w14:textId="28A24E2D" w:rsidR="002A4ACF" w:rsidRDefault="00963549" w:rsidP="00564453">
      <w:pPr>
        <w:pStyle w:val="TH"/>
        <w:rPr>
          <w:lang w:eastAsia="ja-JP"/>
        </w:rPr>
      </w:pPr>
      <w:r>
        <w:rPr>
          <w:lang w:eastAsia="ja-JP"/>
        </w:rPr>
        <w:object w:dxaOrig="15211" w:dyaOrig="19321" w14:anchorId="7CAE0DE9">
          <v:shape id="_x0000_i1095" type="#_x0000_t75" style="width:475.3pt;height:612.45pt" o:ole="">
            <v:imagedata r:id="rId149" o:title=""/>
          </v:shape>
          <o:OLEObject Type="Embed" ProgID="Visio.Drawing.11" ShapeID="_x0000_i1095" DrawAspect="Content" ObjectID="_1781341692" r:id="rId150"/>
        </w:object>
      </w:r>
    </w:p>
    <w:p w14:paraId="16E1177E" w14:textId="4B5EFEFC" w:rsidR="00FF5EBC" w:rsidRDefault="002A4ACF" w:rsidP="00564453">
      <w:pPr>
        <w:pStyle w:val="TF"/>
        <w:rPr>
          <w:lang w:eastAsia="en-US"/>
        </w:rPr>
      </w:pPr>
      <w:bookmarkStart w:id="2232" w:name="_CRFigure8_17_3_11"/>
      <w:r>
        <w:rPr>
          <w:lang w:eastAsia="en-US"/>
        </w:rPr>
        <w:t xml:space="preserve">Figure </w:t>
      </w:r>
      <w:bookmarkEnd w:id="2232"/>
      <w:r>
        <w:rPr>
          <w:lang w:eastAsia="en-US"/>
        </w:rPr>
        <w:t>8.</w:t>
      </w:r>
      <w:r w:rsidR="007644F9">
        <w:rPr>
          <w:lang w:eastAsia="en-US"/>
        </w:rPr>
        <w:t>17</w:t>
      </w:r>
      <w:r>
        <w:rPr>
          <w:lang w:eastAsia="en-US"/>
        </w:rPr>
        <w:t>.3.1-1: IAB inter-CU topology adaptation procedure</w:t>
      </w:r>
    </w:p>
    <w:p w14:paraId="61474313" w14:textId="223C55AD" w:rsidR="002A4ACF" w:rsidRPr="009010F4" w:rsidRDefault="002A4ACF" w:rsidP="009010F4">
      <w:pPr>
        <w:pStyle w:val="B1"/>
      </w:pPr>
      <w:r w:rsidRPr="009010F4">
        <w:t>1.</w:t>
      </w:r>
      <w:r w:rsidRPr="009010F4">
        <w:tab/>
        <w:t xml:space="preserve">The </w:t>
      </w:r>
      <w:r w:rsidRPr="008120A8">
        <w:rPr>
          <w:rFonts w:eastAsia="SimSun"/>
        </w:rPr>
        <w:t>source</w:t>
      </w:r>
      <w:r w:rsidRPr="009010F4">
        <w:t xml:space="preserve"> IAB-donor-CU sends </w:t>
      </w:r>
      <w:r w:rsidR="006B0751" w:rsidRPr="009010F4">
        <w:t>an Xn</w:t>
      </w:r>
      <w:r w:rsidRPr="009010F4">
        <w:t xml:space="preserve"> HANDOVER REQUEST message to the target IAB-donor-CU . This message may include the migrating IAB-node’s TNL address information in the RRC container.</w:t>
      </w:r>
    </w:p>
    <w:p w14:paraId="623D78A9" w14:textId="4F69DB4D" w:rsidR="00FF5EBC" w:rsidRDefault="002A4ACF" w:rsidP="008120A8">
      <w:pPr>
        <w:pStyle w:val="B1"/>
      </w:pPr>
      <w:r w:rsidRPr="009010F4">
        <w:t>2.</w:t>
      </w:r>
      <w:r w:rsidRPr="009010F4">
        <w:tab/>
        <w:t>The target IAB-donor-CU sends a UE CONTEXT SETUP REQUEST message to the target parent node IAB-DU</w:t>
      </w:r>
      <w:r w:rsidR="006B0751" w:rsidRPr="009010F4">
        <w:t>,</w:t>
      </w:r>
      <w:r w:rsidRPr="009010F4">
        <w:t xml:space="preserve"> to create </w:t>
      </w:r>
      <w:r w:rsidRPr="008120A8">
        <w:rPr>
          <w:rFonts w:eastAsia="SimSun"/>
        </w:rPr>
        <w:t>the</w:t>
      </w:r>
      <w:r w:rsidRPr="009010F4">
        <w:t xml:space="preserve"> UE context for the migrating IAB-MT and </w:t>
      </w:r>
      <w:r w:rsidR="006B0751" w:rsidRPr="009010F4">
        <w:t xml:space="preserve">to </w:t>
      </w:r>
      <w:r w:rsidRPr="009010F4">
        <w:t xml:space="preserve">set up </w:t>
      </w:r>
      <w:r w:rsidR="006B0751" w:rsidRPr="009010F4">
        <w:t>the</w:t>
      </w:r>
      <w:r w:rsidRPr="009010F4">
        <w:t xml:space="preserve"> bearers</w:t>
      </w:r>
      <w:r w:rsidR="006B0751" w:rsidRPr="009010F4">
        <w:t>, which</w:t>
      </w:r>
      <w:r w:rsidRPr="009010F4">
        <w:t xml:space="preserve"> the migrating IAB-MT </w:t>
      </w:r>
      <w:r w:rsidR="006B0751" w:rsidRPr="009010F4">
        <w:t xml:space="preserve">uses </w:t>
      </w:r>
      <w:r w:rsidRPr="009010F4">
        <w:t>for its signaling, and, optionally, data traffic.</w:t>
      </w:r>
    </w:p>
    <w:p w14:paraId="14493C7F" w14:textId="77E7A2D6" w:rsidR="00FF5EBC" w:rsidRDefault="002A4ACF" w:rsidP="008120A8">
      <w:pPr>
        <w:pStyle w:val="B1"/>
      </w:pPr>
      <w:r w:rsidRPr="009010F4">
        <w:lastRenderedPageBreak/>
        <w:t>3.</w:t>
      </w:r>
      <w:r w:rsidRPr="009010F4">
        <w:tab/>
        <w:t xml:space="preserve">The target parent node IAB-DU responds to the target IAB-donor-CU with a UE CONTEXT SETUP RESPONSE </w:t>
      </w:r>
      <w:r w:rsidRPr="008120A8">
        <w:rPr>
          <w:rFonts w:eastAsia="SimSun"/>
        </w:rPr>
        <w:t>message</w:t>
      </w:r>
      <w:r w:rsidRPr="009010F4">
        <w:t>.</w:t>
      </w:r>
    </w:p>
    <w:p w14:paraId="0F12EB09" w14:textId="77777777" w:rsidR="002A4ACF" w:rsidRPr="009010F4" w:rsidRDefault="002A4ACF" w:rsidP="009010F4">
      <w:pPr>
        <w:pStyle w:val="B1"/>
      </w:pPr>
      <w:r w:rsidRPr="009010F4">
        <w:t>4.</w:t>
      </w:r>
      <w:r w:rsidRPr="009010F4">
        <w:tab/>
        <w:t xml:space="preserve">The target IAB-donor-CU performs admission control and provides the new RRC configuration as part of the HANDOVER REQUEST ACKNOWLEDGE message. The RRC configuration includes a BAP address for the boundary node in the target IAB-donor-CU’s topology, </w:t>
      </w:r>
      <w:r w:rsidR="006B0751" w:rsidRPr="009010F4">
        <w:t xml:space="preserve">a </w:t>
      </w:r>
      <w:r w:rsidRPr="009010F4">
        <w:t>default BH RLC channel and a default BAP routing ID configuration for UL F1-C/non-F1 traffic mapping on the target path. The RRC configuration may include the new TNL address(es) anchored at the target IAB-donor-DU for the migrating node.</w:t>
      </w:r>
    </w:p>
    <w:p w14:paraId="06CDEF5B" w14:textId="2CBD20A2" w:rsidR="00FF5EBC" w:rsidRDefault="002A4ACF" w:rsidP="008120A8">
      <w:pPr>
        <w:pStyle w:val="B1"/>
      </w:pPr>
      <w:r w:rsidRPr="009010F4">
        <w:t>5.</w:t>
      </w:r>
      <w:r w:rsidRPr="009010F4">
        <w:tab/>
        <w:t>The source IAB-donor-CU sends a UE CONTEXT MODIFICATION REQUEST message to the source parent node IAB-DU, which includes the received RRCReconfiguration message from the target IAB-donor-CU.</w:t>
      </w:r>
    </w:p>
    <w:p w14:paraId="2784EEA3" w14:textId="77777777" w:rsidR="002A4ACF" w:rsidRPr="009010F4" w:rsidRDefault="002A4ACF" w:rsidP="009010F4">
      <w:pPr>
        <w:pStyle w:val="B1"/>
      </w:pPr>
      <w:r w:rsidRPr="009010F4">
        <w:t>6.</w:t>
      </w:r>
      <w:r w:rsidRPr="009010F4">
        <w:tab/>
        <w:t>The source parent node IAB-DU forwards the received RRCReconfiguration message to the migrating IAB-MT.</w:t>
      </w:r>
    </w:p>
    <w:p w14:paraId="49C8637A" w14:textId="19BECC48" w:rsidR="00FF5EBC" w:rsidRDefault="002A4ACF" w:rsidP="008120A8">
      <w:pPr>
        <w:pStyle w:val="B1"/>
      </w:pPr>
      <w:r w:rsidRPr="009010F4">
        <w:t>7.</w:t>
      </w:r>
      <w:r w:rsidRPr="009010F4">
        <w:tab/>
        <w:t>The source parent node IAB-DU responds to the source IAB-donor-CU with the UE CONTEXT MODIFICATION RESPONSE message.</w:t>
      </w:r>
    </w:p>
    <w:p w14:paraId="3C1C0090" w14:textId="6FD994B7" w:rsidR="002A4ACF" w:rsidRPr="009010F4" w:rsidRDefault="002A4ACF" w:rsidP="009010F4">
      <w:pPr>
        <w:pStyle w:val="B1"/>
      </w:pPr>
      <w:r w:rsidRPr="009010F4">
        <w:t>8.</w:t>
      </w:r>
      <w:r w:rsidRPr="009010F4">
        <w:tab/>
      </w:r>
      <w:r w:rsidR="006B0751" w:rsidRPr="009010F4">
        <w:t>The migrating IAB-MT performs a</w:t>
      </w:r>
      <w:r w:rsidRPr="009010F4">
        <w:t xml:space="preserve"> random access procedure at the target parent node IAB-DU.</w:t>
      </w:r>
    </w:p>
    <w:p w14:paraId="3BFD53DB" w14:textId="35D0F718" w:rsidR="00FF5EBC" w:rsidRDefault="002A4ACF" w:rsidP="008120A8">
      <w:pPr>
        <w:pStyle w:val="B1"/>
      </w:pPr>
      <w:r w:rsidRPr="009010F4">
        <w:t>9.</w:t>
      </w:r>
      <w:r w:rsidRPr="009010F4">
        <w:tab/>
        <w:t>The migrating IAB-MT responds to the target parent node IAB-DU with an RRCReconfigurationComplete message.</w:t>
      </w:r>
    </w:p>
    <w:p w14:paraId="00227101" w14:textId="31189CC3" w:rsidR="00FF5EBC" w:rsidRDefault="002A4ACF" w:rsidP="008120A8">
      <w:pPr>
        <w:pStyle w:val="B1"/>
      </w:pPr>
      <w:r w:rsidRPr="009010F4">
        <w:t>10.</w:t>
      </w:r>
      <w:r w:rsidRPr="009010F4">
        <w:tab/>
        <w:t>The target parent node IAB-DU sends an UL RRC MESSAGE TRANSFER message to the target IAB-donor-CU</w:t>
      </w:r>
      <w:r w:rsidR="006B0751" w:rsidRPr="009010F4">
        <w:t>,</w:t>
      </w:r>
      <w:r w:rsidRPr="009010F4">
        <w:t xml:space="preserve"> to convey the received RRCReconfigurationComplete message.</w:t>
      </w:r>
    </w:p>
    <w:p w14:paraId="6ABEFF98" w14:textId="77777777" w:rsidR="002A4ACF" w:rsidRPr="009010F4" w:rsidRDefault="002A4ACF" w:rsidP="009010F4">
      <w:pPr>
        <w:pStyle w:val="B1"/>
      </w:pPr>
      <w:r w:rsidRPr="009010F4">
        <w:t>11.</w:t>
      </w:r>
      <w:r w:rsidRPr="009010F4">
        <w:tab/>
        <w:t>The target IAB-donor-CU triggers the path switch procedure for the migrating IAB-MT, if needed.</w:t>
      </w:r>
    </w:p>
    <w:p w14:paraId="3C60633A" w14:textId="77777777" w:rsidR="002A4ACF" w:rsidRPr="009010F4" w:rsidRDefault="002A4ACF" w:rsidP="009010F4">
      <w:pPr>
        <w:pStyle w:val="B1"/>
      </w:pPr>
      <w:r w:rsidRPr="009010F4">
        <w:t>12.</w:t>
      </w:r>
      <w:r w:rsidRPr="009010F4">
        <w:tab/>
        <w:t>The target IAB-donor-CU sends UE CONTEXT RELEASE message to the source IAB-donor-CU.</w:t>
      </w:r>
    </w:p>
    <w:p w14:paraId="58CB8F52" w14:textId="092B3675" w:rsidR="002A4ACF" w:rsidRPr="009010F4" w:rsidRDefault="002A4ACF" w:rsidP="008120A8">
      <w:pPr>
        <w:pStyle w:val="NO"/>
      </w:pPr>
      <w:r w:rsidRPr="009010F4">
        <w:t>NOTE:</w:t>
      </w:r>
      <w:r w:rsidRPr="009010F4">
        <w:tab/>
        <w:t>The XnAP UE IDs of the migrating node are retained at target and source IAB-donor-CU as long as the target path is used for transport of traffic between the migrating node and the source IAB-donor-CU.</w:t>
      </w:r>
    </w:p>
    <w:p w14:paraId="76544AF0" w14:textId="504CD0E7" w:rsidR="00FF5EBC" w:rsidRDefault="002A4ACF" w:rsidP="008120A8">
      <w:pPr>
        <w:pStyle w:val="B1"/>
      </w:pPr>
      <w:r w:rsidRPr="009010F4">
        <w:t>13.</w:t>
      </w:r>
      <w:r w:rsidRPr="009010F4">
        <w:tab/>
        <w:t>The source IAB-donor-CU may release BH RLC channels and BAP-sublayer routing entries on the source path between source parent IAB-node of the migrating IAB-node and the source IAB-donor-DU.</w:t>
      </w:r>
    </w:p>
    <w:p w14:paraId="61999C3E" w14:textId="77777777" w:rsidR="002A4ACF" w:rsidRPr="009010F4" w:rsidRDefault="002A4ACF" w:rsidP="009010F4">
      <w:pPr>
        <w:pStyle w:val="B1"/>
      </w:pPr>
      <w:r w:rsidRPr="009010F4">
        <w:t>14.</w:t>
      </w:r>
      <w:r w:rsidRPr="009010F4">
        <w:tab/>
        <w:t>The target IAB-donor-CU configures BH RLC channels and BAP-sublayer routing entries on the target path between the migrating IAB-node and target IAB-donor-DU, as well as DL mappings on the target IAB-donor-DU for the migrating IAB-node’s target path. These configurations support the transport of F1-C traffic on the target path.</w:t>
      </w:r>
    </w:p>
    <w:p w14:paraId="5D0BE172" w14:textId="143F06A2" w:rsidR="002A4ACF" w:rsidRPr="009010F4" w:rsidRDefault="002A4ACF" w:rsidP="009010F4">
      <w:pPr>
        <w:pStyle w:val="B1"/>
      </w:pPr>
      <w:r w:rsidRPr="009010F4">
        <w:t>15.</w:t>
      </w:r>
      <w:r w:rsidRPr="009010F4">
        <w:tab/>
        <w:t xml:space="preserve">The F1-C connection between the migrating IAB-node and the source IAB-donor-CU </w:t>
      </w:r>
      <w:r w:rsidR="006B0751" w:rsidRPr="009010F4">
        <w:t>are</w:t>
      </w:r>
      <w:r w:rsidRPr="009010F4">
        <w:t xml:space="preserve"> switched to the target path using the new TNL address information of the migrating IAB-node. The migrating IAB-node may report the new TNL address information it wants to use for </w:t>
      </w:r>
      <w:r w:rsidR="006B0751" w:rsidRPr="009010F4">
        <w:t>F1-U traffic</w:t>
      </w:r>
      <w:r w:rsidRPr="009010F4">
        <w:t xml:space="preserve"> to the source IAB-donor-CU</w:t>
      </w:r>
      <w:r w:rsidR="006B0751" w:rsidRPr="009010F4">
        <w:t>,</w:t>
      </w:r>
      <w:r w:rsidRPr="009010F4">
        <w:t xml:space="preserve"> via the gNB-DU CONFIGURATION UPDATE message.</w:t>
      </w:r>
    </w:p>
    <w:p w14:paraId="2BD4B3F9" w14:textId="77777777" w:rsidR="006B0751" w:rsidRDefault="006B0751" w:rsidP="005D3C45">
      <w:pPr>
        <w:pStyle w:val="B1"/>
        <w:rPr>
          <w:lang w:val="en-US"/>
        </w:rPr>
      </w:pPr>
      <w:r>
        <w:rPr>
          <w:lang w:val="en-US"/>
        </w:rPr>
        <w:tab/>
        <w:t xml:space="preserve">In case IPsec tunnel mode is used for TNL protection, the </w:t>
      </w:r>
      <w:r>
        <w:rPr>
          <w:rFonts w:eastAsia="SimSun"/>
          <w:lang w:val="en-US"/>
        </w:rPr>
        <w:t xml:space="preserve">migrating </w:t>
      </w:r>
      <w:r>
        <w:rPr>
          <w:lang w:val="en-US"/>
        </w:rPr>
        <w:t xml:space="preserve">IAB-node may use MOBIKE (IETF RFC 4555 [29]) to migrate the IPsec tunnel to the new IP outer addresses. After the completion of the MOBIKE procedure, the </w:t>
      </w:r>
      <w:r>
        <w:rPr>
          <w:rFonts w:eastAsia="SimSun"/>
          <w:lang w:val="en-US"/>
        </w:rPr>
        <w:t xml:space="preserve">migrating </w:t>
      </w:r>
      <w:r>
        <w:rPr>
          <w:lang w:val="en-US"/>
        </w:rPr>
        <w:t>IAB-DU initiates an F1AP gNB-DU Configuration Update procedure from which the IAB-donor-CU can conclude whether the existing inner IP address(es) (e.g., for SCTP association) and the DL F-TEID can be reused.</w:t>
      </w:r>
    </w:p>
    <w:p w14:paraId="1A091DF8" w14:textId="77777777" w:rsidR="006B0751" w:rsidRPr="00F458EC" w:rsidRDefault="006B0751" w:rsidP="005D3C45">
      <w:pPr>
        <w:pStyle w:val="B1"/>
        <w:rPr>
          <w:rFonts w:eastAsia="MS Mincho"/>
          <w:lang w:eastAsia="ja-JP"/>
        </w:rPr>
      </w:pPr>
      <w:r>
        <w:rPr>
          <w:rFonts w:eastAsia="MS Mincho"/>
          <w:lang w:eastAsia="ja-JP"/>
        </w:rPr>
        <w:tab/>
      </w:r>
      <w:r w:rsidRPr="00E00C87">
        <w:rPr>
          <w:rFonts w:eastAsia="MS Mincho"/>
          <w:lang w:eastAsia="ja-JP"/>
        </w:rPr>
        <w:t>If new TNL addresses for F1-C traffic are configured, new SCTP association(s) between the migrating IAB-node and the F1-terminating IAB-donor-CU may be established using the new TNL address information of the migrating IAB-node. The migrating IAB-node sends a</w:t>
      </w:r>
      <w:r>
        <w:rPr>
          <w:rFonts w:eastAsia="MS Mincho"/>
          <w:lang w:eastAsia="ja-JP"/>
        </w:rPr>
        <w:t>n</w:t>
      </w:r>
      <w:r w:rsidRPr="00E00C87">
        <w:rPr>
          <w:rFonts w:eastAsia="MS Mincho"/>
          <w:lang w:eastAsia="ja-JP"/>
        </w:rPr>
        <w:t xml:space="preserve"> F1AP gNB-DU CONFIGURATION UPDATE message to the F1-terminating IAB-donor-CU, which may include new (outer) IP addresses and corresponding new (inner) IP address for the F1-U traffic to be switched to the target path.</w:t>
      </w:r>
    </w:p>
    <w:p w14:paraId="6ACF63A5" w14:textId="77777777" w:rsidR="002A4ACF" w:rsidRPr="009010F4" w:rsidRDefault="002A4ACF" w:rsidP="009010F4">
      <w:pPr>
        <w:pStyle w:val="B1"/>
      </w:pPr>
      <w:r w:rsidRPr="009010F4">
        <w:t>16.</w:t>
      </w:r>
      <w:r w:rsidRPr="009010F4">
        <w:tab/>
        <w:t>The source IAB-donor-CU sends an IAB TRANSPORT MIGRATION MANAGEMENT REQUEST message to the target IAB-donor-CU</w:t>
      </w:r>
      <w:r w:rsidR="006B0751" w:rsidRPr="009010F4">
        <w:t>,</w:t>
      </w:r>
      <w:r w:rsidRPr="009010F4">
        <w:t xml:space="preserve"> to provide the context of the traffic to be offloaded. The message may include the new DL TNL address information necessary for the target IAB-donor-CU to configure or modify DL mappings on the target IAB-donor-DU.</w:t>
      </w:r>
    </w:p>
    <w:p w14:paraId="312EA5C1" w14:textId="77777777" w:rsidR="002A4ACF" w:rsidRPr="009010F4" w:rsidRDefault="002A4ACF" w:rsidP="009010F4">
      <w:pPr>
        <w:pStyle w:val="B1"/>
      </w:pPr>
      <w:r w:rsidRPr="009010F4">
        <w:t>17.</w:t>
      </w:r>
      <w:r w:rsidRPr="009010F4">
        <w:tab/>
        <w:t>The target IAB-donor-CU may configure or modify BH RLC channels and BAP-sublayer routing entries on the target path between the migrating IAB-node and target IAB-donor-DU</w:t>
      </w:r>
      <w:r w:rsidR="006B0751" w:rsidRPr="009010F4">
        <w:t>,</w:t>
      </w:r>
      <w:r w:rsidRPr="009010F4">
        <w:t xml:space="preserve"> as well as DL mappings on the target </w:t>
      </w:r>
      <w:r w:rsidRPr="009010F4">
        <w:lastRenderedPageBreak/>
        <w:t>IAB-donor-DU for the migrating IAB-node’s target path. These configurations may support the transport of UP and non-UP traffic on the target path.</w:t>
      </w:r>
    </w:p>
    <w:p w14:paraId="6599BDD8" w14:textId="50EE3DFB" w:rsidR="002A4ACF" w:rsidRPr="009010F4" w:rsidRDefault="002A4ACF" w:rsidP="009010F4">
      <w:pPr>
        <w:pStyle w:val="B1"/>
      </w:pPr>
      <w:r w:rsidRPr="009010F4">
        <w:t>18.</w:t>
      </w:r>
      <w:r w:rsidRPr="009010F4">
        <w:tab/>
        <w:t>The target IAB-donor-CU responds to the source IAB-donor-CU with an IAB Transport Migration Management Response message</w:t>
      </w:r>
      <w:r w:rsidR="006B0751" w:rsidRPr="009010F4">
        <w:t>,</w:t>
      </w:r>
      <w:r w:rsidRPr="009010F4">
        <w:t xml:space="preserve"> to provide the mapping information for the traffic to be offloaded. The message includes the L2 info that is used in the target IAB-donor-CU’s topology and necessary to configure the migrating IAB-node with the UL mappings of traffic indicated in step 16. The message includes the DSCP/IPv6 Flow Label values used to configure the DL mappings of traffic indicated in step 16.</w:t>
      </w:r>
    </w:p>
    <w:p w14:paraId="7CF16464" w14:textId="4B333083" w:rsidR="002A4ACF" w:rsidRPr="009010F4" w:rsidRDefault="002A4ACF" w:rsidP="009010F4">
      <w:pPr>
        <w:pStyle w:val="B1"/>
      </w:pPr>
      <w:r w:rsidRPr="009010F4">
        <w:t>19.</w:t>
      </w:r>
      <w:r w:rsidRPr="009010F4">
        <w:tab/>
        <w:t xml:space="preserve">The F1-U connections of the migrating IAB-node with the source IAB-donor-CU </w:t>
      </w:r>
      <w:r w:rsidR="006B0751" w:rsidRPr="009010F4">
        <w:t>are</w:t>
      </w:r>
      <w:r w:rsidRPr="009010F4">
        <w:t xml:space="preserve"> switched to use the migrating IAB-node’s new TNL address(es). The source IAB-donor-CU provides to the IAB-DU of the migrating IAB-node the updated UL BH information for the traffic indicated in step 16</w:t>
      </w:r>
      <w:r w:rsidR="006B0751" w:rsidRPr="009010F4">
        <w:t>,</w:t>
      </w:r>
      <w:r w:rsidRPr="009010F4">
        <w:t xml:space="preserve"> based on the UL BH information received from the target IAB-donor-CU in step 18. The source IAB-donor-CU may also update the UL BH information associated with non-UP traffic. This step may use UE associated signaling or non-UE associated signaling in E1 and/or F1 interface. Implementation must ensure the avoidance of potential race conditions, i.e., </w:t>
      </w:r>
      <w:r w:rsidR="006B0751" w:rsidRPr="009010F4">
        <w:t xml:space="preserve">that </w:t>
      </w:r>
      <w:r w:rsidRPr="009010F4">
        <w:t>no conflicting configurations are concurrently performed using UE-associated and non-UE-associated procedures.</w:t>
      </w:r>
    </w:p>
    <w:p w14:paraId="4C9704E6" w14:textId="7C38C962" w:rsidR="00FF5EBC" w:rsidRDefault="002A4ACF" w:rsidP="008120A8">
      <w:pPr>
        <w:pStyle w:val="B1"/>
      </w:pPr>
      <w:r w:rsidRPr="009010F4">
        <w:t>20.</w:t>
      </w:r>
      <w:r w:rsidRPr="009010F4">
        <w:tab/>
      </w:r>
      <w:r w:rsidR="006B0751" w:rsidRPr="009010F4">
        <w:t>The</w:t>
      </w:r>
      <w:r w:rsidRPr="009010F4">
        <w:t xml:space="preserve"> steps 16 to 19</w:t>
      </w:r>
      <w:r w:rsidR="006B0751" w:rsidRPr="009010F4">
        <w:t xml:space="preserve"> may be repeated, if</w:t>
      </w:r>
      <w:r w:rsidRPr="009010F4">
        <w:t xml:space="preserve"> needed, where the source IAB-donor-CU can request </w:t>
      </w:r>
      <w:r w:rsidR="006B0751" w:rsidRPr="009010F4">
        <w:t>the offload of further traffic, or the modification or release of offloaded traffic</w:t>
      </w:r>
      <w:r w:rsidRPr="009010F4">
        <w:t>. The target IAB-donor-CU can fully or partially reject addition or modification requests by the source IAB-donor-CU.</w:t>
      </w:r>
    </w:p>
    <w:p w14:paraId="05BC3DDA" w14:textId="77777777" w:rsidR="002A4ACF" w:rsidRDefault="002A4ACF" w:rsidP="009010F4">
      <w:pPr>
        <w:rPr>
          <w:rFonts w:eastAsia="SimSun"/>
        </w:rPr>
      </w:pPr>
      <w:r>
        <w:t xml:space="preserve">The target IAB-donor-CU may request the modification of the L2 transport for the offloaded traffic in the target IAB-donor-CU’s topology using the IAB TRANSPORT MIGRATION MODIFICATION REQUEST message. The source IAB-donor-CU reconfigures </w:t>
      </w:r>
      <w:r w:rsidR="006B0751">
        <w:t xml:space="preserve">the </w:t>
      </w:r>
      <w:r>
        <w:t>UL BH mappings accordingly</w:t>
      </w:r>
      <w:r w:rsidR="006B0751">
        <w:t>,</w:t>
      </w:r>
      <w:r>
        <w:t xml:space="preserve"> and acknowledges the modification via the IAB TRANSPORT MIGRATION MODIFICATION RESPONSE message. The target IAB-donor-CU may further reconfigure the TNL addresses of the migrating IAB-node via RRC.</w:t>
      </w:r>
    </w:p>
    <w:p w14:paraId="219D904A" w14:textId="39F7A5CB" w:rsidR="004D0779" w:rsidRDefault="002A4ACF" w:rsidP="00564453">
      <w:pPr>
        <w:rPr>
          <w:lang w:eastAsia="zh-CN"/>
        </w:rPr>
      </w:pPr>
      <w:r w:rsidRPr="009301EB">
        <w:rPr>
          <w:lang w:eastAsia="zh-CN"/>
        </w:rPr>
        <w:t xml:space="preserve">The traffic </w:t>
      </w:r>
      <w:r w:rsidR="004D0779">
        <w:t>offload</w:t>
      </w:r>
      <w:r w:rsidR="004D0779" w:rsidRPr="009301EB">
        <w:rPr>
          <w:lang w:eastAsia="zh-CN"/>
        </w:rPr>
        <w:t xml:space="preserve"> </w:t>
      </w:r>
      <w:r w:rsidRPr="009301EB">
        <w:rPr>
          <w:lang w:eastAsia="zh-CN"/>
        </w:rPr>
        <w:t xml:space="preserve">through the inter-CU topology adaptation </w:t>
      </w:r>
      <w:r w:rsidR="004D0779">
        <w:t>procedure for</w:t>
      </w:r>
      <w:r>
        <w:t xml:space="preserve"> the migrating IAB-node</w:t>
      </w:r>
      <w:r w:rsidRPr="009301EB">
        <w:rPr>
          <w:lang w:eastAsia="zh-CN"/>
        </w:rPr>
        <w:t xml:space="preserve"> can be </w:t>
      </w:r>
      <w:r>
        <w:t>fully</w:t>
      </w:r>
      <w:r w:rsidRPr="009301EB">
        <w:rPr>
          <w:lang w:eastAsia="zh-CN"/>
        </w:rPr>
        <w:t xml:space="preserve"> revoked.</w:t>
      </w:r>
    </w:p>
    <w:p w14:paraId="34B53449" w14:textId="77777777" w:rsidR="004D0779" w:rsidRPr="00427D15" w:rsidRDefault="004D0779" w:rsidP="004D0779"/>
    <w:p w14:paraId="26A3A059" w14:textId="5A33C7CC" w:rsidR="002A4ACF" w:rsidRDefault="004D0779" w:rsidP="004D0779">
      <w:pPr>
        <w:rPr>
          <w:lang w:eastAsia="zh-CN"/>
        </w:rPr>
      </w:pPr>
      <w:r w:rsidRPr="00251FFB">
        <w:t>The non-F1-terminating IAB-donor-CU can initiate the full revoking of traffic offload by executing the XnAP Handover Preparation procedure for the migrating IAB-MT. After</w:t>
      </w:r>
      <w:r w:rsidRPr="00427D15" w:rsidDel="00D640B0">
        <w:t xml:space="preserve"> </w:t>
      </w:r>
      <w:r w:rsidR="002A4ACF" w:rsidRPr="009301EB">
        <w:rPr>
          <w:lang w:eastAsia="zh-CN"/>
        </w:rPr>
        <w:t xml:space="preserve">the migrating IAB-MT is handed over in reverse direction, i.e., from the </w:t>
      </w:r>
      <w:r w:rsidR="002A4ACF">
        <w:rPr>
          <w:lang w:eastAsia="zh-CN"/>
        </w:rPr>
        <w:t>non-F1-terminating</w:t>
      </w:r>
      <w:r w:rsidR="002A4ACF" w:rsidRPr="009301EB">
        <w:rPr>
          <w:lang w:eastAsia="zh-CN"/>
        </w:rPr>
        <w:t xml:space="preserve"> IAB-donor-CU to the </w:t>
      </w:r>
      <w:r w:rsidR="002A4ACF">
        <w:rPr>
          <w:lang w:eastAsia="zh-CN"/>
        </w:rPr>
        <w:t>F1-terminating</w:t>
      </w:r>
      <w:r w:rsidR="002A4ACF" w:rsidRPr="009301EB">
        <w:rPr>
          <w:lang w:eastAsia="zh-CN"/>
        </w:rPr>
        <w:t xml:space="preserve"> IAB-donor-CU, the traffic of the migrating IAB-</w:t>
      </w:r>
      <w:r>
        <w:rPr>
          <w:lang w:eastAsia="zh-CN"/>
        </w:rPr>
        <w:t>node’s</w:t>
      </w:r>
      <w:r w:rsidR="002A4ACF" w:rsidRPr="009301EB">
        <w:rPr>
          <w:lang w:eastAsia="zh-CN"/>
        </w:rPr>
        <w:t xml:space="preserve"> IAB-</w:t>
      </w:r>
      <w:r>
        <w:rPr>
          <w:lang w:eastAsia="zh-CN"/>
        </w:rPr>
        <w:t>DU</w:t>
      </w:r>
      <w:r w:rsidR="002A4ACF" w:rsidRPr="009301EB">
        <w:rPr>
          <w:lang w:eastAsia="zh-CN"/>
        </w:rPr>
        <w:t xml:space="preserve"> is routed again along the former source path.</w:t>
      </w:r>
    </w:p>
    <w:p w14:paraId="6E4B4946" w14:textId="540C05F9" w:rsidR="002A4ACF" w:rsidRDefault="002A4ACF" w:rsidP="00564453">
      <w:pPr>
        <w:rPr>
          <w:lang w:eastAsia="zh-CN"/>
        </w:rPr>
      </w:pPr>
      <w:r>
        <w:t xml:space="preserve">The F1-terminating IAB-donor-CU can </w:t>
      </w:r>
      <w:r w:rsidR="004D0779">
        <w:t>initiate</w:t>
      </w:r>
      <w:r>
        <w:t xml:space="preserve"> the full revoking of traffic offload by requesting the release of all offloaded traffic from the non-F1-terminating IAB-donor-CU </w:t>
      </w:r>
      <w:r w:rsidR="004D0779">
        <w:t xml:space="preserve">by sending </w:t>
      </w:r>
      <w:r>
        <w:rPr>
          <w:rFonts w:eastAsia="SimSun"/>
        </w:rPr>
        <w:t xml:space="preserve">the IAB TRANSPORT MIGRATION MANAGEMENT REQUEST </w:t>
      </w:r>
      <w:r w:rsidR="004D0779">
        <w:t>to</w:t>
      </w:r>
      <w:r>
        <w:rPr>
          <w:rFonts w:eastAsia="SimSun"/>
        </w:rPr>
        <w:t xml:space="preserve"> the </w:t>
      </w:r>
      <w:r>
        <w:t xml:space="preserve">non-F1-terminating </w:t>
      </w:r>
      <w:r>
        <w:rPr>
          <w:rFonts w:eastAsia="SimSun"/>
        </w:rPr>
        <w:t>IAB-donor-CU.</w:t>
      </w:r>
      <w:r>
        <w:t xml:space="preserve"> This message </w:t>
      </w:r>
      <w:r w:rsidR="004D0779" w:rsidRPr="00C34455">
        <w:t>may trigger</w:t>
      </w:r>
      <w:r>
        <w:t xml:space="preserve"> the</w:t>
      </w:r>
      <w:r>
        <w:rPr>
          <w:lang w:eastAsia="zh-CN"/>
        </w:rPr>
        <w:t xml:space="preserve"> XnAP Handover Preparation procedure for the migrating IAB-MT towards the </w:t>
      </w:r>
      <w:r>
        <w:t xml:space="preserve">F1-terminating </w:t>
      </w:r>
      <w:r>
        <w:rPr>
          <w:lang w:eastAsia="zh-CN"/>
        </w:rPr>
        <w:t>IAB-donor-CU.</w:t>
      </w:r>
    </w:p>
    <w:p w14:paraId="5947058E" w14:textId="77777777" w:rsidR="002A4ACF" w:rsidRDefault="002A4ACF" w:rsidP="00564453">
      <w:pPr>
        <w:rPr>
          <w:lang w:eastAsia="zh-CN"/>
        </w:rPr>
      </w:pPr>
      <w:r>
        <w:t>The F1-terminating IAB-donor-CU may request full or partial release of the offloaded traffic from the non-F1-terminating IAB-donor-CU via the IAB TRANSPORT MIGRATION MANAGEMENT REQUEST message.</w:t>
      </w:r>
    </w:p>
    <w:p w14:paraId="14ACEDA2" w14:textId="77777777" w:rsidR="002A4ACF" w:rsidRPr="00963738" w:rsidRDefault="002A4ACF" w:rsidP="00564453">
      <w:pPr>
        <w:pStyle w:val="Heading4"/>
      </w:pPr>
      <w:bookmarkStart w:id="2233" w:name="_CR8_17_3_2"/>
      <w:bookmarkStart w:id="2234" w:name="_Toc98351800"/>
      <w:bookmarkStart w:id="2235" w:name="_Toc98748098"/>
      <w:bookmarkStart w:id="2236" w:name="_Toc105704491"/>
      <w:bookmarkStart w:id="2237" w:name="_Toc106108609"/>
      <w:bookmarkStart w:id="2238" w:name="_Toc107829581"/>
      <w:bookmarkStart w:id="2239" w:name="_Toc112703340"/>
      <w:bookmarkStart w:id="2240" w:name="_Toc170728627"/>
      <w:bookmarkEnd w:id="2233"/>
      <w:r w:rsidRPr="00963738">
        <w:t>8.</w:t>
      </w:r>
      <w:r w:rsidR="007644F9">
        <w:t>17</w:t>
      </w:r>
      <w:r>
        <w:t>.3.</w:t>
      </w:r>
      <w:r w:rsidRPr="00963738">
        <w:t>2</w:t>
      </w:r>
      <w:r w:rsidRPr="00963738">
        <w:tab/>
        <w:t>IAB inter-CU topology adaptation procedure with descendant IAB-node</w:t>
      </w:r>
      <w:bookmarkEnd w:id="2234"/>
      <w:bookmarkEnd w:id="2235"/>
      <w:bookmarkEnd w:id="2236"/>
      <w:bookmarkEnd w:id="2237"/>
      <w:bookmarkEnd w:id="2238"/>
      <w:bookmarkEnd w:id="2239"/>
      <w:bookmarkEnd w:id="2240"/>
    </w:p>
    <w:p w14:paraId="4925198C" w14:textId="14C8777A" w:rsidR="002A4ACF" w:rsidRDefault="002A4ACF" w:rsidP="002A4ACF">
      <w:pPr>
        <w:rPr>
          <w:lang w:eastAsia="ja-JP"/>
        </w:rPr>
      </w:pPr>
      <w:r>
        <w:rPr>
          <w:lang w:eastAsia="ja-JP"/>
        </w:rPr>
        <w:t>Figure 8.</w:t>
      </w:r>
      <w:r w:rsidR="007644F9">
        <w:rPr>
          <w:lang w:eastAsia="ja-JP"/>
        </w:rPr>
        <w:t>17</w:t>
      </w:r>
      <w:r>
        <w:rPr>
          <w:lang w:eastAsia="ja-JP"/>
        </w:rPr>
        <w:t xml:space="preserve">.3.2-1 shows an example of the topology adaptation procedure where the </w:t>
      </w:r>
      <w:r>
        <w:rPr>
          <w:rFonts w:hint="eastAsia"/>
        </w:rPr>
        <w:t xml:space="preserve">migrating </w:t>
      </w:r>
      <w:r>
        <w:rPr>
          <w:lang w:eastAsia="ja-JP"/>
        </w:rPr>
        <w:t xml:space="preserve">IAB-MT is migrated from </w:t>
      </w:r>
      <w:r w:rsidR="004D0779">
        <w:rPr>
          <w:lang w:eastAsia="ja-JP"/>
        </w:rPr>
        <w:t>a source</w:t>
      </w:r>
      <w:r>
        <w:rPr>
          <w:lang w:eastAsia="ja-JP"/>
        </w:rPr>
        <w:t xml:space="preserve"> IAB-donor-CU to </w:t>
      </w:r>
      <w:r w:rsidR="004D0779">
        <w:rPr>
          <w:lang w:eastAsia="ja-JP"/>
        </w:rPr>
        <w:t>a target</w:t>
      </w:r>
      <w:r>
        <w:rPr>
          <w:lang w:eastAsia="ja-JP"/>
        </w:rPr>
        <w:t xml:space="preserve"> IAB-donor-CU, </w:t>
      </w:r>
      <w:r w:rsidR="004D0779">
        <w:rPr>
          <w:lang w:eastAsia="ja-JP"/>
        </w:rPr>
        <w:t>and where</w:t>
      </w:r>
      <w:r>
        <w:rPr>
          <w:lang w:eastAsia="ja-JP"/>
        </w:rPr>
        <w:t xml:space="preserve"> the migrating IAB-node </w:t>
      </w:r>
      <w:r w:rsidR="004D0779">
        <w:rPr>
          <w:lang w:eastAsia="ja-JP"/>
        </w:rPr>
        <w:t>has a</w:t>
      </w:r>
      <w:r>
        <w:rPr>
          <w:lang w:eastAsia="ja-JP"/>
        </w:rPr>
        <w:t xml:space="preserve"> descendant IAB-node </w:t>
      </w:r>
      <w:r w:rsidR="004D0779">
        <w:rPr>
          <w:lang w:eastAsia="ja-JP"/>
        </w:rPr>
        <w:t xml:space="preserve">which </w:t>
      </w:r>
      <w:r>
        <w:rPr>
          <w:lang w:eastAsia="ja-JP"/>
        </w:rPr>
        <w:t xml:space="preserve">retains both its RRC connection and F1 connection with the </w:t>
      </w:r>
      <w:r w:rsidR="004D0779">
        <w:rPr>
          <w:lang w:eastAsia="zh-CN"/>
        </w:rPr>
        <w:t xml:space="preserve">source </w:t>
      </w:r>
      <w:r>
        <w:rPr>
          <w:lang w:eastAsia="ja-JP"/>
        </w:rPr>
        <w:t>IAB-donor-CU.</w:t>
      </w:r>
    </w:p>
    <w:p w14:paraId="47255CF1" w14:textId="59566BC5" w:rsidR="00AF7868" w:rsidRDefault="00AF7868" w:rsidP="00AF7868">
      <w:pPr>
        <w:pStyle w:val="TH"/>
      </w:pPr>
      <w:r>
        <w:object w:dxaOrig="13602" w:dyaOrig="9887" w14:anchorId="34374380">
          <v:shape id="_x0000_i1096" type="#_x0000_t75" style="width:481.7pt;height:348.45pt" o:ole="">
            <v:imagedata r:id="rId151" o:title=""/>
          </v:shape>
          <o:OLEObject Type="Embed" ProgID="Visio.Drawing.11" ShapeID="_x0000_i1096" DrawAspect="Content" ObjectID="_1781341693" r:id="rId152"/>
        </w:object>
      </w:r>
    </w:p>
    <w:p w14:paraId="2AFA3D12" w14:textId="77777777" w:rsidR="002A4ACF" w:rsidRPr="00E93641" w:rsidRDefault="002A4ACF" w:rsidP="005D3C45">
      <w:pPr>
        <w:pStyle w:val="TF"/>
        <w:rPr>
          <w:lang w:eastAsia="en-US"/>
        </w:rPr>
      </w:pPr>
      <w:bookmarkStart w:id="2241" w:name="_CRFigure8_17_3_21"/>
      <w:r>
        <w:rPr>
          <w:lang w:eastAsia="en-US"/>
        </w:rPr>
        <w:t xml:space="preserve">Figure </w:t>
      </w:r>
      <w:bookmarkEnd w:id="2241"/>
      <w:r w:rsidRPr="00E04D91">
        <w:rPr>
          <w:lang w:eastAsia="en-US"/>
        </w:rPr>
        <w:t>8.</w:t>
      </w:r>
      <w:r w:rsidR="007644F9">
        <w:rPr>
          <w:lang w:eastAsia="en-US"/>
        </w:rPr>
        <w:t>17</w:t>
      </w:r>
      <w:r>
        <w:rPr>
          <w:lang w:eastAsia="en-US"/>
        </w:rPr>
        <w:t>.3</w:t>
      </w:r>
      <w:r w:rsidRPr="00E04D91">
        <w:rPr>
          <w:lang w:eastAsia="en-US"/>
        </w:rPr>
        <w:t>.2-1:</w:t>
      </w:r>
      <w:r>
        <w:rPr>
          <w:lang w:eastAsia="en-US"/>
        </w:rPr>
        <w:t xml:space="preserve"> IAB inter-CU topology adaptation procedure with descendant IAB-node</w:t>
      </w:r>
    </w:p>
    <w:p w14:paraId="5D05B5FA" w14:textId="2992A645" w:rsidR="002A4ACF" w:rsidRPr="009010F4" w:rsidRDefault="002A4ACF" w:rsidP="009010F4">
      <w:pPr>
        <w:pStyle w:val="B1"/>
      </w:pPr>
      <w:r w:rsidRPr="009010F4">
        <w:t>0.</w:t>
      </w:r>
      <w:r w:rsidRPr="009010F4">
        <w:tab/>
        <w:t>The topology adaptation procedure of clause 8.</w:t>
      </w:r>
      <w:r w:rsidR="007644F9" w:rsidRPr="009010F4">
        <w:t>17</w:t>
      </w:r>
      <w:r w:rsidRPr="009010F4">
        <w:t>.3.1 is performed for the migrating IAB-node.</w:t>
      </w:r>
    </w:p>
    <w:p w14:paraId="3F231AE0" w14:textId="7A016DAB" w:rsidR="002A4ACF" w:rsidRPr="009010F4" w:rsidRDefault="002A4ACF" w:rsidP="009010F4">
      <w:pPr>
        <w:pStyle w:val="B1"/>
      </w:pPr>
      <w:r w:rsidRPr="009010F4">
        <w:t>1.</w:t>
      </w:r>
      <w:r w:rsidRPr="009010F4">
        <w:tab/>
        <w:t xml:space="preserve">The source IAB-donor-CU sends an IAB TRANSPORT MIGRATION MANAGEMENT REQUEST message to the target IAB-donor-CU to provide the context of the descendant IAB-node’s traffic to be offloaded. The message may include a request for new TNL address(es) </w:t>
      </w:r>
      <w:r w:rsidR="002A07FB" w:rsidRPr="009010F4">
        <w:t xml:space="preserve">for the descendant IAB-node(s), </w:t>
      </w:r>
      <w:r w:rsidRPr="009010F4">
        <w:t>anchored at a target IAB-donor-DU</w:t>
      </w:r>
      <w:r w:rsidR="002A07FB" w:rsidRPr="009010F4">
        <w:t>.</w:t>
      </w:r>
      <w:r w:rsidRPr="009010F4">
        <w:t xml:space="preserve"> The source IAB-donor-CU includes an identifier of the migrating IAB-node in the request </w:t>
      </w:r>
      <w:r w:rsidR="002A07FB" w:rsidRPr="009010F4">
        <w:t>message.</w:t>
      </w:r>
      <w:r w:rsidR="002A07FB" w:rsidRPr="008120A8">
        <w:t xml:space="preserve"> </w:t>
      </w:r>
      <w:r w:rsidR="002A07FB" w:rsidRPr="009010F4">
        <w:t xml:space="preserve">This could be performed in parallel with step 0 after the source IAB-donor-CU receives HANDOVER REQUEST ACKNOWLEDGE message, e.g., the context of the traffic to be offloaded for the migrating/descendant nodes and IP address request information could be contained in the same IAB TRANSPORT MIGRATION MANAGEMENT REQUEST </w:t>
      </w:r>
      <w:r w:rsidRPr="009010F4">
        <w:t>message.</w:t>
      </w:r>
    </w:p>
    <w:p w14:paraId="40CAE229" w14:textId="23D939B3" w:rsidR="002A4ACF" w:rsidRPr="009010F4" w:rsidRDefault="002A4ACF" w:rsidP="009010F4">
      <w:pPr>
        <w:pStyle w:val="B1"/>
      </w:pPr>
      <w:r w:rsidRPr="009010F4">
        <w:t>2.</w:t>
      </w:r>
      <w:r w:rsidRPr="009010F4">
        <w:tab/>
        <w:t>The target IAB-donor-CU determines the target IAB-donor-DU</w:t>
      </w:r>
      <w:r w:rsidR="002A07FB" w:rsidRPr="009010F4">
        <w:t>,</w:t>
      </w:r>
      <w:r w:rsidRPr="009010F4">
        <w:t xml:space="preserve"> based on the identifier of the migrating IAB-node. The target IAB-donor-CU may configure or modify BH RLC channels and BAP-sublayer routing entries on the target path between the boundary IAB-node and target IAB-donor-DU</w:t>
      </w:r>
      <w:r w:rsidR="002A07FB" w:rsidRPr="009010F4">
        <w:t>,</w:t>
      </w:r>
      <w:r w:rsidRPr="009010F4">
        <w:t xml:space="preserve"> as well as DL mappings on the target IAB-donor-DU for the migrating IAB-node’s target path. These configurations may support the transport of UP and non-UP traffic on the target path.</w:t>
      </w:r>
    </w:p>
    <w:p w14:paraId="4253101E" w14:textId="5F87562D" w:rsidR="002A4ACF" w:rsidRPr="009010F4" w:rsidRDefault="002A4ACF" w:rsidP="009010F4">
      <w:pPr>
        <w:pStyle w:val="B1"/>
      </w:pPr>
      <w:r w:rsidRPr="009010F4">
        <w:t>3.</w:t>
      </w:r>
      <w:r w:rsidRPr="009010F4">
        <w:tab/>
        <w:t>The target IAB-donor-CU may obtain new TNL address(es) from the target IAB-donor-DU</w:t>
      </w:r>
      <w:r w:rsidR="002A07FB" w:rsidRPr="009010F4">
        <w:t>,</w:t>
      </w:r>
      <w:r w:rsidRPr="009010F4">
        <w:t xml:space="preserve"> based on the request for TNL address(es) received in step 1.</w:t>
      </w:r>
    </w:p>
    <w:p w14:paraId="079E24D8" w14:textId="6601E77E" w:rsidR="002A4ACF" w:rsidRPr="009010F4" w:rsidRDefault="002A4ACF" w:rsidP="009010F4">
      <w:pPr>
        <w:pStyle w:val="B1"/>
      </w:pPr>
      <w:r w:rsidRPr="009010F4">
        <w:t>4.</w:t>
      </w:r>
      <w:r w:rsidRPr="009010F4">
        <w:tab/>
        <w:t>The target IAB-donor-CU responds with an IAB TRANSPORT MIGRATION MANAGEMENT RESPONSE message to the source IAB-donor-CU</w:t>
      </w:r>
      <w:r w:rsidR="002A07FB" w:rsidRPr="009010F4">
        <w:t>,</w:t>
      </w:r>
      <w:r w:rsidRPr="009010F4">
        <w:t xml:space="preserve"> to provide the mapping information for the traffic to be offloaded. The message includes the L2 info from the target IAB-donor-CU topology that is necessary to configure the migrating IAB-node with the BAP-sublayer routing, header-rewriting and BH RLC CH mapping entries of traffic indicated in step 1. The message includes the DSCP/IPv6 Flow Label values to be used for the DL traffic to be offloaded as indicated in step 1. The message may include the new TNL address(es) obtained in step 3, if any.</w:t>
      </w:r>
    </w:p>
    <w:p w14:paraId="02D81F10" w14:textId="721AC33B" w:rsidR="00951AE3" w:rsidRDefault="00951AE3" w:rsidP="00951AE3">
      <w:pPr>
        <w:pStyle w:val="NO"/>
      </w:pPr>
      <w:r>
        <w:lastRenderedPageBreak/>
        <w:t>NOTE 1:</w:t>
      </w:r>
      <w:r>
        <w:tab/>
        <w:t>The target IAB-donor-CU should select the same IAB-donor-DU in its IAB topology for all to-be-offloaded traffic, whose UL BH mappings received from the source IAB-donor-CU in step 1 share the same BAP address.</w:t>
      </w:r>
    </w:p>
    <w:p w14:paraId="382C4EA7" w14:textId="07C0B54F" w:rsidR="00951AE3" w:rsidRDefault="00951AE3" w:rsidP="00951AE3">
      <w:pPr>
        <w:pStyle w:val="NO"/>
        <w:rPr>
          <w:lang w:eastAsia="zh-CN"/>
        </w:rPr>
      </w:pPr>
      <w:r>
        <w:t>NOTE 2</w:t>
      </w:r>
      <w:r>
        <w:rPr>
          <w:rFonts w:hint="eastAsia"/>
          <w:lang w:eastAsia="zh-CN"/>
        </w:rPr>
        <w:t>:</w:t>
      </w:r>
      <w:r w:rsidR="00FF5EBC">
        <w:rPr>
          <w:lang w:eastAsia="zh-CN"/>
        </w:rPr>
        <w:tab/>
      </w:r>
      <w:r w:rsidRPr="00FE5C47">
        <w:t>The target IAB-donor-CU should provide the same Egress BAP Routing ID for all to-be-offloaded uplink traffic, whose UL BH mappings received from the source IAB-donor-CU in step 1 share the same Ingress BAP Routing ID.</w:t>
      </w:r>
    </w:p>
    <w:p w14:paraId="44CB8FF4" w14:textId="77777777" w:rsidR="002A4ACF" w:rsidRPr="009010F4" w:rsidRDefault="002A4ACF" w:rsidP="009010F4">
      <w:pPr>
        <w:pStyle w:val="B1"/>
      </w:pPr>
      <w:r w:rsidRPr="009010F4">
        <w:t>5. The source IAB-donor-CU configures the migrating IAB-</w:t>
      </w:r>
      <w:r w:rsidR="002A07FB" w:rsidRPr="009010F4">
        <w:t>node’s IAB-</w:t>
      </w:r>
      <w:r w:rsidRPr="009010F4">
        <w:t>DU with the BAP-sublayer routing, header-rewriting and BH RLC CH mapping entries of the migrating IAB-node.</w:t>
      </w:r>
    </w:p>
    <w:p w14:paraId="505E64BF" w14:textId="06851083" w:rsidR="002A4ACF" w:rsidRPr="009010F4" w:rsidRDefault="002A4ACF" w:rsidP="009010F4">
      <w:pPr>
        <w:pStyle w:val="B1"/>
      </w:pPr>
      <w:r w:rsidRPr="009010F4">
        <w:t xml:space="preserve">6. </w:t>
      </w:r>
      <w:bookmarkStart w:id="2242" w:name="_Hlk95120340"/>
      <w:r w:rsidRPr="009010F4">
        <w:t xml:space="preserve">The source IAB-donor-CU sends a DL RRC MESSAGE TRANSFER message to the </w:t>
      </w:r>
      <w:r w:rsidR="002A07FB" w:rsidRPr="008120A8">
        <w:t>descendant</w:t>
      </w:r>
      <w:r w:rsidRPr="009010F4">
        <w:t xml:space="preserve"> IAB-node’s</w:t>
      </w:r>
      <w:r w:rsidR="002A07FB" w:rsidRPr="008120A8">
        <w:t xml:space="preserve"> parent</w:t>
      </w:r>
      <w:r w:rsidRPr="009010F4">
        <w:t xml:space="preserve"> IAB-DU, which includes an RRCReconfiguration message for the descendant IAB-MT.</w:t>
      </w:r>
      <w:bookmarkEnd w:id="2242"/>
      <w:r w:rsidRPr="009010F4">
        <w:t xml:space="preserve"> The RRC configuration may include the new TNL addresses received in step 4.</w:t>
      </w:r>
      <w:r w:rsidR="00AF7868" w:rsidRPr="009010F4">
        <w:t xml:space="preserve"> If needed, </w:t>
      </w:r>
      <w:r w:rsidR="00AF7868" w:rsidRPr="008120A8">
        <w:t>the source IAB-donor-CU may also provide a new default UL mapping which</w:t>
      </w:r>
      <w:r w:rsidR="00AF7868" w:rsidRPr="009010F4">
        <w:t xml:space="preserve"> includes a default BH RLC channel and a default BAP Routing ID on the target path, to the descendant nodes via RRCReconfiguration message.</w:t>
      </w:r>
    </w:p>
    <w:p w14:paraId="504BDCCF" w14:textId="3E2B080F" w:rsidR="002A4ACF" w:rsidRPr="009010F4" w:rsidRDefault="002A4ACF" w:rsidP="009010F4">
      <w:pPr>
        <w:pStyle w:val="B1"/>
      </w:pPr>
      <w:r w:rsidRPr="009010F4">
        <w:t xml:space="preserve">7. The </w:t>
      </w:r>
      <w:r w:rsidR="002A07FB" w:rsidRPr="008120A8">
        <w:t>descendant</w:t>
      </w:r>
      <w:r w:rsidRPr="009010F4">
        <w:t xml:space="preserve"> IAB-node’s</w:t>
      </w:r>
      <w:r w:rsidR="002A07FB" w:rsidRPr="008120A8">
        <w:t xml:space="preserve"> parent</w:t>
      </w:r>
      <w:r w:rsidRPr="009010F4">
        <w:t xml:space="preserve"> IAB-DU forwards the received RRCReconfiguration message to the descendant IAB-MT.</w:t>
      </w:r>
    </w:p>
    <w:p w14:paraId="0962E0D9" w14:textId="77777777" w:rsidR="002A4ACF" w:rsidRPr="009010F4" w:rsidRDefault="002A4ACF" w:rsidP="009010F4">
      <w:pPr>
        <w:pStyle w:val="B1"/>
      </w:pPr>
      <w:r w:rsidRPr="009010F4">
        <w:t>8. The descendant IAB-MT responds to the migrating IAB-node’s IAB-DU with an RRCReconfigurationComplete message.</w:t>
      </w:r>
    </w:p>
    <w:p w14:paraId="0827BE79" w14:textId="77777777" w:rsidR="00AF7868" w:rsidRPr="009010F4" w:rsidRDefault="002A4ACF" w:rsidP="009010F4">
      <w:pPr>
        <w:pStyle w:val="B1"/>
      </w:pPr>
      <w:r w:rsidRPr="009010F4">
        <w:t>9. The migrating IAB-node’s IAB-DU sends an UL RRC MESSAGE TRANSFER message to the source IAB-donor-CU</w:t>
      </w:r>
      <w:r w:rsidR="002A07FB" w:rsidRPr="009010F4">
        <w:t>,</w:t>
      </w:r>
      <w:r w:rsidRPr="009010F4">
        <w:t xml:space="preserve"> to convey the received RRCReconfigurationComplete message.</w:t>
      </w:r>
    </w:p>
    <w:p w14:paraId="31588AAC" w14:textId="77C2D882" w:rsidR="002A4ACF" w:rsidRPr="009010F4" w:rsidRDefault="00AF7868" w:rsidP="009010F4">
      <w:pPr>
        <w:pStyle w:val="B1"/>
      </w:pPr>
      <w:r w:rsidRPr="009010F4">
        <w:t xml:space="preserve">10. </w:t>
      </w:r>
      <w:r w:rsidRPr="008120A8">
        <w:t>If needed, the source IAB-donor-CU configures UL BH mappings on the descendant node and BAP-sublayer routing entries between the descendant node and the migrating IAB-node. This step may be performed at an earlier stage, e.g., immediately after step 4.</w:t>
      </w:r>
    </w:p>
    <w:p w14:paraId="446F949F" w14:textId="7E23D21F" w:rsidR="00FF5EBC" w:rsidRDefault="00951AE3" w:rsidP="008120A8">
      <w:pPr>
        <w:pStyle w:val="B1"/>
      </w:pPr>
      <w:r w:rsidRPr="009010F4">
        <w:t>11. The F1-C connections and F1-U tunnels are switched to use the descendant IAB-node’s new TNL address(es), if any, as described in Steps 15 and 19 of the inter-CU topology adaptation procedure in clause 8.17.3.1.</w:t>
      </w:r>
    </w:p>
    <w:p w14:paraId="7C9B79A6" w14:textId="6D7DDF5D" w:rsidR="00951AE3" w:rsidRDefault="00951AE3" w:rsidP="00DE562D">
      <w:pPr>
        <w:pStyle w:val="NO"/>
        <w:rPr>
          <w:lang w:eastAsia="zh-CN"/>
        </w:rPr>
      </w:pPr>
      <w:r>
        <w:rPr>
          <w:lang w:eastAsia="zh-CN"/>
        </w:rPr>
        <w:t>NOTE</w:t>
      </w:r>
      <w:r w:rsidR="00085D0E">
        <w:rPr>
          <w:lang w:eastAsia="zh-CN"/>
        </w:rPr>
        <w:t>- 3</w:t>
      </w:r>
      <w:r>
        <w:rPr>
          <w:lang w:eastAsia="zh-CN"/>
        </w:rPr>
        <w:t>:</w:t>
      </w:r>
      <w:r>
        <w:rPr>
          <w:lang w:eastAsia="zh-CN"/>
        </w:rPr>
        <w:tab/>
        <w:t>The IP address selected by the descendant IAB-node for an offloaded traffic needs to be anchored at the IAB-donor-DU whose BAP address is contained in the BAP routing ID of the UL mapping for this traffic, and obtained in step 7.</w:t>
      </w:r>
    </w:p>
    <w:p w14:paraId="7C1CCEE2" w14:textId="36B156B0" w:rsidR="00FF5EBC" w:rsidRDefault="002A4ACF" w:rsidP="008120A8">
      <w:pPr>
        <w:pStyle w:val="B1"/>
      </w:pPr>
      <w:r w:rsidRPr="009010F4">
        <w:t>1</w:t>
      </w:r>
      <w:r w:rsidR="00AF7868" w:rsidRPr="009010F4">
        <w:t>2</w:t>
      </w:r>
      <w:r w:rsidRPr="009010F4">
        <w:t>. The source IAB-donor-CU sends an IAB TRANSPORT MIGRATION MANAGEMENT REQUEST message to the target IAB-donor-CU</w:t>
      </w:r>
      <w:r w:rsidR="002A07FB" w:rsidRPr="009010F4">
        <w:t>,</w:t>
      </w:r>
      <w:r w:rsidRPr="009010F4">
        <w:t xml:space="preserve"> to modify the context of the descendant IAB-node’s offloaded traffic. The message may include the DL TNL address information received in step 1</w:t>
      </w:r>
      <w:r w:rsidR="00AF7868" w:rsidRPr="009010F4">
        <w:t>1</w:t>
      </w:r>
      <w:r w:rsidRPr="009010F4">
        <w:t xml:space="preserve"> that is necessary for the target IAB-donor-CU to configure or modify DL mappings on the target IAB-donor-DU.</w:t>
      </w:r>
    </w:p>
    <w:p w14:paraId="68C1E83D" w14:textId="51EEC199" w:rsidR="002A4ACF" w:rsidRPr="009010F4" w:rsidRDefault="002A4ACF" w:rsidP="009010F4">
      <w:pPr>
        <w:pStyle w:val="B1"/>
      </w:pPr>
      <w:r w:rsidRPr="009010F4">
        <w:t>1</w:t>
      </w:r>
      <w:r w:rsidR="00AF7868" w:rsidRPr="009010F4">
        <w:t>3</w:t>
      </w:r>
      <w:r w:rsidRPr="009010F4">
        <w:t>. The target IAB-donor-CU responds with an IAB TRANSPORT MIGRATION MANAGEMENT RESPONSE message to the source IAB-donor-CU.</w:t>
      </w:r>
    </w:p>
    <w:p w14:paraId="71F75309" w14:textId="4F85E312" w:rsidR="002A4ACF" w:rsidRPr="009010F4" w:rsidRDefault="002A4ACF" w:rsidP="009010F4">
      <w:pPr>
        <w:pStyle w:val="B1"/>
      </w:pPr>
      <w:r w:rsidRPr="009010F4">
        <w:t>1</w:t>
      </w:r>
      <w:r w:rsidR="00AF7868" w:rsidRPr="009010F4">
        <w:t>4</w:t>
      </w:r>
      <w:r w:rsidRPr="009010F4">
        <w:t xml:space="preserve">. </w:t>
      </w:r>
      <w:r w:rsidR="002A07FB" w:rsidRPr="009010F4">
        <w:t>The</w:t>
      </w:r>
      <w:r w:rsidRPr="009010F4">
        <w:t xml:space="preserve"> of steps above</w:t>
      </w:r>
      <w:r w:rsidR="002A07FB" w:rsidRPr="009010F4">
        <w:t xml:space="preserve"> may be repeated, if</w:t>
      </w:r>
      <w:r w:rsidRPr="009010F4">
        <w:t xml:space="preserve"> needed, </w:t>
      </w:r>
      <w:r w:rsidR="002A07FB" w:rsidRPr="009010F4">
        <w:t>for</w:t>
      </w:r>
      <w:r w:rsidRPr="009010F4">
        <w:t xml:space="preserve"> the source IAB-donor-CU </w:t>
      </w:r>
      <w:r w:rsidR="002A07FB" w:rsidRPr="009010F4">
        <w:t>to</w:t>
      </w:r>
      <w:r w:rsidRPr="009010F4">
        <w:t xml:space="preserve"> request addition, modification or release of the offloaded traffic </w:t>
      </w:r>
      <w:r w:rsidR="002A07FB" w:rsidRPr="009010F4">
        <w:t>pertaining to</w:t>
      </w:r>
      <w:r w:rsidRPr="009010F4">
        <w:t xml:space="preserve"> the descendant IAB-node. The target IAB-donor-CU can fully or partially reject addition or modification requests by the source IAB-donor-CU.</w:t>
      </w:r>
    </w:p>
    <w:p w14:paraId="3839692C" w14:textId="70FB522E" w:rsidR="002A4ACF" w:rsidRDefault="002A4ACF" w:rsidP="009010F4">
      <w:pPr>
        <w:rPr>
          <w:lang w:eastAsia="zh-CN"/>
        </w:rPr>
      </w:pPr>
      <w:r>
        <w:t>The target IAB-donor-CU may trigger the modification of the L2 transport of the offloaded traffic in the target IAB-donor-CU’s topology</w:t>
      </w:r>
      <w:r w:rsidR="00C95863">
        <w:t xml:space="preserve"> using the IAB TRANSPORT MIGRATION MODIFICATION REQUEST message. Based on this message, the source IAB-donor-CU may reconfigure the UL BH mappings on the descendant nodes, the routing entries and BH RLC channel mappings on the migrating node and the descendant nodes, and the BAP header rewriting entries on the migrating node, and acknowledges the modification via the IAB TRANSPORT MIGRATION MODIFICATION RESPONSE message</w:t>
      </w:r>
      <w:r>
        <w:t>. The target IAB-donor-CU may further provide updated TNL address information for the descendant IAB-node to the source IAB-donor-CU.</w:t>
      </w:r>
    </w:p>
    <w:p w14:paraId="01DD8EEC" w14:textId="52B4BDCD" w:rsidR="00FF5EBC" w:rsidRDefault="002A4ACF" w:rsidP="002A4ACF">
      <w:pPr>
        <w:rPr>
          <w:rFonts w:eastAsia="SimSun"/>
        </w:rPr>
      </w:pPr>
      <w:r>
        <w:t xml:space="preserve">The full or partial release </w:t>
      </w:r>
      <w:r w:rsidR="002A07FB">
        <w:t>or</w:t>
      </w:r>
      <w:r>
        <w:t xml:space="preserve"> revoking of traffic offload pertaining to the descendant IAB-nodes and their served UEs </w:t>
      </w:r>
      <w:r>
        <w:rPr>
          <w:rFonts w:eastAsia="SimSun"/>
        </w:rPr>
        <w:t>follows the same procedure as defined for the partial migration in clause 8.</w:t>
      </w:r>
      <w:r w:rsidR="007644F9">
        <w:rPr>
          <w:rFonts w:eastAsia="SimSun"/>
        </w:rPr>
        <w:t>17</w:t>
      </w:r>
      <w:r>
        <w:rPr>
          <w:rFonts w:eastAsia="SimSun"/>
        </w:rPr>
        <w:t>.3</w:t>
      </w:r>
      <w:r w:rsidRPr="00E04D91">
        <w:rPr>
          <w:rFonts w:eastAsia="SimSun"/>
        </w:rPr>
        <w:t>.1</w:t>
      </w:r>
      <w:r>
        <w:rPr>
          <w:rFonts w:eastAsia="SimSun"/>
        </w:rPr>
        <w:t>.</w:t>
      </w:r>
      <w:bookmarkStart w:id="2243" w:name="_Toc98351801"/>
      <w:bookmarkStart w:id="2244" w:name="_Toc98748099"/>
      <w:bookmarkStart w:id="2245" w:name="_Toc105704492"/>
      <w:bookmarkStart w:id="2246" w:name="_Toc106108610"/>
      <w:bookmarkStart w:id="2247" w:name="_Toc107829582"/>
      <w:bookmarkStart w:id="2248" w:name="_Toc112703341"/>
    </w:p>
    <w:p w14:paraId="61C521D1" w14:textId="5429DC50" w:rsidR="00FF5EBC" w:rsidRDefault="007644F9" w:rsidP="00564453">
      <w:pPr>
        <w:pStyle w:val="Heading3"/>
      </w:pPr>
      <w:bookmarkStart w:id="2249" w:name="_CR8_17_4"/>
      <w:bookmarkStart w:id="2250" w:name="_Toc170728628"/>
      <w:bookmarkEnd w:id="2249"/>
      <w:r w:rsidRPr="00DA5109">
        <w:t>8.</w:t>
      </w:r>
      <w:r>
        <w:t>17.4</w:t>
      </w:r>
      <w:r w:rsidRPr="00DA5109">
        <w:tab/>
        <w:t>IAB Inter-CU Backhaul RLF recovery for single connected IAB-node</w:t>
      </w:r>
      <w:bookmarkEnd w:id="2243"/>
      <w:bookmarkEnd w:id="2244"/>
      <w:bookmarkEnd w:id="2245"/>
      <w:bookmarkEnd w:id="2246"/>
      <w:bookmarkEnd w:id="2247"/>
      <w:bookmarkEnd w:id="2248"/>
      <w:bookmarkEnd w:id="2250"/>
    </w:p>
    <w:p w14:paraId="69B0D6E7" w14:textId="4F9A3F5F" w:rsidR="007644F9" w:rsidRPr="009301EB" w:rsidRDefault="007644F9" w:rsidP="007644F9">
      <w:pPr>
        <w:rPr>
          <w:rFonts w:eastAsia="MS Mincho"/>
          <w:lang w:eastAsia="ja-JP"/>
        </w:rPr>
      </w:pPr>
      <w:r w:rsidRPr="009301EB">
        <w:rPr>
          <w:rFonts w:eastAsia="MS Mincho"/>
          <w:lang w:eastAsia="ja-JP"/>
        </w:rPr>
        <w:t xml:space="preserve">The inter-CU backhaul RLF recovery procedure for IAB-nodes </w:t>
      </w:r>
      <w:r>
        <w:rPr>
          <w:lang w:eastAsia="ja-JP"/>
        </w:rPr>
        <w:t>in SA mode</w:t>
      </w:r>
      <w:r w:rsidRPr="009301EB">
        <w:rPr>
          <w:rFonts w:eastAsia="MS Mincho"/>
          <w:lang w:eastAsia="ja-JP"/>
        </w:rPr>
        <w:t xml:space="preserve"> enables recovery of an IAB-node to another parent node underneath </w:t>
      </w:r>
      <w:r>
        <w:rPr>
          <w:rFonts w:eastAsia="MS Mincho"/>
          <w:lang w:eastAsia="ja-JP"/>
        </w:rPr>
        <w:t xml:space="preserve">a </w:t>
      </w:r>
      <w:r w:rsidRPr="009301EB">
        <w:rPr>
          <w:rFonts w:eastAsia="MS Mincho"/>
          <w:lang w:eastAsia="ja-JP"/>
        </w:rPr>
        <w:t xml:space="preserve">different IAB-donor-CU, when the IAB-MT </w:t>
      </w:r>
      <w:r>
        <w:rPr>
          <w:lang w:eastAsia="ja-JP"/>
        </w:rPr>
        <w:t xml:space="preserve">of the IAB-node </w:t>
      </w:r>
      <w:r w:rsidR="002A07FB">
        <w:rPr>
          <w:rFonts w:eastAsia="MS Mincho"/>
          <w:lang w:eastAsia="ja-JP"/>
        </w:rPr>
        <w:t>detects</w:t>
      </w:r>
      <w:r w:rsidRPr="009301EB">
        <w:rPr>
          <w:rFonts w:eastAsia="MS Mincho"/>
          <w:lang w:eastAsia="ja-JP"/>
        </w:rPr>
        <w:t xml:space="preserve"> backhaul RLF.</w:t>
      </w:r>
    </w:p>
    <w:p w14:paraId="40313CBA" w14:textId="51CDE129" w:rsidR="007644F9" w:rsidRDefault="007644F9" w:rsidP="007644F9">
      <w:r w:rsidRPr="009301EB">
        <w:rPr>
          <w:rFonts w:eastAsia="MS Mincho"/>
          <w:lang w:eastAsia="ja-JP"/>
        </w:rPr>
        <w:lastRenderedPageBreak/>
        <w:t xml:space="preserve">Figure </w:t>
      </w:r>
      <w:r>
        <w:rPr>
          <w:rFonts w:eastAsia="MS Mincho"/>
          <w:lang w:eastAsia="ja-JP"/>
        </w:rPr>
        <w:t>8.17.4</w:t>
      </w:r>
      <w:r w:rsidRPr="009301EB">
        <w:rPr>
          <w:rFonts w:eastAsia="MS Mincho"/>
          <w:lang w:eastAsia="ja-JP"/>
        </w:rPr>
        <w:t xml:space="preserve">-1 shows an example of the </w:t>
      </w:r>
      <w:r>
        <w:rPr>
          <w:lang w:eastAsia="ja-JP"/>
        </w:rPr>
        <w:t>backhaul</w:t>
      </w:r>
      <w:r w:rsidRPr="009301EB">
        <w:rPr>
          <w:rFonts w:eastAsia="MS Mincho"/>
          <w:lang w:eastAsia="ja-JP"/>
        </w:rPr>
        <w:t xml:space="preserve"> RLF recovery procedure for a</w:t>
      </w:r>
      <w:r>
        <w:rPr>
          <w:rFonts w:eastAsia="MS Mincho"/>
          <w:lang w:eastAsia="ja-JP"/>
        </w:rPr>
        <w:t>n</w:t>
      </w:r>
      <w:r w:rsidRPr="009301EB">
        <w:rPr>
          <w:rFonts w:eastAsia="MS Mincho"/>
          <w:lang w:eastAsia="ja-JP"/>
        </w:rPr>
        <w:t xml:space="preserve"> IAB-node</w:t>
      </w:r>
      <w:r>
        <w:rPr>
          <w:lang w:eastAsia="ja-JP"/>
        </w:rPr>
        <w:t xml:space="preserve"> in SA mode</w:t>
      </w:r>
      <w:r w:rsidRPr="009301EB">
        <w:rPr>
          <w:rFonts w:eastAsia="MS Mincho"/>
          <w:lang w:eastAsia="ja-JP"/>
        </w:rPr>
        <w:t xml:space="preserve">. In this example, the IAB-node changes from its initial parent node to a new parent node, where the new parent node is served by </w:t>
      </w:r>
      <w:r w:rsidR="002A07FB">
        <w:rPr>
          <w:rFonts w:eastAsia="MS Mincho"/>
          <w:lang w:eastAsia="ja-JP"/>
        </w:rPr>
        <w:t>a different</w:t>
      </w:r>
      <w:r w:rsidRPr="009301EB">
        <w:rPr>
          <w:rFonts w:eastAsia="MS Mincho"/>
          <w:lang w:eastAsia="ja-JP"/>
        </w:rPr>
        <w:t xml:space="preserve"> IAB-donor-CU than </w:t>
      </w:r>
      <w:r w:rsidR="002A07FB">
        <w:rPr>
          <w:rFonts w:eastAsia="MS Mincho"/>
          <w:lang w:eastAsia="ja-JP"/>
        </w:rPr>
        <w:t>that</w:t>
      </w:r>
      <w:r w:rsidRPr="009301EB">
        <w:rPr>
          <w:rFonts w:eastAsia="MS Mincho"/>
          <w:lang w:eastAsia="ja-JP"/>
        </w:rPr>
        <w:t xml:space="preserve"> serving its initial parent node. </w:t>
      </w:r>
      <w:r w:rsidR="002A07FB">
        <w:rPr>
          <w:lang w:eastAsia="ja-JP"/>
        </w:rPr>
        <w:t xml:space="preserve">In this procedure, the recovering IAB-node becomes a boundary IAB-node since </w:t>
      </w:r>
      <w:r>
        <w:rPr>
          <w:lang w:eastAsia="ja-JP"/>
        </w:rPr>
        <w:t xml:space="preserve">the IAB-DU retains </w:t>
      </w:r>
      <w:r w:rsidR="002A07FB">
        <w:rPr>
          <w:lang w:eastAsia="ja-JP"/>
        </w:rPr>
        <w:t>F1AP</w:t>
      </w:r>
      <w:r>
        <w:rPr>
          <w:lang w:eastAsia="ja-JP"/>
        </w:rPr>
        <w:t xml:space="preserve"> with the initial IAB-donor-CU </w:t>
      </w:r>
      <w:r w:rsidR="002A07FB">
        <w:rPr>
          <w:lang w:eastAsia="ja-JP"/>
        </w:rPr>
        <w:t xml:space="preserve">while its </w:t>
      </w:r>
      <w:r>
        <w:rPr>
          <w:lang w:eastAsia="ja-JP"/>
        </w:rPr>
        <w:t xml:space="preserve">IAB-MT </w:t>
      </w:r>
      <w:r w:rsidR="002A07FB">
        <w:rPr>
          <w:lang w:eastAsia="ja-JP"/>
        </w:rPr>
        <w:t>obtains RRC connectivity with</w:t>
      </w:r>
      <w:r>
        <w:rPr>
          <w:lang w:eastAsia="ja-JP"/>
        </w:rPr>
        <w:t xml:space="preserve"> the new IAB-donor-CU.</w:t>
      </w:r>
    </w:p>
    <w:p w14:paraId="3BF3791F" w14:textId="7BC801A4" w:rsidR="007644F9" w:rsidRPr="009010F4" w:rsidRDefault="00963549" w:rsidP="00564453">
      <w:pPr>
        <w:pStyle w:val="TH"/>
        <w:rPr>
          <w:rFonts w:eastAsia="MS Mincho"/>
        </w:rPr>
      </w:pPr>
      <w:r>
        <w:object w:dxaOrig="10370" w:dyaOrig="12391" w14:anchorId="5117AFAE">
          <v:shape id="_x0000_i1097" type="#_x0000_t75" style="width:477pt;height:571.3pt" o:ole="">
            <v:imagedata r:id="rId153" o:title=""/>
          </v:shape>
          <o:OLEObject Type="Embed" ProgID="Visio.Drawing.15" ShapeID="_x0000_i1097" DrawAspect="Content" ObjectID="_1781341694" r:id="rId154"/>
        </w:object>
      </w:r>
    </w:p>
    <w:p w14:paraId="067A7408" w14:textId="77777777" w:rsidR="007644F9" w:rsidRPr="006727FF" w:rsidRDefault="007644F9" w:rsidP="007644F9">
      <w:pPr>
        <w:pStyle w:val="TF"/>
      </w:pPr>
      <w:bookmarkStart w:id="2251" w:name="_CRFigure8_17_41"/>
      <w:r w:rsidRPr="006727FF">
        <w:t xml:space="preserve">Figure </w:t>
      </w:r>
      <w:bookmarkEnd w:id="2251"/>
      <w:r>
        <w:t>8.17.4</w:t>
      </w:r>
      <w:r w:rsidRPr="006727FF">
        <w:t xml:space="preserve">-1: IAB inter-CU backhaul RLF recovery procedure for </w:t>
      </w:r>
      <w:r>
        <w:t>an</w:t>
      </w:r>
      <w:r w:rsidRPr="006727FF">
        <w:t xml:space="preserve"> IAB-node</w:t>
      </w:r>
      <w:r w:rsidRPr="004B4473">
        <w:t xml:space="preserve"> </w:t>
      </w:r>
      <w:r>
        <w:t>in SA mode</w:t>
      </w:r>
    </w:p>
    <w:p w14:paraId="27457180" w14:textId="42293644" w:rsidR="00FF5EBC" w:rsidRDefault="007644F9" w:rsidP="008120A8">
      <w:pPr>
        <w:pStyle w:val="B1"/>
        <w:rPr>
          <w:rFonts w:eastAsia="MS Mincho"/>
        </w:rPr>
      </w:pPr>
      <w:r w:rsidRPr="009010F4">
        <w:rPr>
          <w:rFonts w:eastAsia="MS Mincho"/>
        </w:rPr>
        <w:t>1.</w:t>
      </w:r>
      <w:r w:rsidRPr="009010F4">
        <w:rPr>
          <w:rFonts w:eastAsia="MS Mincho"/>
        </w:rPr>
        <w:tab/>
        <w:t xml:space="preserve">The </w:t>
      </w:r>
      <w:r w:rsidRPr="009010F4">
        <w:t>IAB</w:t>
      </w:r>
      <w:r w:rsidRPr="009010F4">
        <w:rPr>
          <w:rFonts w:eastAsia="MS Mincho"/>
        </w:rPr>
        <w:t xml:space="preserve">-MT of the IAB-node </w:t>
      </w:r>
      <w:r w:rsidR="002A07FB" w:rsidRPr="009010F4">
        <w:rPr>
          <w:rFonts w:eastAsia="MS Mincho"/>
        </w:rPr>
        <w:t>detects</w:t>
      </w:r>
      <w:r w:rsidRPr="009010F4">
        <w:rPr>
          <w:rFonts w:eastAsia="MS Mincho"/>
        </w:rPr>
        <w:t xml:space="preserve"> </w:t>
      </w:r>
      <w:r w:rsidRPr="008120A8">
        <w:t>backhaul</w:t>
      </w:r>
      <w:r w:rsidRPr="009010F4">
        <w:rPr>
          <w:rFonts w:eastAsia="MS Mincho"/>
        </w:rPr>
        <w:t xml:space="preserve"> RLF.</w:t>
      </w:r>
    </w:p>
    <w:p w14:paraId="06D07D67" w14:textId="77777777" w:rsidR="007644F9" w:rsidRPr="009010F4" w:rsidRDefault="007644F9" w:rsidP="009010F4">
      <w:pPr>
        <w:pStyle w:val="B1"/>
      </w:pPr>
      <w:r w:rsidRPr="009010F4">
        <w:t>2.</w:t>
      </w:r>
      <w:r w:rsidRPr="009010F4">
        <w:tab/>
        <w:t>The IAB-MT attempts RLF recovery by performing Random Access towards a new parent IAB-DU.</w:t>
      </w:r>
    </w:p>
    <w:p w14:paraId="07677FE9" w14:textId="77777777" w:rsidR="007644F9" w:rsidRPr="009010F4" w:rsidRDefault="007644F9" w:rsidP="009010F4">
      <w:pPr>
        <w:pStyle w:val="B1"/>
      </w:pPr>
      <w:r w:rsidRPr="009010F4">
        <w:lastRenderedPageBreak/>
        <w:t>3.</w:t>
      </w:r>
      <w:r w:rsidRPr="009010F4">
        <w:tab/>
        <w:t>The IAB-MT undergoing RLF recovery sends an RRCReestablishmentRequest message to the new parent IAB-DU.</w:t>
      </w:r>
    </w:p>
    <w:p w14:paraId="69C9B614" w14:textId="046CCE3F" w:rsidR="00FF5EBC" w:rsidRDefault="007644F9" w:rsidP="008120A8">
      <w:pPr>
        <w:pStyle w:val="B1"/>
      </w:pPr>
      <w:r w:rsidRPr="009010F4">
        <w:t>4.</w:t>
      </w:r>
      <w:r w:rsidRPr="009010F4">
        <w:tab/>
        <w:t>The new parent IAB-DU sends an INITIAL UL RRC MESSAGE to the new IAB-donor-CU</w:t>
      </w:r>
      <w:r w:rsidR="002A07FB" w:rsidRPr="009010F4">
        <w:t>,</w:t>
      </w:r>
      <w:r w:rsidRPr="009010F4">
        <w:t xml:space="preserve"> to convey the received RRCReestablishmentRequest message.</w:t>
      </w:r>
    </w:p>
    <w:p w14:paraId="0542462C" w14:textId="13371C23" w:rsidR="007644F9" w:rsidRPr="009010F4" w:rsidRDefault="007644F9" w:rsidP="009010F4">
      <w:pPr>
        <w:pStyle w:val="B1"/>
      </w:pPr>
      <w:r w:rsidRPr="009010F4">
        <w:t>5.</w:t>
      </w:r>
      <w:r w:rsidRPr="009010F4">
        <w:tab/>
        <w:t xml:space="preserve">The new IAB-donor-CU retrieves the UE Context for the IAB-MT undergoing recovery, through the </w:t>
      </w:r>
      <w:r w:rsidR="002A07FB" w:rsidRPr="009010F4">
        <w:t xml:space="preserve">XnAP </w:t>
      </w:r>
      <w:r w:rsidRPr="009010F4">
        <w:t>Retrieve UE Context procedure. The initial IAB-donor-CU may include the TNL address information of the IAB-node undergoing recovery in the RRC container of the RETRIEVE UE CONTEXT RESPONSE message.</w:t>
      </w:r>
    </w:p>
    <w:p w14:paraId="11164C9E" w14:textId="38DF6C08" w:rsidR="00FF5EBC" w:rsidRDefault="007644F9" w:rsidP="008120A8">
      <w:pPr>
        <w:pStyle w:val="B1"/>
      </w:pPr>
      <w:r w:rsidRPr="009010F4">
        <w:t>6.</w:t>
      </w:r>
      <w:r w:rsidRPr="009010F4">
        <w:tab/>
        <w:t>The new IAB-donor-CU sends a DL RRC MESSAGE TRANSFER message to the new parent IAB-DU</w:t>
      </w:r>
      <w:r w:rsidR="002A07FB" w:rsidRPr="009010F4">
        <w:t>,</w:t>
      </w:r>
      <w:r w:rsidRPr="009010F4">
        <w:t xml:space="preserve"> to convey the generated RRCReestablishment message.</w:t>
      </w:r>
    </w:p>
    <w:p w14:paraId="17C00C9E" w14:textId="77777777" w:rsidR="007644F9" w:rsidRPr="009010F4" w:rsidRDefault="007644F9" w:rsidP="009010F4">
      <w:pPr>
        <w:pStyle w:val="B1"/>
      </w:pPr>
      <w:r w:rsidRPr="009010F4">
        <w:t>7.</w:t>
      </w:r>
      <w:r w:rsidRPr="009010F4">
        <w:tab/>
        <w:t>The new parent IAB-DU sends an RRCReestablishment message to the IAB-MT undergoing recovery.</w:t>
      </w:r>
    </w:p>
    <w:p w14:paraId="3DB0D2FA" w14:textId="77777777" w:rsidR="007644F9" w:rsidRPr="009010F4" w:rsidRDefault="007644F9" w:rsidP="009010F4">
      <w:pPr>
        <w:pStyle w:val="B1"/>
      </w:pPr>
      <w:r w:rsidRPr="009010F4">
        <w:t>8.</w:t>
      </w:r>
      <w:r w:rsidRPr="009010F4">
        <w:tab/>
        <w:t>The IAB-MT undergoing recovery sends an RRCReestablishmentComplete message to the new parent IAB-DU.</w:t>
      </w:r>
    </w:p>
    <w:p w14:paraId="439AA8E5" w14:textId="443F26BC" w:rsidR="007644F9" w:rsidRPr="009010F4" w:rsidRDefault="007644F9" w:rsidP="009010F4">
      <w:pPr>
        <w:pStyle w:val="B1"/>
      </w:pPr>
      <w:r w:rsidRPr="009010F4">
        <w:t>9.</w:t>
      </w:r>
      <w:r w:rsidRPr="009010F4">
        <w:tab/>
        <w:t>The new parent IAB-DU sends an UL RRC MESSAGE TRANSFER message to the new IAB-donor-CU</w:t>
      </w:r>
      <w:r w:rsidR="002A07FB" w:rsidRPr="009010F4">
        <w:t>,</w:t>
      </w:r>
      <w:r w:rsidRPr="009010F4">
        <w:t xml:space="preserve"> to </w:t>
      </w:r>
      <w:r w:rsidR="002A07FB" w:rsidRPr="009010F4">
        <w:t>convey</w:t>
      </w:r>
      <w:r w:rsidRPr="009010F4">
        <w:t xml:space="preserve"> the received RRCReestablishmentComplete message.</w:t>
      </w:r>
    </w:p>
    <w:p w14:paraId="1F4E3E7F" w14:textId="77777777" w:rsidR="007644F9" w:rsidRPr="008120A8" w:rsidRDefault="007644F9" w:rsidP="009010F4">
      <w:pPr>
        <w:pStyle w:val="B1"/>
      </w:pPr>
      <w:r w:rsidRPr="009010F4">
        <w:t>10. The new IAB-donor-CU triggers the UE Context Setup procedure toward the new parent IAB-DU</w:t>
      </w:r>
      <w:r w:rsidR="002A07FB" w:rsidRPr="009010F4">
        <w:t>,</w:t>
      </w:r>
      <w:r w:rsidRPr="009010F4">
        <w:t xml:space="preserve"> to create the UE context for the IAB-MT undergoing recovery and </w:t>
      </w:r>
      <w:r w:rsidR="002A07FB" w:rsidRPr="009010F4">
        <w:t xml:space="preserve">to </w:t>
      </w:r>
      <w:r w:rsidRPr="009010F4">
        <w:t>set up one or more bearers. These bearers can be used by the IAB-MT undergoing recovery for its own signalling, and, optionally, data traffic.</w:t>
      </w:r>
    </w:p>
    <w:p w14:paraId="17C057CB" w14:textId="77777777" w:rsidR="007644F9" w:rsidRPr="009010F4" w:rsidRDefault="007644F9" w:rsidP="009010F4">
      <w:pPr>
        <w:pStyle w:val="B1"/>
      </w:pPr>
      <w:r w:rsidRPr="009010F4">
        <w:t>11. The new IAB-donor-CU triggers the path switch procedure for the IAB-MT undergoing recovery, if needed.</w:t>
      </w:r>
    </w:p>
    <w:p w14:paraId="48F4CF6D" w14:textId="77777777" w:rsidR="007644F9" w:rsidRPr="009010F4" w:rsidRDefault="007644F9" w:rsidP="009010F4">
      <w:pPr>
        <w:pStyle w:val="B1"/>
      </w:pPr>
      <w:r w:rsidRPr="009010F4">
        <w:t>12. The new IAB-donor-CU sends UE CONTEXT RELEASE message to the initial IAB-donor-CU.</w:t>
      </w:r>
    </w:p>
    <w:p w14:paraId="72C669C7" w14:textId="6E4031AA" w:rsidR="007644F9" w:rsidRPr="009301EB" w:rsidRDefault="007644F9" w:rsidP="00564453">
      <w:pPr>
        <w:pStyle w:val="NO"/>
        <w:rPr>
          <w:rFonts w:eastAsia="MS Mincho"/>
          <w:lang w:eastAsia="ja-JP"/>
        </w:rPr>
      </w:pPr>
      <w:r w:rsidRPr="00C971E9">
        <w:rPr>
          <w:rFonts w:eastAsia="SimSun"/>
          <w:lang w:eastAsia="ja-JP"/>
        </w:rPr>
        <w:t>NOTE:</w:t>
      </w:r>
      <w:r>
        <w:rPr>
          <w:rFonts w:eastAsia="SimSun"/>
        </w:rPr>
        <w:tab/>
      </w:r>
      <w:r w:rsidRPr="00C971E9">
        <w:rPr>
          <w:rFonts w:eastAsia="SimSun"/>
          <w:lang w:eastAsia="ja-JP"/>
        </w:rPr>
        <w:t xml:space="preserve">The XnAP UE IDs of the </w:t>
      </w:r>
      <w:r w:rsidR="003749DD">
        <w:rPr>
          <w:rFonts w:eastAsia="SimSun"/>
          <w:lang w:eastAsia="ja-JP"/>
        </w:rPr>
        <w:t>boundary</w:t>
      </w:r>
      <w:r w:rsidRPr="00C971E9">
        <w:rPr>
          <w:rFonts w:eastAsia="SimSun"/>
          <w:lang w:eastAsia="ja-JP"/>
        </w:rPr>
        <w:t xml:space="preserve"> IAB-</w:t>
      </w:r>
      <w:r w:rsidR="003749DD">
        <w:rPr>
          <w:rFonts w:eastAsia="SimSun"/>
          <w:lang w:eastAsia="ja-JP"/>
        </w:rPr>
        <w:t>MT</w:t>
      </w:r>
      <w:r w:rsidRPr="00C971E9">
        <w:rPr>
          <w:rFonts w:eastAsia="SimSun"/>
          <w:lang w:eastAsia="ja-JP"/>
        </w:rPr>
        <w:t xml:space="preserve"> are retained at initial</w:t>
      </w:r>
      <w:r w:rsidR="003749DD">
        <w:rPr>
          <w:rFonts w:eastAsia="SimSun"/>
          <w:lang w:eastAsia="ja-JP"/>
        </w:rPr>
        <w:t xml:space="preserve"> </w:t>
      </w:r>
      <w:r w:rsidR="003749DD">
        <w:rPr>
          <w:lang w:eastAsia="ja-JP"/>
        </w:rPr>
        <w:t>IAB-donor-CU</w:t>
      </w:r>
      <w:r w:rsidRPr="00C971E9">
        <w:rPr>
          <w:rFonts w:eastAsia="SimSun"/>
          <w:lang w:eastAsia="ja-JP"/>
        </w:rPr>
        <w:t xml:space="preserve"> and new IAB-donor-CU as long as the recovery path is used for transport of traffic between the IAB-node undergoing recovery and the initial IAB-donor-CU.</w:t>
      </w:r>
    </w:p>
    <w:p w14:paraId="40D4E7B0" w14:textId="77777777" w:rsidR="007644F9" w:rsidRPr="009010F4" w:rsidRDefault="007644F9" w:rsidP="009010F4">
      <w:pPr>
        <w:pStyle w:val="B1"/>
        <w:rPr>
          <w:rFonts w:eastAsia="MS Mincho"/>
        </w:rPr>
      </w:pPr>
      <w:r w:rsidRPr="009010F4">
        <w:rPr>
          <w:rFonts w:eastAsia="MS Mincho"/>
        </w:rPr>
        <w:t>13.</w:t>
      </w:r>
      <w:r w:rsidRPr="009010F4">
        <w:rPr>
          <w:rFonts w:eastAsia="MS Mincho"/>
        </w:rPr>
        <w:tab/>
        <w:t xml:space="preserve">The initial </w:t>
      </w:r>
      <w:r w:rsidRPr="009010F4">
        <w:t>IAB</w:t>
      </w:r>
      <w:r w:rsidRPr="009010F4">
        <w:rPr>
          <w:rFonts w:eastAsia="MS Mincho"/>
        </w:rPr>
        <w:t>-donor-CU may release the BH RLC channels and BAP-sublayer routing entries on the initial path between the initial parent IAB-node and the initial IAB-donor-DU.</w:t>
      </w:r>
    </w:p>
    <w:p w14:paraId="42C91019" w14:textId="77777777" w:rsidR="007644F9" w:rsidRPr="009010F4" w:rsidRDefault="007644F9" w:rsidP="009010F4">
      <w:pPr>
        <w:pStyle w:val="B1"/>
      </w:pPr>
      <w:r w:rsidRPr="009010F4">
        <w:rPr>
          <w:rFonts w:eastAsia="SimSun"/>
        </w:rPr>
        <w:t xml:space="preserve">14. </w:t>
      </w:r>
      <w:r w:rsidRPr="009010F4">
        <w:t>The new IAB-donor-CU sends a DL RRC MESSAGE TRANSFER message to the new parent IAB-DU, which includes an RRCReconfiguration message for the IAB-MT undergoing recovery. The RRC configuration may include new TNL addresses anchored at the new IAB-donor-DU.</w:t>
      </w:r>
      <w:r w:rsidR="003749DD" w:rsidRPr="009010F4">
        <w:t xml:space="preserve"> The RRC configuration may further include a BAP address for the recovery IAB-node in the new IAB-donor-CU’s topology, default BH RLC channel and a default BAP routing ID configuration for UL F1-C/non-F1 traffic mapping on the recovery path.</w:t>
      </w:r>
    </w:p>
    <w:p w14:paraId="367B5BA9" w14:textId="77777777" w:rsidR="007644F9" w:rsidRPr="009010F4" w:rsidRDefault="007644F9" w:rsidP="009010F4">
      <w:pPr>
        <w:pStyle w:val="B1"/>
      </w:pPr>
      <w:r w:rsidRPr="009010F4">
        <w:t>15. The new parent IAB-DU forwards the received RRCReconfiguration message to the IAB-MT undergoing recovery.</w:t>
      </w:r>
    </w:p>
    <w:p w14:paraId="35782E4C" w14:textId="77777777" w:rsidR="007644F9" w:rsidRPr="009010F4" w:rsidRDefault="007644F9" w:rsidP="009010F4">
      <w:pPr>
        <w:pStyle w:val="B1"/>
      </w:pPr>
      <w:r w:rsidRPr="009010F4">
        <w:t>16. The IAB-MT undergoing recovery responds to the new parent IAB-DU with an RRCReconfigurationComplete message.</w:t>
      </w:r>
    </w:p>
    <w:p w14:paraId="5E94F386" w14:textId="77777777" w:rsidR="007644F9" w:rsidRPr="009010F4" w:rsidRDefault="007644F9" w:rsidP="009010F4">
      <w:pPr>
        <w:pStyle w:val="B1"/>
      </w:pPr>
      <w:r w:rsidRPr="009010F4">
        <w:t>17. The new parent IAB-DU sends an UL RRC MESSAGE TRANSFER message to the new IAB-donor-CU</w:t>
      </w:r>
      <w:r w:rsidR="003749DD" w:rsidRPr="009010F4">
        <w:t>,</w:t>
      </w:r>
      <w:r w:rsidRPr="009010F4">
        <w:t xml:space="preserve"> to convey the received RRCReconfigurationComplete message.</w:t>
      </w:r>
    </w:p>
    <w:p w14:paraId="134F3453" w14:textId="77777777" w:rsidR="007644F9" w:rsidRPr="009010F4" w:rsidRDefault="007644F9" w:rsidP="009010F4">
      <w:pPr>
        <w:pStyle w:val="B1"/>
        <w:rPr>
          <w:rFonts w:eastAsia="MS Mincho"/>
        </w:rPr>
      </w:pPr>
      <w:r w:rsidRPr="009010F4">
        <w:t>18. The remaining part of the procedure follows the steps 14-20 of the inter-CU topology adaptation procedure defined in clause 8.17.3.1.</w:t>
      </w:r>
    </w:p>
    <w:p w14:paraId="6097030E" w14:textId="77777777" w:rsidR="007644F9" w:rsidRDefault="007644F9" w:rsidP="00564453">
      <w:pPr>
        <w:rPr>
          <w:rFonts w:eastAsia="SimSun"/>
        </w:rPr>
      </w:pPr>
      <w:r>
        <w:rPr>
          <w:rFonts w:eastAsia="SimSun"/>
        </w:rPr>
        <w:t>Traffic offload for descendant nodes follows the same procedure as that of clause 8.17.3</w:t>
      </w:r>
      <w:r w:rsidRPr="004C01A7">
        <w:rPr>
          <w:rFonts w:eastAsia="SimSun"/>
        </w:rPr>
        <w:t>.2.</w:t>
      </w:r>
    </w:p>
    <w:p w14:paraId="1C5D250D" w14:textId="19CEAFB4" w:rsidR="007644F9" w:rsidRDefault="007644F9" w:rsidP="007644F9">
      <w:pPr>
        <w:rPr>
          <w:rFonts w:eastAsia="MS Mincho"/>
          <w:lang w:eastAsia="ja-JP"/>
        </w:rPr>
      </w:pPr>
      <w:r>
        <w:t xml:space="preserve">The new IAB-donor-CU may </w:t>
      </w:r>
      <w:r w:rsidR="003749DD">
        <w:t>request</w:t>
      </w:r>
      <w:r>
        <w:t xml:space="preserve"> the modification of the L2 transport of the offloaded traffic in the new IAB-donor-CU’s topology. The new IAB-donor-CU may further reconfigure the TNL addresses of the </w:t>
      </w:r>
      <w:r w:rsidR="003749DD">
        <w:t xml:space="preserve">boundary </w:t>
      </w:r>
      <w:r>
        <w:t>IAB-node via RRC.</w:t>
      </w:r>
    </w:p>
    <w:p w14:paraId="3C632BF4" w14:textId="2FBE40E4" w:rsidR="007644F9" w:rsidRDefault="007644F9" w:rsidP="007644F9">
      <w:pPr>
        <w:rPr>
          <w:rFonts w:eastAsia="MS Mincho"/>
          <w:lang w:eastAsia="ja-JP"/>
        </w:rPr>
      </w:pPr>
      <w:r w:rsidRPr="009301EB">
        <w:rPr>
          <w:rFonts w:eastAsia="MS Mincho"/>
          <w:lang w:eastAsia="ja-JP"/>
        </w:rPr>
        <w:t xml:space="preserve">The traffic offload due to inter-CU RLF recovery </w:t>
      </w:r>
      <w:r w:rsidR="003749DD">
        <w:rPr>
          <w:rFonts w:eastAsia="MS Mincho"/>
          <w:lang w:eastAsia="ja-JP"/>
        </w:rPr>
        <w:t xml:space="preserve">procedure for the boundary </w:t>
      </w:r>
      <w:r>
        <w:t xml:space="preserve">IAB-node and its descendant IAB-nodes </w:t>
      </w:r>
      <w:r w:rsidRPr="009301EB">
        <w:rPr>
          <w:rFonts w:eastAsia="MS Mincho"/>
          <w:lang w:eastAsia="ja-JP"/>
        </w:rPr>
        <w:t xml:space="preserve">can be </w:t>
      </w:r>
      <w:r w:rsidR="003749DD">
        <w:rPr>
          <w:rFonts w:eastAsia="MS Mincho"/>
          <w:lang w:eastAsia="ja-JP"/>
        </w:rPr>
        <w:t xml:space="preserve">fully </w:t>
      </w:r>
      <w:r w:rsidRPr="009301EB">
        <w:rPr>
          <w:rFonts w:eastAsia="MS Mincho"/>
          <w:lang w:eastAsia="ja-JP"/>
        </w:rPr>
        <w:t xml:space="preserve">revoked. In this case, the </w:t>
      </w:r>
      <w:r w:rsidR="003749DD">
        <w:rPr>
          <w:rFonts w:eastAsia="MS Mincho"/>
          <w:lang w:eastAsia="ja-JP"/>
        </w:rPr>
        <w:t xml:space="preserve">boundary </w:t>
      </w:r>
      <w:r w:rsidRPr="009301EB">
        <w:rPr>
          <w:rFonts w:eastAsia="MS Mincho"/>
          <w:lang w:eastAsia="ja-JP"/>
        </w:rPr>
        <w:t xml:space="preserve">IAB-MT is handed over in reverse direction, i.e., from the new IAB-donor-CU to the initial IAB-donor-CU, </w:t>
      </w:r>
      <w:r w:rsidR="003749DD">
        <w:rPr>
          <w:rFonts w:eastAsia="MS Mincho"/>
          <w:lang w:eastAsia="ja-JP"/>
        </w:rPr>
        <w:t xml:space="preserve">and the traffic of </w:t>
      </w:r>
      <w:r>
        <w:rPr>
          <w:rFonts w:eastAsia="MS Mincho"/>
          <w:lang w:eastAsia="ja-JP"/>
        </w:rPr>
        <w:t xml:space="preserve">the </w:t>
      </w:r>
      <w:r w:rsidR="003749DD">
        <w:rPr>
          <w:rFonts w:eastAsia="MS Mincho"/>
          <w:lang w:eastAsia="ja-JP"/>
        </w:rPr>
        <w:t xml:space="preserve">boundary </w:t>
      </w:r>
      <w:r w:rsidRPr="009301EB">
        <w:rPr>
          <w:rFonts w:eastAsia="MS Mincho"/>
          <w:lang w:eastAsia="ja-JP"/>
        </w:rPr>
        <w:t>IAB-DU and the descendant IAB-DUs</w:t>
      </w:r>
      <w:r w:rsidR="003749DD">
        <w:rPr>
          <w:rFonts w:eastAsia="MS Mincho"/>
          <w:lang w:eastAsia="ja-JP"/>
        </w:rPr>
        <w:t xml:space="preserve"> is</w:t>
      </w:r>
      <w:r w:rsidRPr="009301EB">
        <w:rPr>
          <w:rFonts w:eastAsia="MS Mincho"/>
          <w:lang w:eastAsia="ja-JP"/>
        </w:rPr>
        <w:t xml:space="preserve"> routed again along the </w:t>
      </w:r>
      <w:r>
        <w:rPr>
          <w:rFonts w:eastAsia="MS Mincho"/>
          <w:lang w:eastAsia="ja-JP"/>
        </w:rPr>
        <w:t>initial</w:t>
      </w:r>
      <w:r w:rsidRPr="009301EB">
        <w:rPr>
          <w:rFonts w:eastAsia="MS Mincho"/>
          <w:lang w:eastAsia="ja-JP"/>
        </w:rPr>
        <w:t xml:space="preserve"> </w:t>
      </w:r>
      <w:r w:rsidR="003749DD">
        <w:rPr>
          <w:rFonts w:eastAsia="MS Mincho"/>
          <w:lang w:eastAsia="ja-JP"/>
        </w:rPr>
        <w:t>path used prior to BH RLF recovery.</w:t>
      </w:r>
    </w:p>
    <w:p w14:paraId="439A0D60" w14:textId="0163A618" w:rsidR="007644F9" w:rsidRDefault="007644F9" w:rsidP="007644F9">
      <w:pPr>
        <w:rPr>
          <w:rFonts w:eastAsia="MS Mincho"/>
          <w:lang w:eastAsia="ja-JP"/>
        </w:rPr>
      </w:pPr>
      <w:r w:rsidRPr="009301EB">
        <w:rPr>
          <w:rFonts w:eastAsia="MS Mincho"/>
          <w:lang w:eastAsia="ja-JP"/>
        </w:rPr>
        <w:t xml:space="preserve">The new IAB-donor-CU can </w:t>
      </w:r>
      <w:r w:rsidR="003749DD">
        <w:rPr>
          <w:rFonts w:eastAsia="MS Mincho"/>
          <w:lang w:eastAsia="ja-JP"/>
        </w:rPr>
        <w:t>initiate the full revoking</w:t>
      </w:r>
      <w:r w:rsidRPr="009301EB">
        <w:rPr>
          <w:rFonts w:eastAsia="MS Mincho"/>
          <w:lang w:eastAsia="ja-JP"/>
        </w:rPr>
        <w:t xml:space="preserve"> of traffic </w:t>
      </w:r>
      <w:r w:rsidR="003749DD">
        <w:rPr>
          <w:rFonts w:eastAsia="MS Mincho"/>
          <w:lang w:eastAsia="ja-JP"/>
        </w:rPr>
        <w:t>offload</w:t>
      </w:r>
      <w:r w:rsidRPr="009301EB">
        <w:rPr>
          <w:rFonts w:eastAsia="MS Mincho"/>
          <w:lang w:eastAsia="ja-JP"/>
        </w:rPr>
        <w:t xml:space="preserve"> by executing the XnAP Handover Preparation procedure for the </w:t>
      </w:r>
      <w:r w:rsidR="003749DD">
        <w:rPr>
          <w:rFonts w:eastAsia="MS Mincho"/>
          <w:lang w:eastAsia="ja-JP"/>
        </w:rPr>
        <w:t>boundary</w:t>
      </w:r>
      <w:r w:rsidRPr="009301EB">
        <w:rPr>
          <w:rFonts w:eastAsia="MS Mincho"/>
          <w:lang w:eastAsia="ja-JP"/>
        </w:rPr>
        <w:t xml:space="preserve"> IAB-MT towards the initial IAB-donor-CU.</w:t>
      </w:r>
    </w:p>
    <w:p w14:paraId="07FFFEA2" w14:textId="3B645809" w:rsidR="007644F9" w:rsidRDefault="007644F9" w:rsidP="00564453">
      <w:r>
        <w:lastRenderedPageBreak/>
        <w:t xml:space="preserve">The initial IAB-donor-CU can </w:t>
      </w:r>
      <w:r w:rsidR="003749DD">
        <w:t>initiate the full revoking of traffic offload</w:t>
      </w:r>
      <w:r>
        <w:t xml:space="preserve"> in the same manner as described in </w:t>
      </w:r>
      <w:r w:rsidR="00AE1915">
        <w:t>clause</w:t>
      </w:r>
      <w:r>
        <w:t xml:space="preserve"> </w:t>
      </w:r>
      <w:r w:rsidRPr="004C01A7">
        <w:t>8.</w:t>
      </w:r>
      <w:r>
        <w:t>17.3</w:t>
      </w:r>
      <w:r w:rsidRPr="004C01A7">
        <w:t>.1</w:t>
      </w:r>
      <w:r w:rsidR="003749DD">
        <w:t xml:space="preserve"> for the revoking initiated by the F1-terminating IAB-donor-CU</w:t>
      </w:r>
      <w:r>
        <w:t>.</w:t>
      </w:r>
    </w:p>
    <w:p w14:paraId="02D84FC4" w14:textId="77777777" w:rsidR="007644F9" w:rsidRPr="009301EB" w:rsidRDefault="007644F9" w:rsidP="007644F9">
      <w:pPr>
        <w:rPr>
          <w:rFonts w:eastAsia="MS Mincho"/>
          <w:lang w:eastAsia="ja-JP"/>
        </w:rPr>
      </w:pPr>
      <w:r>
        <w:t>The initial IAB-donor-CU may request full or partial release of the offloaded traffic from the new IAB-donor-CU via the IAB TRANSPORT MIGRATION MANAGEMENT REQUEST message.</w:t>
      </w:r>
    </w:p>
    <w:p w14:paraId="3F78CD8C" w14:textId="77777777" w:rsidR="006E14BE" w:rsidRPr="00B8401F" w:rsidRDefault="006E14BE" w:rsidP="00564453">
      <w:pPr>
        <w:pStyle w:val="Heading2"/>
        <w:rPr>
          <w:lang w:eastAsia="zh-CN"/>
        </w:rPr>
      </w:pPr>
      <w:bookmarkStart w:id="2252" w:name="_CR8_18"/>
      <w:bookmarkStart w:id="2253" w:name="_Toc98351802"/>
      <w:bookmarkStart w:id="2254" w:name="_Toc98748100"/>
      <w:bookmarkStart w:id="2255" w:name="_Toc105704493"/>
      <w:bookmarkStart w:id="2256" w:name="_Toc106108611"/>
      <w:bookmarkStart w:id="2257" w:name="_Toc107829583"/>
      <w:bookmarkStart w:id="2258" w:name="_Toc112703342"/>
      <w:bookmarkStart w:id="2259" w:name="_Toc170728629"/>
      <w:bookmarkEnd w:id="2252"/>
      <w:r>
        <w:t>8.18</w:t>
      </w:r>
      <w:r w:rsidRPr="00B8401F">
        <w:tab/>
      </w:r>
      <w:r>
        <w:t>Overall procedure for Small Data Transmission during RRC Inactive</w:t>
      </w:r>
      <w:bookmarkEnd w:id="2253"/>
      <w:bookmarkEnd w:id="2254"/>
      <w:bookmarkEnd w:id="2255"/>
      <w:bookmarkEnd w:id="2256"/>
      <w:bookmarkEnd w:id="2257"/>
      <w:bookmarkEnd w:id="2258"/>
      <w:bookmarkEnd w:id="2259"/>
    </w:p>
    <w:p w14:paraId="1872484F" w14:textId="77777777" w:rsidR="006E14BE" w:rsidRDefault="006E14BE" w:rsidP="00564453">
      <w:pPr>
        <w:pStyle w:val="Heading3"/>
      </w:pPr>
      <w:bookmarkStart w:id="2260" w:name="_CR8_18_1"/>
      <w:bookmarkStart w:id="2261" w:name="_Toc98351803"/>
      <w:bookmarkStart w:id="2262" w:name="_Toc98748101"/>
      <w:bookmarkStart w:id="2263" w:name="_Toc105704494"/>
      <w:bookmarkStart w:id="2264" w:name="_Toc106108612"/>
      <w:bookmarkStart w:id="2265" w:name="_Toc107829584"/>
      <w:bookmarkStart w:id="2266" w:name="_Toc112703343"/>
      <w:bookmarkStart w:id="2267" w:name="_Toc170728630"/>
      <w:bookmarkEnd w:id="2260"/>
      <w:r>
        <w:t>8.18.1</w:t>
      </w:r>
      <w:r>
        <w:tab/>
        <w:t>RACH based SDT</w:t>
      </w:r>
      <w:bookmarkEnd w:id="2261"/>
      <w:bookmarkEnd w:id="2262"/>
      <w:bookmarkEnd w:id="2263"/>
      <w:bookmarkEnd w:id="2264"/>
      <w:bookmarkEnd w:id="2265"/>
      <w:bookmarkEnd w:id="2266"/>
      <w:bookmarkEnd w:id="2267"/>
    </w:p>
    <w:p w14:paraId="734CBE03" w14:textId="77777777" w:rsidR="006E14BE" w:rsidRDefault="006E14BE" w:rsidP="006E14BE">
      <w:r>
        <w:t>The procedure for RACH based small data transmission in RRC Inactive is shown in Figure 8.18.1-1.</w:t>
      </w:r>
    </w:p>
    <w:p w14:paraId="62226596" w14:textId="77777777" w:rsidR="006E14BE" w:rsidRPr="00B8401F" w:rsidRDefault="006E14BE" w:rsidP="006E14BE">
      <w:pPr>
        <w:pStyle w:val="TH"/>
      </w:pPr>
      <w:r w:rsidRPr="00B8401F">
        <w:object w:dxaOrig="7516" w:dyaOrig="3317" w14:anchorId="14BB90B0">
          <v:shape id="_x0000_i1098" type="#_x0000_t75" style="width:477pt;height:212.55pt" o:ole="">
            <v:imagedata r:id="rId155" o:title=""/>
          </v:shape>
          <o:OLEObject Type="Embed" ProgID="Visio.Drawing.15" ShapeID="_x0000_i1098" DrawAspect="Content" ObjectID="_1781341695" r:id="rId156"/>
        </w:object>
      </w:r>
    </w:p>
    <w:p w14:paraId="2CCCD278" w14:textId="27E6209F" w:rsidR="00FF5EBC" w:rsidRDefault="006E14BE" w:rsidP="006E14BE">
      <w:pPr>
        <w:pStyle w:val="TF"/>
      </w:pPr>
      <w:bookmarkStart w:id="2268" w:name="_CRFigure8_18_11"/>
      <w:r w:rsidRPr="00B8401F">
        <w:t xml:space="preserve">Figure </w:t>
      </w:r>
      <w:bookmarkEnd w:id="2268"/>
      <w:r w:rsidRPr="00B8401F">
        <w:t>8.</w:t>
      </w:r>
      <w:r>
        <w:t>18.1</w:t>
      </w:r>
      <w:r w:rsidRPr="00B8401F">
        <w:t xml:space="preserve">-1: </w:t>
      </w:r>
      <w:r>
        <w:t xml:space="preserve">RACH based Small Data Transmission in </w:t>
      </w:r>
      <w:r w:rsidRPr="00B8401F">
        <w:t xml:space="preserve">RRC Inactive </w:t>
      </w:r>
      <w:r>
        <w:t>state</w:t>
      </w:r>
      <w:r w:rsidRPr="00B8401F">
        <w:t>.</w:t>
      </w:r>
    </w:p>
    <w:p w14:paraId="02105E85" w14:textId="77777777" w:rsidR="006E14BE" w:rsidRPr="00B8401F" w:rsidRDefault="006E14BE" w:rsidP="006E14BE">
      <w:pPr>
        <w:pStyle w:val="B1"/>
      </w:pPr>
      <w:r>
        <w:t>1</w:t>
      </w:r>
      <w:r w:rsidRPr="00B8401F">
        <w:t>.</w:t>
      </w:r>
      <w:r w:rsidRPr="00B8401F">
        <w:tab/>
        <w:t xml:space="preserve">The UE </w:t>
      </w:r>
      <w:r>
        <w:t xml:space="preserve">in RRC Inactive </w:t>
      </w:r>
      <w:r w:rsidRPr="00B8401F">
        <w:t xml:space="preserve">sends </w:t>
      </w:r>
      <w:r w:rsidR="005A166A">
        <w:t xml:space="preserve">the </w:t>
      </w:r>
      <w:r w:rsidRPr="00B8401F">
        <w:rPr>
          <w:i/>
        </w:rPr>
        <w:t>RRCResumeRequest</w:t>
      </w:r>
      <w:r w:rsidRPr="00B8401F">
        <w:t xml:space="preserve"> message </w:t>
      </w:r>
      <w:r>
        <w:t>together with UL SDT data and/or UL SDT signalling</w:t>
      </w:r>
      <w:r w:rsidRPr="00B8401F">
        <w:t>.</w:t>
      </w:r>
    </w:p>
    <w:p w14:paraId="4906CCBD" w14:textId="77777777" w:rsidR="006E14BE" w:rsidRDefault="006E14BE" w:rsidP="006E14BE">
      <w:pPr>
        <w:pStyle w:val="B1"/>
      </w:pPr>
      <w:r>
        <w:t>2</w:t>
      </w:r>
      <w:r w:rsidRPr="00B8401F">
        <w:t>.</w:t>
      </w:r>
      <w:r w:rsidRPr="00B8401F">
        <w:tab/>
        <w:t xml:space="preserve">The gNB-DU </w:t>
      </w:r>
      <w:r>
        <w:t>buffers the UL SDT data and/or UL SDT signalling.</w:t>
      </w:r>
    </w:p>
    <w:p w14:paraId="24E93FE3" w14:textId="6B332FD5" w:rsidR="006E14BE" w:rsidRPr="00B8401F" w:rsidRDefault="006E14BE" w:rsidP="006E14BE">
      <w:pPr>
        <w:pStyle w:val="B1"/>
      </w:pPr>
      <w:r>
        <w:t>3.</w:t>
      </w:r>
      <w:r>
        <w:tab/>
      </w:r>
      <w:bookmarkStart w:id="2269" w:name="_Hlk87353125"/>
      <w:r w:rsidRPr="00017E39">
        <w:t>The step</w:t>
      </w:r>
      <w:r>
        <w:t xml:space="preserve"> 3</w:t>
      </w:r>
      <w:r w:rsidRPr="00017E39">
        <w:t xml:space="preserve"> </w:t>
      </w:r>
      <w:r>
        <w:t>is</w:t>
      </w:r>
      <w:r w:rsidRPr="00017E39">
        <w:t xml:space="preserve"> as defined in step </w:t>
      </w:r>
      <w:r>
        <w:t>4</w:t>
      </w:r>
      <w:r w:rsidRPr="00017E39">
        <w:t xml:space="preserve"> in clause 8.</w:t>
      </w:r>
      <w:r>
        <w:t>6</w:t>
      </w:r>
      <w:r w:rsidRPr="00017E39">
        <w:t>.</w:t>
      </w:r>
      <w:r>
        <w:t>2, including an indication of SDT access</w:t>
      </w:r>
      <w:r w:rsidRPr="00B8401F">
        <w:t>.</w:t>
      </w:r>
      <w:bookmarkEnd w:id="2269"/>
      <w:r>
        <w:t xml:space="preserve"> The gNB-DU may also provide SDT assistance information.</w:t>
      </w:r>
    </w:p>
    <w:p w14:paraId="4CD176BE" w14:textId="1D7C2EA6" w:rsidR="00CA4F23" w:rsidRDefault="00CA4F23" w:rsidP="00CA4F23">
      <w:pPr>
        <w:pStyle w:val="B1"/>
        <w:rPr>
          <w:lang w:eastAsia="zh-CN"/>
        </w:rPr>
      </w:pPr>
      <w:r>
        <w:t>4-5</w:t>
      </w:r>
      <w:r w:rsidRPr="00B8401F">
        <w:t>.</w:t>
      </w:r>
      <w:r w:rsidRPr="00B8401F">
        <w:tab/>
      </w:r>
      <w:r>
        <w:t>If UE context is successfully retrieved as specified in TS 38.300 [2],</w:t>
      </w:r>
      <w:r w:rsidRPr="007D79CF" w:rsidDel="008E2F2D">
        <w:t xml:space="preserve"> </w:t>
      </w:r>
      <w:r>
        <w:t>t</w:t>
      </w:r>
      <w:r w:rsidRPr="00017E39">
        <w:t>he step</w:t>
      </w:r>
      <w:r>
        <w:t>s 4-5</w:t>
      </w:r>
      <w:r w:rsidRPr="00017E39">
        <w:t xml:space="preserve"> </w:t>
      </w:r>
      <w:r>
        <w:t>are</w:t>
      </w:r>
      <w:r w:rsidRPr="00017E39">
        <w:t xml:space="preserve"> as defined in step</w:t>
      </w:r>
      <w:r>
        <w:t>s 6-7</w:t>
      </w:r>
      <w:r w:rsidRPr="00017E39">
        <w:t xml:space="preserve"> in clause 8.9.6.2</w:t>
      </w:r>
      <w:r w:rsidRPr="00AF10FB">
        <w:t>.</w:t>
      </w:r>
      <w:r>
        <w:t xml:space="preserve"> The UL SDT data, if any, is forwarded to the gNB-CU-UP,</w:t>
      </w:r>
      <w:r w:rsidRPr="00F01189">
        <w:rPr>
          <w:lang w:eastAsia="zh-CN"/>
        </w:rPr>
        <w:t xml:space="preserve"> </w:t>
      </w:r>
      <w:r>
        <w:rPr>
          <w:lang w:eastAsia="zh-CN"/>
        </w:rPr>
        <w:t xml:space="preserve">and </w:t>
      </w:r>
      <w:r w:rsidRPr="00453143">
        <w:rPr>
          <w:lang w:eastAsia="zh-CN"/>
        </w:rPr>
        <w:t xml:space="preserve">the UL </w:t>
      </w:r>
      <w:r>
        <w:rPr>
          <w:lang w:eastAsia="zh-CN"/>
        </w:rPr>
        <w:t>signalling, if any, is forwarded to the gNB-CU-CP via the UL RRC MESSAGE TRANSFER message, in which any UL NAS PDU is delivered to AMF.</w:t>
      </w:r>
    </w:p>
    <w:p w14:paraId="1AC5386F" w14:textId="40164F2D" w:rsidR="00CA4F23" w:rsidRPr="00B8401F" w:rsidRDefault="00CA4F23" w:rsidP="00CA4F23">
      <w:pPr>
        <w:pStyle w:val="NO"/>
      </w:pPr>
      <w:r>
        <w:t>NOTE 1:</w:t>
      </w:r>
      <w:r>
        <w:tab/>
        <w:t>In case that full UE context is retrieved from another gNB-CU-CP as specified in TS 38.300 [2], the gNB-CU-CP first establishes the UE context in the gNB-CU-UP via the Bearer Context Setup procedure and F1-U UL TEIDs are retrieved before step 4. The BEARER CONTEXT SETUP REQUSET message may include an indication to suspend non-SDT bearers, and in this case, the BEARER CONTEXT MODIFICATION REQUEST message in step 6 does not include resume indication for SDT DRBs.</w:t>
      </w:r>
    </w:p>
    <w:p w14:paraId="54089B37" w14:textId="77777777" w:rsidR="006E14BE" w:rsidRDefault="006E14BE" w:rsidP="006E14BE">
      <w:pPr>
        <w:pStyle w:val="NO"/>
      </w:pPr>
      <w:r>
        <w:t>NOTE 2:</w:t>
      </w:r>
      <w:r>
        <w:tab/>
        <w:t xml:space="preserve">In case that only partial UE context for SDT including F1-U UL TEIDs is retrieved from another gNB-CU-CP as specified in TS 38.300 [2], the gNB-CU-CP uses those F1-U UL TEIDs for steps 4-5, and the subsequent steps 6-7 are not executed. </w:t>
      </w:r>
      <w:r w:rsidR="005A166A" w:rsidRPr="00B8401F">
        <w:t>The F1</w:t>
      </w:r>
      <w:r w:rsidR="005A166A">
        <w:t>-U</w:t>
      </w:r>
      <w:r w:rsidR="005A166A" w:rsidRPr="00B8401F">
        <w:t xml:space="preserve"> DL TEIDs received from the gNB-DU in step </w:t>
      </w:r>
      <w:r w:rsidR="005A166A">
        <w:t>5</w:t>
      </w:r>
      <w:r w:rsidR="005A166A">
        <w:rPr>
          <w:rFonts w:hint="eastAsia"/>
          <w:lang w:eastAsia="zh-CN"/>
        </w:rPr>
        <w:t xml:space="preserve"> should be forwarded to the other gNB-CU-CP, </w:t>
      </w:r>
      <w:r w:rsidR="005A166A">
        <w:rPr>
          <w:lang w:eastAsia="zh-CN"/>
        </w:rPr>
        <w:t>to</w:t>
      </w:r>
      <w:r w:rsidR="005A166A">
        <w:rPr>
          <w:rFonts w:hint="eastAsia"/>
          <w:lang w:eastAsia="zh-CN"/>
        </w:rPr>
        <w:t xml:space="preserve"> be used for transferring of the DL SDT data.</w:t>
      </w:r>
      <w:r w:rsidR="005A166A">
        <w:rPr>
          <w:lang w:eastAsia="zh-CN"/>
        </w:rPr>
        <w:t xml:space="preserve"> </w:t>
      </w:r>
      <w:r>
        <w:t>In addition, the UL SDT data, if any, is forwarded from the gNB-DU to the gNB-CU-UP of the other gNB-CU-CP for which the partial context is retrieved, and the UL signalling, if any, is forwarded from the gNB-CU-CP to the other gNB-CU-CP</w:t>
      </w:r>
      <w:r w:rsidR="005A166A">
        <w:t xml:space="preserve"> (the last serving gNB-CU-CP)</w:t>
      </w:r>
      <w:r>
        <w:t xml:space="preserve"> via the XnAP RRC TRANSFER message.</w:t>
      </w:r>
    </w:p>
    <w:p w14:paraId="69376E03" w14:textId="70BF6764" w:rsidR="005A166A" w:rsidRDefault="005A166A" w:rsidP="005A166A">
      <w:pPr>
        <w:pStyle w:val="NO"/>
      </w:pPr>
      <w:r>
        <w:rPr>
          <w:rFonts w:hint="eastAsia"/>
        </w:rPr>
        <w:lastRenderedPageBreak/>
        <w:t>NOTE 3:</w:t>
      </w:r>
      <w:r>
        <w:tab/>
      </w:r>
      <w:r>
        <w:rPr>
          <w:rFonts w:hint="eastAsia"/>
          <w:noProof/>
          <w:lang w:eastAsia="zh-CN"/>
        </w:rPr>
        <w:t xml:space="preserve">The </w:t>
      </w:r>
      <w:r>
        <w:rPr>
          <w:noProof/>
          <w:lang w:eastAsia="zh-CN"/>
        </w:rPr>
        <w:t xml:space="preserve">other </w:t>
      </w:r>
      <w:r>
        <w:rPr>
          <w:rFonts w:hint="eastAsia"/>
          <w:noProof/>
          <w:lang w:eastAsia="zh-CN"/>
        </w:rPr>
        <w:t>gNB-CU-UP may need to buffer the UL SDT data if received before the SDT bearer(s) are resumed.</w:t>
      </w:r>
    </w:p>
    <w:p w14:paraId="0E844B8D" w14:textId="77777777" w:rsidR="006E14BE" w:rsidRDefault="006E14BE" w:rsidP="006E14BE">
      <w:pPr>
        <w:pStyle w:val="B1"/>
      </w:pPr>
      <w:r>
        <w:t>6.</w:t>
      </w:r>
      <w:r>
        <w:tab/>
      </w:r>
      <w:r w:rsidRPr="00B8401F">
        <w:t xml:space="preserve">The gNB-CU-CP sends </w:t>
      </w:r>
      <w:r>
        <w:t xml:space="preserve">the </w:t>
      </w:r>
      <w:r w:rsidRPr="00B8401F">
        <w:t xml:space="preserve">BEARER CONTEXT MODIFICATION REQUEST message </w:t>
      </w:r>
      <w:r>
        <w:t>including an resume indication for SDT DRBs</w:t>
      </w:r>
      <w:r w:rsidRPr="00B8401F">
        <w:t>. The gNB-CU-CP also includes the F1</w:t>
      </w:r>
      <w:r>
        <w:t>-U</w:t>
      </w:r>
      <w:r w:rsidRPr="00B8401F">
        <w:t xml:space="preserve"> DL TEIDs received from the gNB-DU in step </w:t>
      </w:r>
      <w:r>
        <w:t>5</w:t>
      </w:r>
      <w:r w:rsidRPr="00B8401F">
        <w:t>.</w:t>
      </w:r>
    </w:p>
    <w:p w14:paraId="04530744" w14:textId="79EE51A6" w:rsidR="006E14BE" w:rsidRPr="00B8401F" w:rsidRDefault="006E14BE" w:rsidP="006E14BE">
      <w:pPr>
        <w:pStyle w:val="B1"/>
      </w:pPr>
      <w:r>
        <w:t>7.</w:t>
      </w:r>
      <w:r>
        <w:tab/>
        <w:t>The gNB-CU-</w:t>
      </w:r>
      <w:r w:rsidR="00834E80">
        <w:t xml:space="preserve">UP </w:t>
      </w:r>
      <w:r w:rsidRPr="00220CBE">
        <w:t>responds with the</w:t>
      </w:r>
      <w:r>
        <w:t xml:space="preserve"> </w:t>
      </w:r>
      <w:r w:rsidRPr="00220CBE">
        <w:t>BEARER CONTEXT MODIFICATION RESPONSE message.</w:t>
      </w:r>
    </w:p>
    <w:p w14:paraId="0DAE8011" w14:textId="77777777" w:rsidR="00967B93" w:rsidRDefault="00967B93" w:rsidP="00967B93">
      <w:pPr>
        <w:pStyle w:val="NO"/>
      </w:pPr>
      <w:bookmarkStart w:id="2270" w:name="_Toc105704495"/>
      <w:bookmarkStart w:id="2271" w:name="_Toc106108613"/>
      <w:bookmarkStart w:id="2272" w:name="_Toc107829585"/>
      <w:bookmarkStart w:id="2273" w:name="_Toc112703344"/>
      <w:bookmarkStart w:id="2274" w:name="_Toc98351804"/>
      <w:bookmarkStart w:id="2275" w:name="_Toc98748102"/>
      <w:r w:rsidRPr="00F142D3">
        <w:t>NOTE 4:</w:t>
      </w:r>
      <w:r w:rsidRPr="00F142D3">
        <w:tab/>
      </w:r>
      <w:r>
        <w:t>void.</w:t>
      </w:r>
    </w:p>
    <w:p w14:paraId="53C408C2" w14:textId="77777777" w:rsidR="007B2D82" w:rsidRDefault="007B2D82" w:rsidP="008120A8">
      <w:bookmarkStart w:id="2276" w:name="_Hlk159146168"/>
      <w:r w:rsidRPr="007B2D82">
        <w:t>Upon</w:t>
      </w:r>
      <w:r w:rsidRPr="004D4D03">
        <w:rPr>
          <w:lang w:eastAsia="ja-JP"/>
        </w:rPr>
        <w:t xml:space="preserve"> receiving the </w:t>
      </w:r>
      <w:r w:rsidRPr="00AA4CC2">
        <w:rPr>
          <w:lang w:eastAsia="ja-JP"/>
        </w:rPr>
        <w:t xml:space="preserve">UE INACTIVITY NOTIFICATION </w:t>
      </w:r>
      <w:r>
        <w:rPr>
          <w:lang w:eastAsia="ja-JP"/>
        </w:rPr>
        <w:t>m</w:t>
      </w:r>
      <w:r w:rsidRPr="004D4D03">
        <w:rPr>
          <w:lang w:eastAsia="ja-JP"/>
        </w:rPr>
        <w:t>essage</w:t>
      </w:r>
      <w:r w:rsidRPr="00D11354">
        <w:rPr>
          <w:lang w:eastAsia="ja-JP"/>
        </w:rPr>
        <w:t xml:space="preserve"> </w:t>
      </w:r>
      <w:r w:rsidRPr="008B00FA">
        <w:rPr>
          <w:lang w:eastAsia="ja-JP"/>
        </w:rPr>
        <w:t>without SDT volume threshold crossed indication</w:t>
      </w:r>
      <w:r w:rsidRPr="004D4D03">
        <w:rPr>
          <w:lang w:eastAsia="ja-JP"/>
        </w:rPr>
        <w:t xml:space="preserve"> </w:t>
      </w:r>
      <w:r>
        <w:rPr>
          <w:lang w:eastAsia="ja-JP"/>
        </w:rPr>
        <w:t>from the gNB-DU</w:t>
      </w:r>
      <w:r w:rsidRPr="00F142D3">
        <w:t>, the gNB-CU</w:t>
      </w:r>
      <w:r>
        <w:t>, if serving the UE</w:t>
      </w:r>
      <w:r w:rsidRPr="006B7768">
        <w:t xml:space="preserve"> </w:t>
      </w:r>
      <w:r>
        <w:t xml:space="preserve">and deciding to terminate the ongoing SDT procedure, </w:t>
      </w:r>
      <w:r w:rsidRPr="00F142D3">
        <w:t>shall transmit the UE CONTEXT RELEASE COMMAND message to the gNB-DU.</w:t>
      </w:r>
    </w:p>
    <w:p w14:paraId="2290D358" w14:textId="77777777" w:rsidR="007B2D82" w:rsidRDefault="007B2D82" w:rsidP="007B2D82">
      <w:pPr>
        <w:rPr>
          <w:rFonts w:eastAsia="SimSun"/>
        </w:rPr>
      </w:pPr>
      <w:r w:rsidRPr="00F142D3">
        <w:t>If CG-SDT is (re-)configured, the gNB-CU may request the gNB-DU to keep CG-SDT configuration and resources in the UE CONTEXT RELEASE COMMAND message.</w:t>
      </w:r>
    </w:p>
    <w:bookmarkEnd w:id="2276"/>
    <w:p w14:paraId="160B9E04" w14:textId="77777777" w:rsidR="00B96CDB" w:rsidRDefault="00F33233" w:rsidP="00133516">
      <w:pPr>
        <w:pStyle w:val="NO"/>
      </w:pPr>
      <w:r>
        <w:t>NOTE 5:</w:t>
      </w:r>
      <w:r>
        <w:tab/>
      </w:r>
      <w:r w:rsidR="00B96CDB">
        <w:t>void.</w:t>
      </w:r>
    </w:p>
    <w:p w14:paraId="27B448AD" w14:textId="77777777" w:rsidR="00672786" w:rsidRDefault="00672786" w:rsidP="00672786">
      <w:r>
        <w:rPr>
          <w:lang w:eastAsia="zh-CN"/>
        </w:rPr>
        <w:t xml:space="preserve">Upon receiving BSR from the UE, in case that UL SDT data size in the BSR is larger than the threshold configured from the gNB-CU-CP, the gNB-DU sends the </w:t>
      </w:r>
      <w:r w:rsidRPr="008B00FA">
        <w:t xml:space="preserve">UE INACTIVITY NOTIFICATION </w:t>
      </w:r>
      <w:r>
        <w:rPr>
          <w:lang w:eastAsia="zh-CN"/>
        </w:rPr>
        <w:t>message with the SDT volume threshold crossed indication to the gNB-CU-CP. Upon receiving such indication, the gNB-CU-CP may terminate the ongoing SDT procedure</w:t>
      </w:r>
      <w:r w:rsidRPr="008B00FA">
        <w:rPr>
          <w:lang w:eastAsia="zh-CN"/>
        </w:rPr>
        <w:t xml:space="preserve">, by sending the </w:t>
      </w:r>
      <w:r w:rsidRPr="008B00FA">
        <w:rPr>
          <w:i/>
          <w:lang w:eastAsia="zh-CN"/>
        </w:rPr>
        <w:t>RRCResume</w:t>
      </w:r>
      <w:r w:rsidRPr="008B00FA">
        <w:rPr>
          <w:lang w:eastAsia="zh-CN"/>
        </w:rPr>
        <w:t xml:space="preserve"> message to move the UE to RRC_CONNECTED, or by sending </w:t>
      </w:r>
      <w:r>
        <w:rPr>
          <w:lang w:eastAsia="zh-CN"/>
        </w:rPr>
        <w:t xml:space="preserve">the </w:t>
      </w:r>
      <w:r w:rsidRPr="008B00FA">
        <w:rPr>
          <w:i/>
          <w:lang w:eastAsia="zh-CN"/>
        </w:rPr>
        <w:t>RRCRelease</w:t>
      </w:r>
      <w:r w:rsidRPr="008B00FA">
        <w:rPr>
          <w:lang w:eastAsia="zh-CN"/>
        </w:rPr>
        <w:t xml:space="preserve"> message to move the UE to RRC_INACTIVE</w:t>
      </w:r>
      <w:r>
        <w:rPr>
          <w:lang w:eastAsia="zh-CN"/>
        </w:rPr>
        <w:t xml:space="preserve">, or by sending the </w:t>
      </w:r>
      <w:r w:rsidRPr="001E79B3">
        <w:rPr>
          <w:i/>
          <w:iCs/>
          <w:lang w:eastAsia="zh-CN"/>
        </w:rPr>
        <w:t>RRCRelease</w:t>
      </w:r>
      <w:r>
        <w:rPr>
          <w:lang w:eastAsia="zh-CN"/>
        </w:rPr>
        <w:t xml:space="preserve"> message with resume indication to trigger the UE to initiate RRC Resume procedure to move to RRC_CONNECTED state</w:t>
      </w:r>
      <w:r w:rsidRPr="001E79B3">
        <w:rPr>
          <w:lang w:eastAsia="zh-CN"/>
        </w:rPr>
        <w:t xml:space="preserve"> </w:t>
      </w:r>
      <w:r>
        <w:rPr>
          <w:lang w:eastAsia="zh-CN"/>
        </w:rPr>
        <w:t>as specified in TS 38.300 [2].</w:t>
      </w:r>
    </w:p>
    <w:p w14:paraId="4A54D37D" w14:textId="77777777" w:rsidR="00672786" w:rsidRDefault="00672786" w:rsidP="00672786">
      <w:r w:rsidRPr="00D66F6C">
        <w:t>Upon receiving non-SDT data, the gNB-CU-UP shall send the DL DATA NOTIFICATION message to the gNB-CU-CP. The gNB-CU-CP shall terminate the ongoing SDT procedure as specified in TS 38.300 [2].</w:t>
      </w:r>
    </w:p>
    <w:p w14:paraId="1AC15B22" w14:textId="3342368E" w:rsidR="007B2D82" w:rsidRPr="00D66F6C" w:rsidRDefault="00672786" w:rsidP="00672786">
      <w:r w:rsidRPr="00A420D1">
        <w:t xml:space="preserve">If the amount of the received DL SDT data is above the </w:t>
      </w:r>
      <w:r>
        <w:t xml:space="preserve">data size </w:t>
      </w:r>
      <w:r w:rsidRPr="00A420D1">
        <w:t>threshol</w:t>
      </w:r>
      <w:r w:rsidRPr="00A92C15">
        <w:t>d configured b</w:t>
      </w:r>
      <w:r w:rsidRPr="00A420D1">
        <w:t xml:space="preserve">y </w:t>
      </w:r>
      <w:r>
        <w:t xml:space="preserve">the </w:t>
      </w:r>
      <w:r w:rsidRPr="00A420D1">
        <w:t xml:space="preserve">gNB-CU-CP, the gNB-CU-UP shall send </w:t>
      </w:r>
      <w:r>
        <w:t xml:space="preserve">the </w:t>
      </w:r>
      <w:r w:rsidRPr="00A420D1">
        <w:t xml:space="preserve">DL DATA NOTIFICATION message with the SDT </w:t>
      </w:r>
      <w:r>
        <w:t>data size</w:t>
      </w:r>
      <w:r w:rsidRPr="00A420D1">
        <w:t xml:space="preserve"> threshold crossed indication. The gNB-CU-CP may terminate the ongoing SDT procedure</w:t>
      </w:r>
      <w:r w:rsidRPr="00AE45FB">
        <w:rPr>
          <w:lang w:eastAsia="zh-CN"/>
        </w:rPr>
        <w:t xml:space="preserve"> </w:t>
      </w:r>
      <w:r>
        <w:rPr>
          <w:lang w:eastAsia="zh-CN"/>
        </w:rPr>
        <w:t>as specified in TS 38.300 [2]</w:t>
      </w:r>
      <w:r>
        <w:t>.</w:t>
      </w:r>
    </w:p>
    <w:p w14:paraId="407E8191" w14:textId="269C00F5" w:rsidR="00E2206D" w:rsidRPr="00FF27EE" w:rsidRDefault="00E2206D" w:rsidP="00E2206D">
      <w:pPr>
        <w:pStyle w:val="Heading3"/>
      </w:pPr>
      <w:bookmarkStart w:id="2277" w:name="_CR8_18_2"/>
      <w:bookmarkStart w:id="2278" w:name="_Toc170728631"/>
      <w:bookmarkEnd w:id="2277"/>
      <w:r w:rsidRPr="00FF27EE">
        <w:t>8.</w:t>
      </w:r>
      <w:r>
        <w:t>18</w:t>
      </w:r>
      <w:r w:rsidRPr="00FF27EE">
        <w:t>.</w:t>
      </w:r>
      <w:r>
        <w:t>2</w:t>
      </w:r>
      <w:r w:rsidRPr="00FF27EE">
        <w:tab/>
        <w:t>CG based SDT</w:t>
      </w:r>
      <w:bookmarkEnd w:id="2270"/>
      <w:bookmarkEnd w:id="2271"/>
      <w:bookmarkEnd w:id="2272"/>
      <w:bookmarkEnd w:id="2273"/>
      <w:bookmarkEnd w:id="2278"/>
    </w:p>
    <w:p w14:paraId="503D7470" w14:textId="4F16D92C" w:rsidR="00E2206D" w:rsidRDefault="00E2206D" w:rsidP="00E2206D">
      <w:pPr>
        <w:rPr>
          <w:lang w:val="en-US" w:eastAsia="zh-CN"/>
        </w:rPr>
      </w:pPr>
      <w:r>
        <w:t>The procedure for CG based small data transmission in RRC Inactive is shown in Figure 8.18.2-1.</w:t>
      </w:r>
    </w:p>
    <w:p w14:paraId="77D2BAAC" w14:textId="030B2DD7" w:rsidR="002B5885" w:rsidRPr="006125BA" w:rsidRDefault="00963549" w:rsidP="004F060E">
      <w:pPr>
        <w:pStyle w:val="TH"/>
        <w:rPr>
          <w:lang w:val="en-US" w:eastAsia="zh-CN"/>
        </w:rPr>
      </w:pPr>
      <w:r>
        <w:object w:dxaOrig="16663" w:dyaOrig="10192" w14:anchorId="3F13DB59">
          <v:shape id="_x0000_i1099" type="#_x0000_t75" style="width:477.45pt;height:291.85pt" o:ole="">
            <v:imagedata r:id="rId157" o:title=""/>
          </v:shape>
          <o:OLEObject Type="Embed" ProgID="Mscgen.Chart" ShapeID="_x0000_i1099" DrawAspect="Content" ObjectID="_1781341696" r:id="rId158"/>
        </w:object>
      </w:r>
    </w:p>
    <w:p w14:paraId="59C63836" w14:textId="7E963271" w:rsidR="00FF5EBC" w:rsidRDefault="00E2206D" w:rsidP="00E2206D">
      <w:pPr>
        <w:pStyle w:val="TF"/>
      </w:pPr>
      <w:bookmarkStart w:id="2279" w:name="_CRFigure8_18_21"/>
      <w:r w:rsidRPr="00B8401F">
        <w:t xml:space="preserve">Figure </w:t>
      </w:r>
      <w:bookmarkEnd w:id="2279"/>
      <w:r w:rsidRPr="00B8401F">
        <w:t>8.</w:t>
      </w:r>
      <w:r>
        <w:t>18.2</w:t>
      </w:r>
      <w:r w:rsidRPr="00B8401F">
        <w:t xml:space="preserve">-1: </w:t>
      </w:r>
      <w:r>
        <w:t xml:space="preserve">CG based Small Data Transmission in </w:t>
      </w:r>
      <w:r w:rsidRPr="00B8401F">
        <w:t xml:space="preserve">RRC Inactive </w:t>
      </w:r>
      <w:r>
        <w:t>state</w:t>
      </w:r>
      <w:r w:rsidRPr="00B8401F">
        <w:t>.</w:t>
      </w:r>
    </w:p>
    <w:p w14:paraId="5D4B3618" w14:textId="08806B3D" w:rsidR="00E2206D" w:rsidRDefault="00E2206D" w:rsidP="00E2206D">
      <w:pPr>
        <w:pStyle w:val="B1"/>
        <w:rPr>
          <w:lang w:val="en-US" w:eastAsia="zh-CN"/>
        </w:rPr>
      </w:pPr>
      <w:r>
        <w:t>1</w:t>
      </w:r>
      <w:r w:rsidRPr="00B8401F">
        <w:t>.</w:t>
      </w:r>
      <w:r w:rsidRPr="00B8401F">
        <w:tab/>
      </w:r>
      <w:r>
        <w:t xml:space="preserve">The </w:t>
      </w:r>
      <w:r>
        <w:rPr>
          <w:rFonts w:hint="eastAsia"/>
          <w:lang w:val="en-US" w:eastAsia="zh-CN"/>
        </w:rPr>
        <w:t xml:space="preserve">gNB-CU decides to </w:t>
      </w:r>
      <w:r>
        <w:rPr>
          <w:lang w:val="en-US" w:eastAsia="zh-CN"/>
        </w:rPr>
        <w:t>move</w:t>
      </w:r>
      <w:r>
        <w:rPr>
          <w:rFonts w:hint="eastAsia"/>
          <w:lang w:val="en-US" w:eastAsia="zh-CN"/>
        </w:rPr>
        <w:t xml:space="preserve"> UE into RRC_INACTIVE state.</w:t>
      </w:r>
    </w:p>
    <w:p w14:paraId="29670DCA" w14:textId="77777777" w:rsidR="00E2206D" w:rsidRDefault="00E2206D" w:rsidP="00E2206D">
      <w:pPr>
        <w:pStyle w:val="B1"/>
      </w:pPr>
      <w:r>
        <w:t>2</w:t>
      </w:r>
      <w:r w:rsidRPr="00B8401F">
        <w:t>.</w:t>
      </w:r>
      <w:r w:rsidRPr="00B8401F">
        <w:tab/>
      </w:r>
      <w:r>
        <w:rPr>
          <w:lang w:val="en-US"/>
        </w:rPr>
        <w:t>T</w:t>
      </w:r>
      <w:r>
        <w:t>he gNB-CU-CP decides to configure CG-SDT, it sends UE CONTEXT MODIFICATION REQUEST message including a query indication for CG-SDT related resource configuration</w:t>
      </w:r>
      <w:r w:rsidRPr="00724754">
        <w:t xml:space="preserve"> </w:t>
      </w:r>
      <w:r>
        <w:t xml:space="preserve">associated with the information of SDT </w:t>
      </w:r>
      <w:r w:rsidRPr="00072872">
        <w:rPr>
          <w:rFonts w:eastAsia="SimSun" w:hint="eastAsia"/>
          <w:lang w:eastAsia="zh-CN"/>
        </w:rPr>
        <w:t>Radio Bearer(</w:t>
      </w:r>
      <w:r>
        <w:t>s</w:t>
      </w:r>
      <w:r w:rsidRPr="00072872">
        <w:rPr>
          <w:rFonts w:eastAsia="SimSun" w:hint="eastAsia"/>
          <w:lang w:eastAsia="zh-CN"/>
        </w:rPr>
        <w:t>)</w:t>
      </w:r>
      <w:r>
        <w:t>.</w:t>
      </w:r>
    </w:p>
    <w:p w14:paraId="7188B467" w14:textId="419EA94D" w:rsidR="00E2206D" w:rsidRDefault="00E2206D" w:rsidP="00E2206D">
      <w:pPr>
        <w:pStyle w:val="B1"/>
      </w:pPr>
      <w:r>
        <w:t>3.</w:t>
      </w:r>
      <w:r>
        <w:tab/>
        <w:t>T</w:t>
      </w:r>
      <w:r w:rsidRPr="005618A3">
        <w:t xml:space="preserve">he gNB-DU </w:t>
      </w:r>
      <w:r>
        <w:t xml:space="preserve">sends the UE CONTEXT MODIFICATION RESPONSE message including </w:t>
      </w:r>
      <w:r w:rsidRPr="005618A3">
        <w:t>the CG-SDT related resource</w:t>
      </w:r>
      <w:r>
        <w:t xml:space="preserve"> configurations</w:t>
      </w:r>
      <w:r w:rsidRPr="00724754">
        <w:t xml:space="preserve"> </w:t>
      </w:r>
      <w:r>
        <w:t xml:space="preserve">for the requested SDT </w:t>
      </w:r>
      <w:r w:rsidRPr="00072872">
        <w:rPr>
          <w:rFonts w:eastAsia="SimSun" w:hint="eastAsia"/>
          <w:lang w:eastAsia="zh-CN"/>
        </w:rPr>
        <w:t>Radio Bearer(s)</w:t>
      </w:r>
      <w:r w:rsidRPr="005618A3">
        <w:t xml:space="preserve"> within the </w:t>
      </w:r>
      <w:r w:rsidRPr="008E5B79">
        <w:rPr>
          <w:i/>
        </w:rPr>
        <w:t>DU to CU RRC Information</w:t>
      </w:r>
      <w:r w:rsidRPr="005618A3">
        <w:t xml:space="preserve"> IE</w:t>
      </w:r>
      <w:r>
        <w:t>.</w:t>
      </w:r>
    </w:p>
    <w:p w14:paraId="247DD233" w14:textId="77777777" w:rsidR="00E2206D" w:rsidRDefault="00E2206D" w:rsidP="00E2206D">
      <w:pPr>
        <w:pStyle w:val="B1"/>
      </w:pPr>
      <w:r>
        <w:t>4.</w:t>
      </w:r>
      <w:r w:rsidRPr="00B8401F">
        <w:tab/>
      </w:r>
      <w:r>
        <w:t>The gNB-CU-CP sends the BEARER CONTEXT MODIFICATION REQUEST towards the gNB-CU-UP, with the suspend indication.</w:t>
      </w:r>
    </w:p>
    <w:p w14:paraId="09F5AEE5" w14:textId="77777777" w:rsidR="00E2206D" w:rsidRDefault="00E2206D" w:rsidP="00E2206D">
      <w:pPr>
        <w:pStyle w:val="B1"/>
      </w:pPr>
      <w:r>
        <w:t>5.</w:t>
      </w:r>
      <w:r>
        <w:tab/>
        <w:t>The gNB-CU-UP sends the BEARER CONTEXT MODIFICATION RESPONSE towards the gNB-CU-CP.</w:t>
      </w:r>
    </w:p>
    <w:p w14:paraId="31433BCB" w14:textId="77777777" w:rsidR="00E2206D" w:rsidRDefault="00E2206D" w:rsidP="00E2206D">
      <w:pPr>
        <w:pStyle w:val="B1"/>
      </w:pPr>
      <w:r>
        <w:t>6.</w:t>
      </w:r>
      <w:r>
        <w:tab/>
        <w:t>The gNB-CU-CP sends the UE CONTEXT RELEASE COMMAND message to the gNB-DU</w:t>
      </w:r>
      <w:r w:rsidRPr="00724754">
        <w:t xml:space="preserve"> </w:t>
      </w:r>
      <w:r>
        <w:t xml:space="preserve">including an </w:t>
      </w:r>
      <w:r w:rsidRPr="00C96F6A">
        <w:rPr>
          <w:i/>
        </w:rPr>
        <w:t>RRCRelease</w:t>
      </w:r>
      <w:r w:rsidRPr="000C59A1">
        <w:t xml:space="preserve"> message to</w:t>
      </w:r>
      <w:r w:rsidRPr="00724754">
        <w:t xml:space="preserve"> </w:t>
      </w:r>
      <w:r>
        <w:t xml:space="preserve">the </w:t>
      </w:r>
      <w:r w:rsidRPr="000C59A1">
        <w:t>UE</w:t>
      </w:r>
      <w:r>
        <w:t xml:space="preserve"> with the CG-SDT information within suspend configuration. </w:t>
      </w:r>
      <w:r w:rsidRPr="00194F45">
        <w:t xml:space="preserve">The gNB-CU notifies </w:t>
      </w:r>
      <w:r>
        <w:t xml:space="preserve">the </w:t>
      </w:r>
      <w:r w:rsidRPr="00194F45">
        <w:t xml:space="preserve">gNB-DU to keep </w:t>
      </w:r>
      <w:r>
        <w:t xml:space="preserve">the </w:t>
      </w:r>
      <w:r w:rsidRPr="00194F45">
        <w:t>SDT RLC config</w:t>
      </w:r>
      <w:r>
        <w:t>, F1-U tunnels, F1AP UE association,</w:t>
      </w:r>
      <w:r w:rsidRPr="00194F45">
        <w:t xml:space="preserve"> and store </w:t>
      </w:r>
      <w:r>
        <w:t xml:space="preserve">the </w:t>
      </w:r>
      <w:r w:rsidRPr="00194F45">
        <w:t xml:space="preserve">CG resource for SDT when </w:t>
      </w:r>
      <w:r>
        <w:t xml:space="preserve">the </w:t>
      </w:r>
      <w:r w:rsidRPr="00194F45">
        <w:t>UE</w:t>
      </w:r>
      <w:r>
        <w:t xml:space="preserve"> is</w:t>
      </w:r>
      <w:r w:rsidRPr="00194F45">
        <w:t xml:space="preserve"> entering RRC</w:t>
      </w:r>
      <w:r>
        <w:t>_INACTIVE</w:t>
      </w:r>
      <w:r w:rsidRPr="00C663EA">
        <w:t xml:space="preserve"> </w:t>
      </w:r>
      <w:r w:rsidR="005B68C9">
        <w:t xml:space="preserve">state </w:t>
      </w:r>
      <w:r>
        <w:t>with an explicit CG-SDT kept indicator</w:t>
      </w:r>
      <w:r w:rsidRPr="00194F45">
        <w:t>.</w:t>
      </w:r>
    </w:p>
    <w:p w14:paraId="7B59A1DA" w14:textId="77777777" w:rsidR="00E2206D" w:rsidRDefault="00E2206D" w:rsidP="00E2206D">
      <w:pPr>
        <w:pStyle w:val="B1"/>
      </w:pPr>
      <w:r>
        <w:rPr>
          <w:lang w:eastAsia="zh-CN"/>
        </w:rPr>
        <w:t>7.</w:t>
      </w:r>
      <w:r w:rsidRPr="00B8401F">
        <w:tab/>
      </w:r>
      <w:r>
        <w:rPr>
          <w:lang w:eastAsia="zh-CN"/>
        </w:rPr>
        <w:t xml:space="preserve">The gNB-DU sends </w:t>
      </w:r>
      <w:r w:rsidR="005B68C9">
        <w:rPr>
          <w:lang w:eastAsia="zh-CN"/>
        </w:rPr>
        <w:t xml:space="preserve">the </w:t>
      </w:r>
      <w:r w:rsidRPr="00616C3C">
        <w:rPr>
          <w:i/>
          <w:lang w:eastAsia="zh-CN"/>
        </w:rPr>
        <w:t>RRCRelease</w:t>
      </w:r>
      <w:r>
        <w:rPr>
          <w:lang w:eastAsia="zh-CN"/>
        </w:rPr>
        <w:t xml:space="preserve"> message to UE.</w:t>
      </w:r>
    </w:p>
    <w:p w14:paraId="38A3107F" w14:textId="747DEF10" w:rsidR="00E2206D" w:rsidRDefault="00E2206D" w:rsidP="00E2206D">
      <w:pPr>
        <w:pStyle w:val="B1"/>
        <w:rPr>
          <w:lang w:eastAsia="zh-CN"/>
        </w:rPr>
      </w:pPr>
      <w:r>
        <w:rPr>
          <w:lang w:eastAsia="zh-CN"/>
        </w:rPr>
        <w:t>8.</w:t>
      </w:r>
      <w:r w:rsidRPr="00B8401F">
        <w:tab/>
      </w:r>
      <w:r>
        <w:rPr>
          <w:lang w:eastAsia="zh-CN"/>
        </w:rPr>
        <w:t>The gNB-DU sends UE</w:t>
      </w:r>
      <w:r>
        <w:rPr>
          <w:rFonts w:hint="eastAsia"/>
          <w:lang w:eastAsia="zh-CN"/>
        </w:rPr>
        <w:t xml:space="preserve"> </w:t>
      </w:r>
      <w:r>
        <w:rPr>
          <w:lang w:eastAsia="zh-CN"/>
        </w:rPr>
        <w:t>CONTEXT RELEASE COMPLETE message.</w:t>
      </w:r>
      <w:r w:rsidRPr="00FF5EBC" w:rsidDel="00BA57A6">
        <w:t xml:space="preserve"> </w:t>
      </w:r>
      <w:r w:rsidRPr="00194F45">
        <w:rPr>
          <w:lang w:eastAsia="zh-CN"/>
        </w:rPr>
        <w:t>The gNB-DU keep</w:t>
      </w:r>
      <w:r>
        <w:rPr>
          <w:lang w:eastAsia="zh-CN"/>
        </w:rPr>
        <w:t>s the</w:t>
      </w:r>
      <w:r w:rsidRPr="00194F45">
        <w:rPr>
          <w:lang w:eastAsia="zh-CN"/>
        </w:rPr>
        <w:t xml:space="preserve"> SDT RLC config</w:t>
      </w:r>
      <w:r>
        <w:rPr>
          <w:lang w:eastAsia="zh-CN"/>
        </w:rPr>
        <w:t>,</w:t>
      </w:r>
      <w:r>
        <w:t xml:space="preserve"> F1-U tunnels, F1AP UE association,</w:t>
      </w:r>
      <w:r w:rsidRPr="00194F45">
        <w:rPr>
          <w:lang w:eastAsia="zh-CN"/>
        </w:rPr>
        <w:t xml:space="preserve"> and store</w:t>
      </w:r>
      <w:r>
        <w:rPr>
          <w:lang w:eastAsia="zh-CN"/>
        </w:rPr>
        <w:t>s</w:t>
      </w:r>
      <w:r w:rsidRPr="00194F45">
        <w:rPr>
          <w:lang w:eastAsia="zh-CN"/>
        </w:rPr>
        <w:t xml:space="preserve"> </w:t>
      </w:r>
      <w:r>
        <w:rPr>
          <w:lang w:eastAsia="zh-CN"/>
        </w:rPr>
        <w:t xml:space="preserve">the </w:t>
      </w:r>
      <w:r w:rsidRPr="00194F45">
        <w:rPr>
          <w:lang w:eastAsia="zh-CN"/>
        </w:rPr>
        <w:t xml:space="preserve">CG resource for SDT when </w:t>
      </w:r>
      <w:r>
        <w:rPr>
          <w:lang w:eastAsia="zh-CN"/>
        </w:rPr>
        <w:t xml:space="preserve">the </w:t>
      </w:r>
      <w:r w:rsidRPr="00194F45">
        <w:rPr>
          <w:lang w:eastAsia="zh-CN"/>
        </w:rPr>
        <w:t>UE entering RRC</w:t>
      </w:r>
      <w:r>
        <w:rPr>
          <w:lang w:eastAsia="zh-CN"/>
        </w:rPr>
        <w:t xml:space="preserve">_INACTIVE. The gNB-DU also stores the C-RNTI, </w:t>
      </w:r>
      <w:r w:rsidR="00B96CDB">
        <w:rPr>
          <w:lang w:eastAsia="zh-CN"/>
        </w:rPr>
        <w:t>CG-SDT-</w:t>
      </w:r>
      <w:r>
        <w:rPr>
          <w:lang w:eastAsia="zh-CN"/>
        </w:rPr>
        <w:t>CS-RNTI, and which bearers are CG-SDT bearers.</w:t>
      </w:r>
    </w:p>
    <w:p w14:paraId="62BCABFB" w14:textId="7ED1B3E7" w:rsidR="00E2206D" w:rsidRPr="00BF7FE6" w:rsidRDefault="00E2206D" w:rsidP="00E2206D">
      <w:pPr>
        <w:pStyle w:val="B1"/>
        <w:rPr>
          <w:lang w:eastAsia="zh-CN"/>
        </w:rPr>
      </w:pPr>
      <w:r>
        <w:rPr>
          <w:lang w:eastAsia="zh-CN"/>
        </w:rPr>
        <w:t xml:space="preserve">After a period of time of the UE being in RRC_INACTIVE </w:t>
      </w:r>
      <w:r w:rsidR="005B68C9">
        <w:rPr>
          <w:lang w:eastAsia="zh-CN"/>
        </w:rPr>
        <w:t>state.</w:t>
      </w:r>
    </w:p>
    <w:p w14:paraId="7B1E9FD6" w14:textId="77777777" w:rsidR="00E2206D" w:rsidRPr="00B8401F" w:rsidRDefault="00E2206D" w:rsidP="00E2206D">
      <w:pPr>
        <w:pStyle w:val="B1"/>
      </w:pPr>
      <w:r>
        <w:t>9.</w:t>
      </w:r>
      <w:r>
        <w:tab/>
      </w:r>
      <w:r>
        <w:rPr>
          <w:rFonts w:hint="eastAsia"/>
          <w:lang w:val="en-US" w:eastAsia="zh-CN"/>
        </w:rPr>
        <w:t xml:space="preserve">The UE </w:t>
      </w:r>
      <w:r>
        <w:rPr>
          <w:lang w:val="en-US" w:eastAsia="zh-CN"/>
        </w:rPr>
        <w:t xml:space="preserve">decides to </w:t>
      </w:r>
      <w:r>
        <w:rPr>
          <w:rFonts w:hint="eastAsia"/>
          <w:lang w:val="en-US" w:eastAsia="zh-CN"/>
        </w:rPr>
        <w:t>perform CG based SDT</w:t>
      </w:r>
      <w:r>
        <w:rPr>
          <w:lang w:val="en-US" w:eastAsia="zh-CN"/>
        </w:rPr>
        <w:t xml:space="preserve"> procedure, it</w:t>
      </w:r>
      <w:r w:rsidRPr="00B8401F">
        <w:t xml:space="preserve"> sends </w:t>
      </w:r>
      <w:r>
        <w:t xml:space="preserve">the </w:t>
      </w:r>
      <w:r w:rsidRPr="00B8401F">
        <w:rPr>
          <w:i/>
        </w:rPr>
        <w:t>RRCResumeRequest</w:t>
      </w:r>
      <w:r w:rsidRPr="00B8401F">
        <w:t xml:space="preserve"> message </w:t>
      </w:r>
      <w:r>
        <w:t>together with UL SDT data/UL NAS PDU</w:t>
      </w:r>
      <w:r w:rsidRPr="00B8401F">
        <w:t>.</w:t>
      </w:r>
    </w:p>
    <w:p w14:paraId="60E6C4E8" w14:textId="631A2191" w:rsidR="00E2206D" w:rsidRPr="00B8401F" w:rsidRDefault="00FC1480" w:rsidP="00E2206D">
      <w:pPr>
        <w:pStyle w:val="B1"/>
      </w:pPr>
      <w:r>
        <w:t>10.</w:t>
      </w:r>
      <w:r w:rsidRPr="00B8401F">
        <w:t>T</w:t>
      </w:r>
      <w:r w:rsidR="00E2206D" w:rsidRPr="00B8401F">
        <w:t>he gNB-DU</w:t>
      </w:r>
      <w:r w:rsidR="00E2206D">
        <w:t xml:space="preserve"> sends the UL RRC MESSAGE TRANSFER message including the </w:t>
      </w:r>
      <w:r w:rsidR="00E2206D" w:rsidRPr="00B8401F">
        <w:rPr>
          <w:i/>
        </w:rPr>
        <w:t>RRCResumeRequest</w:t>
      </w:r>
      <w:r w:rsidR="00E2206D" w:rsidRPr="00B8401F">
        <w:t xml:space="preserve"> message</w:t>
      </w:r>
      <w:r w:rsidR="005B68C9">
        <w:t xml:space="preserve"> to indicate the access due to CG-SDT</w:t>
      </w:r>
      <w:r w:rsidR="00E2206D" w:rsidRPr="00B8401F">
        <w:t>.</w:t>
      </w:r>
    </w:p>
    <w:p w14:paraId="2FFD4090" w14:textId="13D2EB09" w:rsidR="00CA4F23" w:rsidRDefault="00CA4F23" w:rsidP="00CA4F23">
      <w:pPr>
        <w:pStyle w:val="B1"/>
      </w:pPr>
      <w:r>
        <w:t>11/12</w:t>
      </w:r>
      <w:r w:rsidRPr="00B8401F">
        <w:t>.</w:t>
      </w:r>
      <w:r w:rsidRPr="00B8401F">
        <w:tab/>
      </w:r>
      <w:r>
        <w:t>If UE context is successfully retrieved as specified in TS 38.300 [2],</w:t>
      </w:r>
      <w:r w:rsidRPr="007D79CF" w:rsidDel="008E2F2D">
        <w:t xml:space="preserve"> </w:t>
      </w:r>
      <w:r>
        <w:t>the gNB-CU-CP initiates the BEARER CONTEXT MODIFICATION procedure to resume SDT DRBs.</w:t>
      </w:r>
    </w:p>
    <w:p w14:paraId="41FCC427" w14:textId="7C86B614" w:rsidR="005B68C9" w:rsidRPr="00E04791" w:rsidRDefault="005B68C9" w:rsidP="005B68C9">
      <w:pPr>
        <w:pStyle w:val="B1"/>
      </w:pPr>
      <w:r w:rsidRPr="00E04791">
        <w:lastRenderedPageBreak/>
        <w:t>13 – 13</w:t>
      </w:r>
      <w:r w:rsidR="00FC1480" w:rsidRPr="00E04791">
        <w:t>a</w:t>
      </w:r>
      <w:r w:rsidR="00FC1480">
        <w:t>.</w:t>
      </w:r>
      <w:r w:rsidR="00FC1480">
        <w:tab/>
      </w:r>
      <w:r w:rsidR="00FC1480" w:rsidRPr="00D5651D">
        <w:t>T</w:t>
      </w:r>
      <w:r w:rsidRPr="00D5651D">
        <w:t>he gNB-DU sends the UL SDT data, if any, to the gNB-CU-UP, and/or sends the UL signalling, if any, to the gNB-CU-CP via the UL RRC MESSAGE TRANSFER message, in which any UL NAS PDU is delivered to AMF.</w:t>
      </w:r>
    </w:p>
    <w:p w14:paraId="760FF17E" w14:textId="77777777" w:rsidR="00FC1480" w:rsidRDefault="00FC1480" w:rsidP="009010F4">
      <w:pPr>
        <w:pStyle w:val="NO"/>
        <w:rPr>
          <w:lang w:eastAsia="ja-JP"/>
        </w:rPr>
      </w:pPr>
      <w:bookmarkStart w:id="2280" w:name="_Toc105704496"/>
      <w:bookmarkStart w:id="2281" w:name="_Toc106108614"/>
      <w:bookmarkStart w:id="2282" w:name="_Toc107829586"/>
      <w:bookmarkStart w:id="2283" w:name="_Toc112703345"/>
      <w:r w:rsidRPr="00F142D3">
        <w:t>NOTE 1:</w:t>
      </w:r>
      <w:r w:rsidRPr="00F142D3">
        <w:tab/>
      </w:r>
      <w:r>
        <w:t>void.</w:t>
      </w:r>
    </w:p>
    <w:p w14:paraId="5DB919C9" w14:textId="77777777" w:rsidR="00FC1480" w:rsidRDefault="00FC1480" w:rsidP="009010F4">
      <w:bookmarkStart w:id="2284" w:name="_Hlk159146243"/>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 xml:space="preserve">essage </w:t>
      </w:r>
      <w:r w:rsidRPr="00AB0238">
        <w:rPr>
          <w:lang w:eastAsia="ja-JP"/>
        </w:rPr>
        <w:t>without SDT volume threshold crossed indication</w:t>
      </w:r>
      <w:r>
        <w:rPr>
          <w:lang w:eastAsia="ja-JP"/>
        </w:rPr>
        <w:t xml:space="preserve"> from the gNB-DU </w:t>
      </w:r>
      <w:r w:rsidRPr="004D4D03">
        <w:rPr>
          <w:lang w:eastAsia="ja-JP"/>
        </w:rPr>
        <w:t xml:space="preserve">and deciding to terminate the </w:t>
      </w:r>
      <w:r>
        <w:rPr>
          <w:lang w:eastAsia="ja-JP"/>
        </w:rPr>
        <w:t xml:space="preserve">ongoing </w:t>
      </w:r>
      <w:r w:rsidRPr="004D4D03">
        <w:rPr>
          <w:lang w:eastAsia="ja-JP"/>
        </w:rPr>
        <w:t>SDT</w:t>
      </w:r>
      <w:r>
        <w:rPr>
          <w:lang w:eastAsia="ja-JP"/>
        </w:rPr>
        <w:t xml:space="preserve"> procedure</w:t>
      </w:r>
      <w:r w:rsidRPr="00F142D3">
        <w:t>, the gNB-CU shall transmit the UE CONTEXT RELEASE COMMAND message to the gNB-DU.</w:t>
      </w:r>
    </w:p>
    <w:bookmarkEnd w:id="2284"/>
    <w:p w14:paraId="1172F375" w14:textId="77777777" w:rsidR="00B96CDB" w:rsidRDefault="00FC1480" w:rsidP="009010F4">
      <w:pPr>
        <w:pStyle w:val="NO"/>
      </w:pPr>
      <w:r>
        <w:t>NOTE 2:</w:t>
      </w:r>
      <w:r>
        <w:tab/>
      </w:r>
      <w:r w:rsidR="00B96CDB">
        <w:t>void.</w:t>
      </w:r>
    </w:p>
    <w:p w14:paraId="6BAF0851" w14:textId="6201201B" w:rsidR="00FC1480" w:rsidRDefault="0047759B" w:rsidP="009010F4">
      <w:r w:rsidRPr="0047759B">
        <w:rPr>
          <w:rFonts w:eastAsiaTheme="minorEastAsia"/>
          <w:lang w:eastAsia="ja-JP"/>
        </w:rPr>
        <w:t>Upon</w:t>
      </w:r>
      <w:r>
        <w:rPr>
          <w:lang w:eastAsia="zh-CN"/>
        </w:rPr>
        <w:t xml:space="preserve"> receiving BSR from the UE, in case that UL SDT data size in the BSR is larger than the threshold configured from the gNB-CU-CP, the gNB-DU sends the </w:t>
      </w:r>
      <w:r w:rsidRPr="008B00FA">
        <w:t xml:space="preserve">UE INACTIVITY NOTIFICATION </w:t>
      </w:r>
      <w:r>
        <w:rPr>
          <w:lang w:eastAsia="zh-CN"/>
        </w:rPr>
        <w:t>message with the SDT volume threshold crossed indication to the gNB-CU-CP. Upon receiving such indication, the gNB-CU-CP may terminate the ongoing SDT procedure</w:t>
      </w:r>
      <w:r w:rsidRPr="008B00FA">
        <w:rPr>
          <w:lang w:eastAsia="zh-CN"/>
        </w:rPr>
        <w:t xml:space="preserve">, by sending the </w:t>
      </w:r>
      <w:r w:rsidRPr="008B00FA">
        <w:rPr>
          <w:i/>
          <w:lang w:eastAsia="zh-CN"/>
        </w:rPr>
        <w:t>RRCResume</w:t>
      </w:r>
      <w:r w:rsidRPr="008B00FA">
        <w:rPr>
          <w:lang w:eastAsia="zh-CN"/>
        </w:rPr>
        <w:t xml:space="preserve"> message to move the UE to RRC_CONNECTED</w:t>
      </w:r>
      <w:r>
        <w:rPr>
          <w:lang w:eastAsia="zh-CN"/>
        </w:rPr>
        <w:t>.</w:t>
      </w:r>
    </w:p>
    <w:p w14:paraId="4F5E5109" w14:textId="77777777" w:rsidR="00FC1480" w:rsidRDefault="00FC1480" w:rsidP="009010F4">
      <w:pPr>
        <w:rPr>
          <w:lang w:eastAsia="ja-JP"/>
        </w:rPr>
      </w:pPr>
      <w:bookmarkStart w:id="2285" w:name="_Hlk159146265"/>
      <w:r w:rsidRPr="00D66F6C">
        <w:rPr>
          <w:lang w:eastAsia="ja-JP"/>
        </w:rPr>
        <w:t>If CG-SDT is re-configured, the gNB-CU may request the gNB-DU to keep CG-SDT configuration and resources in the UE CONTEXT RELEASE COMMAND message.</w:t>
      </w:r>
    </w:p>
    <w:p w14:paraId="7057B0D1" w14:textId="77777777" w:rsidR="00FC1480" w:rsidRDefault="00FC1480" w:rsidP="009010F4">
      <w:pPr>
        <w:rPr>
          <w:lang w:eastAsia="zh-CN"/>
        </w:rPr>
      </w:pPr>
      <w:r w:rsidRPr="000956B9">
        <w:t xml:space="preserve">Upon receiving non-SDT data, the gNB-CU-UP shall send </w:t>
      </w:r>
      <w:r>
        <w:t xml:space="preserve">the </w:t>
      </w:r>
      <w:r w:rsidRPr="000956B9">
        <w:t xml:space="preserve">DL DATA NOTIFICATION message to </w:t>
      </w:r>
      <w:r>
        <w:t xml:space="preserve">the </w:t>
      </w:r>
      <w:r w:rsidRPr="000956B9">
        <w:t>gNB-CU-CP. The gNB-CU-CP shall terminate the ongoing SDT procedure as specified in TS 38.300 [2]</w:t>
      </w:r>
      <w:r>
        <w:rPr>
          <w:lang w:eastAsia="zh-CN"/>
        </w:rPr>
        <w:t>.</w:t>
      </w:r>
    </w:p>
    <w:p w14:paraId="6F272700" w14:textId="1080A478" w:rsidR="00FC1480" w:rsidRDefault="00FC1480" w:rsidP="009010F4">
      <w:pPr>
        <w:rPr>
          <w:lang w:eastAsia="zh-CN"/>
        </w:rPr>
      </w:pPr>
      <w:r w:rsidRPr="00A420D1">
        <w:t xml:space="preserve">If the amount of the received DL SDT data is above the </w:t>
      </w:r>
      <w:r>
        <w:t xml:space="preserve">data size </w:t>
      </w:r>
      <w:r w:rsidRPr="00A420D1">
        <w:t xml:space="preserve">threshold </w:t>
      </w:r>
      <w:r w:rsidRPr="00A92C15">
        <w:t>configured by</w:t>
      </w:r>
      <w:r w:rsidRPr="00A420D1">
        <w:t xml:space="preserve"> </w:t>
      </w:r>
      <w:r>
        <w:t xml:space="preserve">the </w:t>
      </w:r>
      <w:r w:rsidRPr="00A420D1">
        <w:t xml:space="preserve">gNB-CU-CP, the gNB-CU-UP shall send </w:t>
      </w:r>
      <w:r>
        <w:t xml:space="preserve">the </w:t>
      </w:r>
      <w:r w:rsidRPr="00A420D1">
        <w:t xml:space="preserve">DL DATA NOTIFICATION message with the SDT </w:t>
      </w:r>
      <w:r>
        <w:t>data size</w:t>
      </w:r>
      <w:r w:rsidRPr="00A420D1">
        <w:t xml:space="preserve"> threshold crossed indication. The gNB-CU-CP may terminate the ongoing SDT procedure</w:t>
      </w:r>
      <w:r w:rsidR="007678D8" w:rsidRPr="0088216C">
        <w:t xml:space="preserve"> </w:t>
      </w:r>
      <w:r w:rsidR="007678D8" w:rsidRPr="000956B9">
        <w:t>as specified in TS 38.300 [2]</w:t>
      </w:r>
      <w:r w:rsidRPr="009010F4">
        <w:t>.</w:t>
      </w:r>
    </w:p>
    <w:p w14:paraId="5C8DCD81" w14:textId="77777777" w:rsidR="00193EDC" w:rsidRDefault="00193EDC" w:rsidP="00193EDC">
      <w:pPr>
        <w:pStyle w:val="Heading3"/>
      </w:pPr>
      <w:bookmarkStart w:id="2286" w:name="_CR8_18_3"/>
      <w:bookmarkStart w:id="2287" w:name="_Toc170728632"/>
      <w:bookmarkEnd w:id="2285"/>
      <w:bookmarkEnd w:id="2286"/>
      <w:r>
        <w:t>8.18.3</w:t>
      </w:r>
      <w:r>
        <w:tab/>
      </w:r>
      <w:r w:rsidRPr="006C5B51">
        <w:t>RA-SDT or non-SDT with CG-SDT configuration</w:t>
      </w:r>
      <w:bookmarkEnd w:id="2280"/>
      <w:bookmarkEnd w:id="2281"/>
      <w:bookmarkEnd w:id="2282"/>
      <w:bookmarkEnd w:id="2283"/>
      <w:bookmarkEnd w:id="2287"/>
    </w:p>
    <w:p w14:paraId="4711BA6F" w14:textId="77777777" w:rsidR="00193EDC" w:rsidRDefault="00193EDC" w:rsidP="009010F4">
      <w:r>
        <w:rPr>
          <w:lang w:eastAsia="zh-CN"/>
        </w:rPr>
        <w:t>The</w:t>
      </w:r>
      <w:r w:rsidRPr="00EF593A">
        <w:t xml:space="preserve"> </w:t>
      </w:r>
      <w:r>
        <w:t>procedure for the</w:t>
      </w:r>
      <w:r>
        <w:rPr>
          <w:lang w:eastAsia="zh-CN"/>
        </w:rPr>
        <w:t xml:space="preserve"> case where the UE has CG-SDT </w:t>
      </w:r>
      <w:r w:rsidRPr="008533C8">
        <w:rPr>
          <w:lang w:eastAsia="zh-CN"/>
        </w:rPr>
        <w:t>resource configuration</w:t>
      </w:r>
      <w:r>
        <w:rPr>
          <w:lang w:eastAsia="zh-CN"/>
        </w:rPr>
        <w:t xml:space="preserve">s but decides to perform RACH based </w:t>
      </w:r>
      <w:r>
        <w:t>small data transmission</w:t>
      </w:r>
      <w:r>
        <w:rPr>
          <w:lang w:eastAsia="zh-CN"/>
        </w:rPr>
        <w:t xml:space="preserve"> </w:t>
      </w:r>
      <w:r>
        <w:t xml:space="preserve">in RRC Inactive </w:t>
      </w:r>
      <w:r>
        <w:rPr>
          <w:rFonts w:hint="eastAsia"/>
          <w:lang w:eastAsia="zh-CN"/>
        </w:rPr>
        <w:t>or</w:t>
      </w:r>
      <w:r>
        <w:t xml:space="preserve"> to perform RACH procedure to transit to RRC Connected</w:t>
      </w:r>
      <w:r>
        <w:rPr>
          <w:lang w:eastAsia="zh-CN"/>
        </w:rPr>
        <w:t xml:space="preserve"> (see TS 38.321 [30] clause 5.27) is shown in </w:t>
      </w:r>
      <w:r>
        <w:t>Figure 8.18.3-1.</w:t>
      </w:r>
    </w:p>
    <w:p w14:paraId="0E2A15BC" w14:textId="77777777" w:rsidR="00193EDC" w:rsidRPr="006C57A2" w:rsidRDefault="00193EDC" w:rsidP="009010F4">
      <w:pPr>
        <w:pStyle w:val="TH"/>
        <w:rPr>
          <w:lang w:eastAsia="zh-CN"/>
        </w:rPr>
      </w:pPr>
      <w:r>
        <w:object w:dxaOrig="12840" w:dyaOrig="5205" w14:anchorId="3CC570F2">
          <v:shape id="_x0000_i1100" type="#_x0000_t75" style="width:450.85pt;height:184.7pt" o:ole="">
            <v:imagedata r:id="rId159" o:title=""/>
          </v:shape>
          <o:OLEObject Type="Embed" ProgID="Mscgen.Chart" ShapeID="_x0000_i1100" DrawAspect="Content" ObjectID="_1781341697" r:id="rId160"/>
        </w:object>
      </w:r>
    </w:p>
    <w:p w14:paraId="6884D2F3" w14:textId="65976235" w:rsidR="00FF5EBC" w:rsidRDefault="00193EDC" w:rsidP="00193EDC">
      <w:pPr>
        <w:pStyle w:val="TF"/>
      </w:pPr>
      <w:bookmarkStart w:id="2288" w:name="_CRFigure8_18_31"/>
      <w:r>
        <w:t xml:space="preserve">Figure </w:t>
      </w:r>
      <w:bookmarkEnd w:id="2288"/>
      <w:r>
        <w:t xml:space="preserve">8.18.3-1: </w:t>
      </w:r>
      <w:r w:rsidRPr="006C5B51">
        <w:rPr>
          <w:lang w:eastAsia="zh-CN"/>
        </w:rPr>
        <w:t>RA-SDT or non-SDT with CG-SDT configuration</w:t>
      </w:r>
      <w:r>
        <w:t>.</w:t>
      </w:r>
    </w:p>
    <w:p w14:paraId="75794272" w14:textId="77777777" w:rsidR="00FC1480" w:rsidRDefault="00FC1480" w:rsidP="009010F4">
      <w:pPr>
        <w:pStyle w:val="B1"/>
        <w:rPr>
          <w:lang w:eastAsia="zh-CN"/>
        </w:rPr>
      </w:pPr>
      <w:r>
        <w:rPr>
          <w:lang w:eastAsia="zh-CN"/>
        </w:rPr>
        <w:t>1.</w:t>
      </w:r>
      <w:r>
        <w:rPr>
          <w:lang w:eastAsia="zh-CN"/>
        </w:rPr>
        <w:tab/>
        <w:t xml:space="preserve">The </w:t>
      </w:r>
      <w:r>
        <w:rPr>
          <w:rFonts w:hint="eastAsia"/>
          <w:lang w:eastAsia="zh-CN"/>
        </w:rPr>
        <w:t>UE</w:t>
      </w:r>
      <w:r w:rsidRPr="00F516E8">
        <w:rPr>
          <w:lang w:eastAsia="zh-CN"/>
        </w:rPr>
        <w:t xml:space="preserve"> </w:t>
      </w:r>
      <w:r>
        <w:rPr>
          <w:lang w:eastAsia="zh-CN"/>
        </w:rPr>
        <w:t xml:space="preserve">in RRC Inactive </w:t>
      </w:r>
      <w:r w:rsidRPr="00B8401F">
        <w:rPr>
          <w:lang w:eastAsia="zh-CN"/>
        </w:rPr>
        <w:t xml:space="preserve">sends </w:t>
      </w:r>
      <w:r w:rsidRPr="00771729">
        <w:rPr>
          <w:i/>
          <w:lang w:eastAsia="zh-CN"/>
        </w:rPr>
        <w:t>RRCResumeRequest</w:t>
      </w:r>
      <w:r w:rsidRPr="00B8401F">
        <w:rPr>
          <w:lang w:eastAsia="zh-CN"/>
        </w:rPr>
        <w:t xml:space="preserve"> message</w:t>
      </w:r>
      <w:r w:rsidRPr="00F516E8">
        <w:rPr>
          <w:lang w:eastAsia="zh-CN"/>
        </w:rPr>
        <w:t xml:space="preserve">. If the UE decides to perform </w:t>
      </w:r>
      <w:r>
        <w:rPr>
          <w:lang w:eastAsia="zh-CN"/>
        </w:rPr>
        <w:t>RACH based SDT procedure, it also sends UL SDT data and/or UL SDT signalling</w:t>
      </w:r>
      <w:r w:rsidRPr="00B8401F">
        <w:rPr>
          <w:lang w:eastAsia="zh-CN"/>
        </w:rPr>
        <w:t>.</w:t>
      </w:r>
    </w:p>
    <w:p w14:paraId="47F71503" w14:textId="7B9F6E02" w:rsidR="00FC1480" w:rsidRDefault="00FC1480" w:rsidP="009010F4">
      <w:pPr>
        <w:pStyle w:val="B1"/>
      </w:pPr>
      <w:r w:rsidRPr="00F516E8">
        <w:rPr>
          <w:rFonts w:hint="eastAsia"/>
          <w:lang w:eastAsia="zh-CN"/>
        </w:rPr>
        <w:t>2</w:t>
      </w:r>
      <w:r w:rsidRPr="00F516E8">
        <w:rPr>
          <w:lang w:eastAsia="zh-CN"/>
        </w:rPr>
        <w:t>.</w:t>
      </w:r>
      <w:r>
        <w:rPr>
          <w:lang w:eastAsia="zh-CN"/>
        </w:rPr>
        <w:tab/>
      </w:r>
      <w:r w:rsidRPr="00B8401F">
        <w:t xml:space="preserve">The gNB-DU </w:t>
      </w:r>
      <w:r>
        <w:t>buffers the UL SDT data and/or UL SDT signalling.</w:t>
      </w:r>
    </w:p>
    <w:p w14:paraId="6CEDFFC2" w14:textId="2E4C2C01" w:rsidR="00FC1480" w:rsidRDefault="00FC1480" w:rsidP="009010F4">
      <w:pPr>
        <w:pStyle w:val="B1"/>
      </w:pPr>
      <w:r>
        <w:rPr>
          <w:lang w:eastAsia="zh-CN"/>
        </w:rPr>
        <w:t>3.</w:t>
      </w:r>
      <w:r>
        <w:rPr>
          <w:lang w:eastAsia="zh-CN"/>
        </w:rPr>
        <w:tab/>
      </w:r>
      <w:r>
        <w:t xml:space="preserve">The gNB-DU sends the INITIAL UL RRC MESSAGE TRANSFER message to the gNB-CU-CP, including </w:t>
      </w:r>
      <w:r w:rsidRPr="00494CAB">
        <w:t>a new gNB</w:t>
      </w:r>
      <w:r>
        <w:t>-</w:t>
      </w:r>
      <w:r w:rsidRPr="00494CAB">
        <w:t>DU UE F1AP ID</w:t>
      </w:r>
      <w:r>
        <w:t>, and in case of</w:t>
      </w:r>
      <w:r w:rsidRPr="00F516E8">
        <w:rPr>
          <w:lang w:eastAsia="zh-CN"/>
        </w:rPr>
        <w:t xml:space="preserve"> </w:t>
      </w:r>
      <w:r>
        <w:rPr>
          <w:lang w:eastAsia="zh-CN"/>
        </w:rPr>
        <w:t>RACH based SDT access, the gNB-DU provides an indication of SDT access and may also the SDT assistance information.</w:t>
      </w:r>
    </w:p>
    <w:p w14:paraId="2519B9EF" w14:textId="212D0618" w:rsidR="00FF5EBC" w:rsidRDefault="00FC1480">
      <w:pPr>
        <w:pStyle w:val="B1"/>
      </w:pPr>
      <w:r>
        <w:rPr>
          <w:rFonts w:hint="eastAsia"/>
          <w:lang w:eastAsia="zh-CN"/>
        </w:rPr>
        <w:lastRenderedPageBreak/>
        <w:t>4</w:t>
      </w:r>
      <w:r>
        <w:rPr>
          <w:lang w:eastAsia="zh-CN"/>
        </w:rPr>
        <w:t>.</w:t>
      </w:r>
      <w:r>
        <w:rPr>
          <w:lang w:eastAsia="zh-CN"/>
        </w:rPr>
        <w:tab/>
      </w:r>
      <w:r>
        <w:t>If UE context is successfully retrieved as specified in TS 38.300 [2],</w:t>
      </w:r>
      <w:r w:rsidRPr="007D79CF" w:rsidDel="008E2F2D">
        <w:t xml:space="preserve"> </w:t>
      </w:r>
      <w:r>
        <w:t>the gNB-CU-CP sends the UE CONTEXT SETUP REQUEST message with the stored (or retrieved from the last serving gNB)</w:t>
      </w:r>
      <w:r w:rsidRPr="00F142D3">
        <w:t xml:space="preserve"> F1 UL TEIDs and the new gNB-DU UE F1AP ID received in step 3.</w:t>
      </w:r>
    </w:p>
    <w:p w14:paraId="5F28372A" w14:textId="1920EFAD" w:rsidR="00FC1480" w:rsidRPr="009010F4" w:rsidRDefault="00006105" w:rsidP="009010F4">
      <w:pPr>
        <w:pStyle w:val="B1"/>
      </w:pPr>
      <w:r>
        <w:rPr>
          <w:lang w:eastAsia="ja-JP"/>
        </w:rPr>
        <w:tab/>
      </w:r>
      <w:bookmarkStart w:id="2289" w:name="_Hlk159146337"/>
      <w:r w:rsidR="00FC1480" w:rsidRPr="00006105">
        <w:t xml:space="preserve">In case that the gNB-DU is the one that sent the </w:t>
      </w:r>
      <w:r w:rsidR="00FC1480" w:rsidRPr="009010F4">
        <w:t>RRCRelease</w:t>
      </w:r>
      <w:r w:rsidR="00FC1480" w:rsidRPr="00006105">
        <w:t xml:space="preserve"> message with CG</w:t>
      </w:r>
      <w:r w:rsidR="00FC1480" w:rsidRPr="009010F4">
        <w:t>-SDT resource configurations to the UE, t</w:t>
      </w:r>
      <w:r w:rsidR="00FC1480" w:rsidRPr="00006105">
        <w:t xml:space="preserve">he gNB-CU-CP also includes the old gNB-DU UE F1AP ID and the old gNB-CU F1AP UE ID within the </w:t>
      </w:r>
      <w:r w:rsidR="00FC1480" w:rsidRPr="009010F4">
        <w:t>Old CG-SDT Session Info</w:t>
      </w:r>
      <w:r w:rsidR="00FC1480" w:rsidRPr="00006105">
        <w:t xml:space="preserve"> IE of the UE CONTEXT SETUP REQUEST message.</w:t>
      </w:r>
    </w:p>
    <w:p w14:paraId="13364E9C" w14:textId="7E25C575" w:rsidR="00FC1480" w:rsidRPr="00006105" w:rsidRDefault="00006105" w:rsidP="009010F4">
      <w:pPr>
        <w:pStyle w:val="B1"/>
      </w:pPr>
      <w:bookmarkStart w:id="2290" w:name="_CR8_18_x4"/>
      <w:bookmarkEnd w:id="2289"/>
      <w:bookmarkEnd w:id="2290"/>
      <w:r>
        <w:rPr>
          <w:lang w:eastAsia="ja-JP"/>
        </w:rPr>
        <w:tab/>
      </w:r>
      <w:r w:rsidR="00FC1480" w:rsidRPr="009010F4">
        <w:t>In case that t</w:t>
      </w:r>
      <w:r w:rsidR="00FC1480" w:rsidRPr="00006105">
        <w:t xml:space="preserve">he gNB-CU-CP is the one that generated the </w:t>
      </w:r>
      <w:r w:rsidR="00FC1480" w:rsidRPr="009010F4">
        <w:t>RRCRelease</w:t>
      </w:r>
      <w:r w:rsidR="00FC1480" w:rsidRPr="00006105">
        <w:t xml:space="preserve"> message with CG</w:t>
      </w:r>
      <w:r w:rsidR="00FC1480" w:rsidRPr="009010F4">
        <w:t xml:space="preserve">-SDT resource configurations but the gNB-DU is not the old gNB-DU </w:t>
      </w:r>
      <w:r w:rsidR="00FC1480" w:rsidRPr="00006105">
        <w:t xml:space="preserve">that sent the </w:t>
      </w:r>
      <w:r w:rsidR="00FC1480" w:rsidRPr="009010F4">
        <w:t>RRCRelease</w:t>
      </w:r>
      <w:r w:rsidR="00FC1480" w:rsidRPr="00006105">
        <w:t xml:space="preserve"> message </w:t>
      </w:r>
      <w:r w:rsidR="00FC1480" w:rsidRPr="009010F4">
        <w:t>to the UE, t</w:t>
      </w:r>
      <w:r w:rsidR="00FC1480" w:rsidRPr="00006105">
        <w:t>he gNB-CU-CP initiates the UE Context Release procedure by sending the UE CONTEXT RELEASE COMMAND message to the old gNB-DU.</w:t>
      </w:r>
    </w:p>
    <w:p w14:paraId="25727D7B" w14:textId="087168A2" w:rsidR="00FC1480" w:rsidRPr="009010F4" w:rsidRDefault="00006105" w:rsidP="009010F4">
      <w:pPr>
        <w:pStyle w:val="B1"/>
      </w:pPr>
      <w:r>
        <w:rPr>
          <w:lang w:eastAsia="ja-JP"/>
        </w:rPr>
        <w:tab/>
      </w:r>
      <w:r w:rsidR="00FC1480" w:rsidRPr="009010F4">
        <w:t>In case that t</w:t>
      </w:r>
      <w:r w:rsidR="00FC1480" w:rsidRPr="00006105">
        <w:t xml:space="preserve">he UE accesses </w:t>
      </w:r>
      <w:r w:rsidR="00FC1480" w:rsidRPr="009010F4">
        <w:t xml:space="preserve">a gNB other than the last serving gNB, </w:t>
      </w:r>
      <w:r w:rsidR="00FC1480" w:rsidRPr="00006105">
        <w:t xml:space="preserve">upon receiving the </w:t>
      </w:r>
      <w:r w:rsidR="00FC1480" w:rsidRPr="009010F4">
        <w:t xml:space="preserve">RETRIEVE UE CONTEXT REQUEST message from the receiving gNB-CU-CP, the last serving gNB-CU-CP </w:t>
      </w:r>
      <w:r w:rsidR="00FC1480" w:rsidRPr="00006105">
        <w:t>initiates the UE Context Release procedure by sending the UE CONTEXT RELEASE COMMAND message to the last serving gNB-DU</w:t>
      </w:r>
      <w:r w:rsidR="00FC1480" w:rsidRPr="009010F4">
        <w:t>.</w:t>
      </w:r>
    </w:p>
    <w:p w14:paraId="3444A41D" w14:textId="1F976C0F" w:rsidR="00FC1480" w:rsidRDefault="00FC1480" w:rsidP="009010F4">
      <w:pPr>
        <w:pStyle w:val="B1"/>
        <w:rPr>
          <w:lang w:eastAsia="zh-CN"/>
        </w:rPr>
      </w:pPr>
      <w:r>
        <w:rPr>
          <w:lang w:eastAsia="zh-CN"/>
        </w:rPr>
        <w:t>5.</w:t>
      </w:r>
      <w:r>
        <w:rPr>
          <w:lang w:eastAsia="zh-CN"/>
        </w:rPr>
        <w:tab/>
        <w:t>T</w:t>
      </w:r>
      <w:r w:rsidRPr="008533C8">
        <w:rPr>
          <w:lang w:eastAsia="zh-CN"/>
        </w:rPr>
        <w:t>he gNB-DU</w:t>
      </w:r>
      <w:r>
        <w:rPr>
          <w:lang w:eastAsia="zh-CN"/>
        </w:rPr>
        <w:t xml:space="preserve"> sends the </w:t>
      </w:r>
      <w:r>
        <w:t xml:space="preserve">UE CONTEXT SETUP RESPONSE </w:t>
      </w:r>
      <w:r>
        <w:rPr>
          <w:rFonts w:hint="eastAsia"/>
          <w:lang w:eastAsia="zh-CN"/>
        </w:rPr>
        <w:t>message</w:t>
      </w:r>
      <w:r>
        <w:t xml:space="preserve"> with the new </w:t>
      </w:r>
      <w:r w:rsidRPr="00494CAB">
        <w:t>gNB</w:t>
      </w:r>
      <w:r>
        <w:t>-</w:t>
      </w:r>
      <w:r w:rsidRPr="00494CAB">
        <w:t>DU UE F1AP ID</w:t>
      </w:r>
      <w:r>
        <w:t>.</w:t>
      </w:r>
      <w:r w:rsidRPr="00554E43">
        <w:rPr>
          <w:lang w:eastAsia="zh-CN"/>
        </w:rPr>
        <w:t xml:space="preserve"> </w:t>
      </w:r>
      <w:r>
        <w:rPr>
          <w:lang w:eastAsia="zh-CN"/>
        </w:rPr>
        <w:t>In case the</w:t>
      </w:r>
      <w:r w:rsidRPr="00FF5D0A">
        <w:t xml:space="preserve"> </w:t>
      </w:r>
      <w:r>
        <w:t xml:space="preserve">old </w:t>
      </w:r>
      <w:r w:rsidRPr="008533C8">
        <w:t>gNB-DU UE F1AP ID</w:t>
      </w:r>
      <w:r>
        <w:t xml:space="preserve"> is received within the </w:t>
      </w:r>
      <w:r w:rsidRPr="00C23C86">
        <w:rPr>
          <w:i/>
          <w:iCs/>
        </w:rPr>
        <w:t>Old CG-SDT Session Info</w:t>
      </w:r>
      <w:r w:rsidRPr="00C23C86">
        <w:t xml:space="preserve"> IE</w:t>
      </w:r>
      <w:r>
        <w:t xml:space="preserve"> in step 4,</w:t>
      </w:r>
      <w:r>
        <w:rPr>
          <w:lang w:eastAsia="zh-CN"/>
        </w:rPr>
        <w:t xml:space="preserve"> t</w:t>
      </w:r>
      <w:r w:rsidRPr="008533C8">
        <w:rPr>
          <w:lang w:eastAsia="zh-CN"/>
        </w:rPr>
        <w:t>he gNB-DU</w:t>
      </w:r>
      <w:r>
        <w:rPr>
          <w:lang w:eastAsia="zh-CN"/>
        </w:rPr>
        <w:t xml:space="preserve"> </w:t>
      </w:r>
      <w:r w:rsidRPr="008533C8">
        <w:rPr>
          <w:lang w:eastAsia="zh-CN"/>
        </w:rPr>
        <w:t>retrieve</w:t>
      </w:r>
      <w:r>
        <w:rPr>
          <w:lang w:eastAsia="zh-CN"/>
        </w:rPr>
        <w:t>s</w:t>
      </w:r>
      <w:r w:rsidRPr="008533C8">
        <w:rPr>
          <w:lang w:eastAsia="zh-CN"/>
        </w:rPr>
        <w:t xml:space="preserve"> the </w:t>
      </w:r>
      <w:r>
        <w:rPr>
          <w:lang w:eastAsia="zh-CN"/>
        </w:rPr>
        <w:t>stored</w:t>
      </w:r>
      <w:r w:rsidRPr="008533C8">
        <w:rPr>
          <w:lang w:eastAsia="zh-CN"/>
        </w:rPr>
        <w:t xml:space="preserve"> CG-SDT resource configuration</w:t>
      </w:r>
      <w:r>
        <w:rPr>
          <w:lang w:eastAsia="zh-CN"/>
        </w:rPr>
        <w:t>s</w:t>
      </w:r>
      <w:r w:rsidRPr="008533C8">
        <w:rPr>
          <w:lang w:eastAsia="zh-CN"/>
        </w:rPr>
        <w:t xml:space="preserve"> and UE context based on</w:t>
      </w:r>
      <w:r>
        <w:rPr>
          <w:lang w:eastAsia="zh-CN"/>
        </w:rPr>
        <w:t xml:space="preserve"> </w:t>
      </w:r>
      <w:r>
        <w:t xml:space="preserve">the </w:t>
      </w:r>
      <w:r w:rsidRPr="00C23C86">
        <w:rPr>
          <w:i/>
          <w:iCs/>
        </w:rPr>
        <w:t>Old CG-SDT Session Info</w:t>
      </w:r>
      <w:r w:rsidRPr="00C23C86">
        <w:t xml:space="preserve"> IE</w:t>
      </w:r>
      <w:r>
        <w:t xml:space="preserve">, if any, and associates them with the new </w:t>
      </w:r>
      <w:r w:rsidRPr="008533C8">
        <w:rPr>
          <w:lang w:eastAsia="zh-CN"/>
        </w:rPr>
        <w:t>gNB-DU F1AP UE ID.</w:t>
      </w:r>
    </w:p>
    <w:p w14:paraId="0EE41F64" w14:textId="77777777" w:rsidR="0047759B" w:rsidRPr="000562FA" w:rsidRDefault="000D3EC4" w:rsidP="0047759B">
      <w:pPr>
        <w:pStyle w:val="Heading3"/>
      </w:pPr>
      <w:bookmarkStart w:id="2291" w:name="_CR8_18_4"/>
      <w:bookmarkStart w:id="2292" w:name="_Toc170728633"/>
      <w:bookmarkEnd w:id="2291"/>
      <w:r w:rsidRPr="000562FA">
        <w:t>8.18.</w:t>
      </w:r>
      <w:r>
        <w:t>4</w:t>
      </w:r>
      <w:r w:rsidRPr="000562FA">
        <w:tab/>
      </w:r>
      <w:r>
        <w:t>MT-</w:t>
      </w:r>
      <w:r w:rsidRPr="000562FA">
        <w:t>SD</w:t>
      </w:r>
      <w:r w:rsidR="0047759B" w:rsidRPr="000562FA">
        <w:t>T</w:t>
      </w:r>
      <w:bookmarkEnd w:id="2292"/>
    </w:p>
    <w:p w14:paraId="6094FAE5" w14:textId="77777777" w:rsidR="0047759B" w:rsidRPr="000562FA" w:rsidRDefault="0047759B" w:rsidP="0047759B">
      <w:r w:rsidRPr="000562FA">
        <w:t xml:space="preserve">The procedure for </w:t>
      </w:r>
      <w:r>
        <w:t>mobile t</w:t>
      </w:r>
      <w:r w:rsidRPr="004D4D7B">
        <w:t xml:space="preserve">erminated </w:t>
      </w:r>
      <w:r w:rsidRPr="000562FA">
        <w:t>small data transmission in RRC Inactive is shown in Figure 8.18.</w:t>
      </w:r>
      <w:r>
        <w:t>4</w:t>
      </w:r>
      <w:r w:rsidRPr="000562FA">
        <w:t>-1.</w:t>
      </w:r>
    </w:p>
    <w:p w14:paraId="4E6A0C8A" w14:textId="552140A6" w:rsidR="0047759B" w:rsidRPr="0050288A" w:rsidRDefault="0047759B" w:rsidP="0047759B">
      <w:pPr>
        <w:pStyle w:val="TH"/>
        <w:rPr>
          <w:rFonts w:eastAsia="Malgun Gothic"/>
        </w:rPr>
      </w:pPr>
      <w:r>
        <w:object w:dxaOrig="9160" w:dyaOrig="5786" w14:anchorId="18015864">
          <v:shape id="_x0000_i1101" type="#_x0000_t75" alt="" style="width:459pt;height:289.7pt" o:ole="">
            <v:imagedata r:id="rId161" o:title=""/>
          </v:shape>
          <o:OLEObject Type="Embed" ProgID="Mscgen.Chart" ShapeID="_x0000_i1101" DrawAspect="Content" ObjectID="_1781341698" r:id="rId162"/>
        </w:object>
      </w:r>
    </w:p>
    <w:p w14:paraId="0D98610E" w14:textId="334E3FAB" w:rsidR="00FF5EBC" w:rsidRDefault="0047759B" w:rsidP="0047759B">
      <w:pPr>
        <w:pStyle w:val="TF"/>
      </w:pPr>
      <w:bookmarkStart w:id="2293" w:name="_CRFigure8_18_x41"/>
      <w:bookmarkStart w:id="2294" w:name="_CRFigure8_18_41"/>
      <w:r w:rsidRPr="000562FA">
        <w:t xml:space="preserve">Figure </w:t>
      </w:r>
      <w:bookmarkEnd w:id="2293"/>
      <w:bookmarkEnd w:id="2294"/>
      <w:r w:rsidR="000D3EC4" w:rsidRPr="000562FA">
        <w:t>8.18.</w:t>
      </w:r>
      <w:r w:rsidR="000D3EC4">
        <w:t>4</w:t>
      </w:r>
      <w:r w:rsidR="000D3EC4" w:rsidRPr="000562FA">
        <w:t xml:space="preserve">-1: </w:t>
      </w:r>
      <w:r w:rsidR="000D3EC4">
        <w:t>Mobile Terminated</w:t>
      </w:r>
      <w:r w:rsidR="000D3EC4" w:rsidRPr="000562FA">
        <w:t xml:space="preserve"> Small Data Transmission in RRC Inactive state.</w:t>
      </w:r>
      <w:bookmarkStart w:id="2295" w:name="_Toc105704497"/>
      <w:bookmarkStart w:id="2296" w:name="_Toc106108615"/>
      <w:bookmarkStart w:id="2297" w:name="_Toc107829587"/>
      <w:bookmarkStart w:id="2298" w:name="_Toc112703346"/>
    </w:p>
    <w:p w14:paraId="525085D3" w14:textId="5BED5311" w:rsidR="00FC1480" w:rsidRDefault="00FC1480" w:rsidP="00FC1480">
      <w:pPr>
        <w:pStyle w:val="B1"/>
      </w:pPr>
      <w:r w:rsidRPr="00D1601B">
        <w:rPr>
          <w:lang w:eastAsia="zh-CN"/>
        </w:rPr>
        <w:t>1.</w:t>
      </w:r>
      <w:r>
        <w:rPr>
          <w:lang w:eastAsia="zh-CN"/>
        </w:rPr>
        <w:tab/>
      </w:r>
      <w:r w:rsidRPr="00D1601B">
        <w:rPr>
          <w:lang w:eastAsia="zh-CN"/>
        </w:rPr>
        <w:t xml:space="preserve">During the </w:t>
      </w:r>
      <w:r w:rsidRPr="00D1601B">
        <w:rPr>
          <w:lang w:eastAsia="ja-JP"/>
        </w:rPr>
        <w:t>setu</w:t>
      </w:r>
      <w:r w:rsidRPr="00E10651">
        <w:rPr>
          <w:lang w:eastAsia="ja-JP"/>
        </w:rPr>
        <w:t xml:space="preserve">p or modification of the bearer context as specified in 8.9.2, </w:t>
      </w:r>
      <w:r w:rsidRPr="00E10651">
        <w:t>the gNB-CU-CP requests the gNB-CU-UP to provide MT-SDT information.</w:t>
      </w:r>
    </w:p>
    <w:p w14:paraId="762AC8F7" w14:textId="77777777" w:rsidR="00FC1480" w:rsidRPr="00B8401F" w:rsidRDefault="00FC1480" w:rsidP="00FC1480">
      <w:pPr>
        <w:pStyle w:val="B1"/>
      </w:pPr>
      <w:r>
        <w:t>2a-</w:t>
      </w:r>
      <w:r w:rsidRPr="00B8401F">
        <w:t>0.</w:t>
      </w:r>
      <w:r w:rsidRPr="00B8401F">
        <w:tab/>
        <w:t>The gNB-CU-UP receives DL data</w:t>
      </w:r>
      <w:r>
        <w:t xml:space="preserve"> for the UE in RRC Inactive </w:t>
      </w:r>
      <w:r w:rsidRPr="00B8401F">
        <w:t>on NG-U interface.</w:t>
      </w:r>
    </w:p>
    <w:p w14:paraId="626C9959" w14:textId="77777777" w:rsidR="00FC1480" w:rsidRDefault="00FC1480" w:rsidP="00FC1480">
      <w:pPr>
        <w:pStyle w:val="B1"/>
      </w:pPr>
      <w:r>
        <w:lastRenderedPageBreak/>
        <w:t>2a-1</w:t>
      </w:r>
      <w:r w:rsidRPr="00B8401F">
        <w:t>.</w:t>
      </w:r>
      <w:r w:rsidRPr="00B8401F">
        <w:tab/>
        <w:t>The gNB-CU-UP sends DL DATA NOTIFICATION message to the gNB-CU-CP.</w:t>
      </w:r>
      <w:r>
        <w:t xml:space="preserve"> If </w:t>
      </w:r>
      <w:r w:rsidRPr="00E10651">
        <w:t>determining that DL data packets are only mapped to SDT bearers, as requested in step 1</w:t>
      </w:r>
      <w:r>
        <w:t xml:space="preserve">, the gNB-CU-UP includes the </w:t>
      </w:r>
      <w:r>
        <w:rPr>
          <w:rFonts w:hint="eastAsia"/>
          <w:lang w:eastAsia="zh-CN"/>
        </w:rPr>
        <w:t>MT-SDT</w:t>
      </w:r>
      <w:r>
        <w:rPr>
          <w:lang w:eastAsia="zh-CN"/>
        </w:rPr>
        <w:t xml:space="preserve"> </w:t>
      </w:r>
      <w:r>
        <w:t xml:space="preserve">information in the </w:t>
      </w:r>
      <w:r w:rsidRPr="00B8401F">
        <w:t>DL DATA NOTIFICATION message</w:t>
      </w:r>
      <w:r>
        <w:t>.</w:t>
      </w:r>
    </w:p>
    <w:p w14:paraId="7B43E1A4" w14:textId="3A98AC1C" w:rsidR="00FC1480" w:rsidRDefault="00FC1480" w:rsidP="00FC1480">
      <w:pPr>
        <w:pStyle w:val="B1"/>
      </w:pPr>
      <w:r>
        <w:t>2b.</w:t>
      </w:r>
      <w:r>
        <w:tab/>
        <w:t>The gNB-CU-CP receives</w:t>
      </w:r>
      <w:r w:rsidR="00CA4A27">
        <w:t xml:space="preserve"> </w:t>
      </w:r>
      <w:r>
        <w:t>DL NAS signalling</w:t>
      </w:r>
      <w:r w:rsidR="0047759B">
        <w:t xml:space="preserve"> or RAN PAGING REQUEST message </w:t>
      </w:r>
      <w:r>
        <w:t>over NGAP.</w:t>
      </w:r>
    </w:p>
    <w:p w14:paraId="6BA581BF" w14:textId="68115400" w:rsidR="0047759B" w:rsidRDefault="0047759B" w:rsidP="00FC1480">
      <w:pPr>
        <w:pStyle w:val="B1"/>
      </w:pPr>
      <w:r>
        <w:rPr>
          <w:lang w:eastAsia="zh-CN"/>
        </w:rPr>
        <w:t>2c. The gNB-CU-CP receives the MT-SDT information in XnAP RAN PAGING message.</w:t>
      </w:r>
    </w:p>
    <w:p w14:paraId="76344982" w14:textId="20AA24D2" w:rsidR="00FC1480" w:rsidRDefault="00FC1480" w:rsidP="00FC1480">
      <w:pPr>
        <w:pStyle w:val="B1"/>
      </w:pPr>
      <w:r>
        <w:t>3</w:t>
      </w:r>
      <w:r w:rsidRPr="00B8401F">
        <w:t>.</w:t>
      </w:r>
      <w:r w:rsidRPr="00B8401F">
        <w:tab/>
      </w:r>
      <w:r>
        <w:t>After 2a or 2b</w:t>
      </w:r>
      <w:r w:rsidR="003A54F5">
        <w:t xml:space="preserve"> or 2c</w:t>
      </w:r>
      <w:r>
        <w:t>, t</w:t>
      </w:r>
      <w:r w:rsidRPr="00B8401F">
        <w:t xml:space="preserve">he gNB-CU-CP </w:t>
      </w:r>
      <w:r>
        <w:t>sends</w:t>
      </w:r>
      <w:r w:rsidRPr="00B8401F">
        <w:t xml:space="preserve"> PAGING </w:t>
      </w:r>
      <w:r>
        <w:t>message to the gNB-DU.</w:t>
      </w:r>
      <w:r w:rsidRPr="006F10E8">
        <w:t xml:space="preserve"> </w:t>
      </w:r>
      <w:r>
        <w:t>The MT-SDT indication may be included in the PAGING message.</w:t>
      </w:r>
    </w:p>
    <w:p w14:paraId="4EF50706" w14:textId="77777777" w:rsidR="00FC1480" w:rsidRDefault="00FC1480" w:rsidP="00FC1480">
      <w:pPr>
        <w:pStyle w:val="B1"/>
      </w:pPr>
      <w:r>
        <w:t>4</w:t>
      </w:r>
      <w:r w:rsidRPr="00B8401F">
        <w:t>.</w:t>
      </w:r>
      <w:r w:rsidRPr="00B8401F">
        <w:tab/>
        <w:t xml:space="preserve">The gNB-DU sends the </w:t>
      </w:r>
      <w:r w:rsidRPr="00B8401F">
        <w:rPr>
          <w:i/>
        </w:rPr>
        <w:t>Paging</w:t>
      </w:r>
      <w:r w:rsidRPr="00B8401F">
        <w:t xml:space="preserve"> message</w:t>
      </w:r>
      <w:r>
        <w:t xml:space="preserve"> </w:t>
      </w:r>
      <w:r w:rsidRPr="00B8401F">
        <w:t>to the UE.</w:t>
      </w:r>
      <w:r w:rsidRPr="00796ECC">
        <w:t xml:space="preserve"> </w:t>
      </w:r>
      <w:r w:rsidRPr="00E10651">
        <w:t xml:space="preserve">In case the MT-SDT </w:t>
      </w:r>
      <w:r>
        <w:t>indication</w:t>
      </w:r>
      <w:r w:rsidRPr="00E10651">
        <w:t xml:space="preserve"> is received in step 3, the gNB-D</w:t>
      </w:r>
      <w:r>
        <w:t xml:space="preserve">U includes the MT-SDT indicator in the </w:t>
      </w:r>
      <w:r w:rsidRPr="00B8401F">
        <w:rPr>
          <w:i/>
        </w:rPr>
        <w:t>Paging</w:t>
      </w:r>
      <w:r w:rsidRPr="00B8401F">
        <w:t xml:space="preserve"> message</w:t>
      </w:r>
      <w:r>
        <w:t>.</w:t>
      </w:r>
    </w:p>
    <w:p w14:paraId="291B4254" w14:textId="0E0F8E75" w:rsidR="00FC1480" w:rsidRPr="00E51AEC" w:rsidRDefault="00FC1480" w:rsidP="00FC1480">
      <w:pPr>
        <w:pStyle w:val="B1"/>
      </w:pPr>
      <w:r w:rsidRPr="00E51AEC">
        <w:t>5.</w:t>
      </w:r>
      <w:r>
        <w:tab/>
      </w:r>
      <w:r w:rsidRPr="00E51AEC">
        <w:t>If the UE has been successfully reached, it initiates the RRC connection resume procedure as described in 8.6.2 or 8.9.6.2, or initiates the SDT procedure as described from step 1 in 8.18.1 or from step 9 in 8.18.2 or from step 1 in 8.18.3 with the following difference:</w:t>
      </w:r>
    </w:p>
    <w:p w14:paraId="5C78297B" w14:textId="74DBA094" w:rsidR="00FC1480" w:rsidRPr="00E51AEC" w:rsidRDefault="00FC1480" w:rsidP="009010F4">
      <w:pPr>
        <w:pStyle w:val="B2"/>
        <w:rPr>
          <w:lang w:eastAsia="zh-CN"/>
        </w:rPr>
      </w:pPr>
      <w:bookmarkStart w:id="2299" w:name="_Hlk159146626"/>
      <w:r w:rsidRPr="00E51AEC">
        <w:rPr>
          <w:lang w:eastAsia="zh-CN"/>
        </w:rPr>
        <w:t>-</w:t>
      </w:r>
      <w:r>
        <w:rPr>
          <w:lang w:eastAsia="zh-CN"/>
        </w:rPr>
        <w:tab/>
      </w:r>
      <w:r w:rsidRPr="00E51AEC">
        <w:rPr>
          <w:rFonts w:hint="eastAsia"/>
          <w:lang w:eastAsia="zh-CN"/>
        </w:rPr>
        <w:t>I</w:t>
      </w:r>
      <w:r w:rsidRPr="00E51AEC">
        <w:rPr>
          <w:lang w:eastAsia="zh-CN"/>
        </w:rPr>
        <w:t xml:space="preserve">n case SDT procedure is initiated, </w:t>
      </w:r>
      <w:r w:rsidRPr="00E51AEC">
        <w:rPr>
          <w:rFonts w:hint="eastAsia"/>
          <w:lang w:eastAsia="zh-CN"/>
        </w:rPr>
        <w:t xml:space="preserve">the UE </w:t>
      </w:r>
      <w:r w:rsidRPr="00E51AEC">
        <w:rPr>
          <w:lang w:eastAsia="zh-CN"/>
        </w:rPr>
        <w:t xml:space="preserve">may </w:t>
      </w:r>
      <w:r w:rsidRPr="00E51AEC">
        <w:rPr>
          <w:rFonts w:hint="eastAsia"/>
          <w:lang w:eastAsia="zh-CN"/>
        </w:rPr>
        <w:t xml:space="preserve">indicate </w:t>
      </w:r>
      <w:r w:rsidRPr="00E51AEC">
        <w:rPr>
          <w:lang w:eastAsia="zh-CN"/>
        </w:rPr>
        <w:t xml:space="preserve">MT-SDT in </w:t>
      </w:r>
      <w:r w:rsidRPr="00E51AEC">
        <w:rPr>
          <w:rFonts w:hint="eastAsia"/>
          <w:lang w:eastAsia="zh-CN"/>
        </w:rPr>
        <w:t xml:space="preserve">the </w:t>
      </w:r>
      <w:r w:rsidRPr="00E51AEC">
        <w:rPr>
          <w:lang w:eastAsia="zh-CN"/>
        </w:rPr>
        <w:t>RRCResumeRequest</w:t>
      </w:r>
      <w:r w:rsidRPr="00E51AEC">
        <w:rPr>
          <w:rFonts w:hint="eastAsia"/>
          <w:lang w:eastAsia="zh-CN"/>
        </w:rPr>
        <w:t>,</w:t>
      </w:r>
      <w:r w:rsidRPr="00E51AEC">
        <w:rPr>
          <w:lang w:eastAsia="zh-CN"/>
        </w:rPr>
        <w:t xml:space="preserve"> which may be without UL data.</w:t>
      </w:r>
    </w:p>
    <w:p w14:paraId="7EF39F86" w14:textId="73270CA2" w:rsidR="00FF5EBC" w:rsidRDefault="00D2177B" w:rsidP="00564453">
      <w:pPr>
        <w:pStyle w:val="Heading2"/>
        <w:rPr>
          <w:lang w:eastAsia="ja-JP"/>
        </w:rPr>
      </w:pPr>
      <w:bookmarkStart w:id="2300" w:name="_CR8_19"/>
      <w:bookmarkStart w:id="2301" w:name="_Toc170728634"/>
      <w:bookmarkEnd w:id="2299"/>
      <w:bookmarkEnd w:id="2300"/>
      <w:r>
        <w:rPr>
          <w:lang w:eastAsia="ja-JP"/>
        </w:rPr>
        <w:t>8.19</w:t>
      </w:r>
      <w:r>
        <w:rPr>
          <w:lang w:eastAsia="ja-JP"/>
        </w:rPr>
        <w:tab/>
        <w:t>Overall procedures for L2 UE-to-Network Relay</w:t>
      </w:r>
      <w:bookmarkStart w:id="2302" w:name="_Toc98351805"/>
      <w:bookmarkStart w:id="2303" w:name="_Toc98748103"/>
      <w:bookmarkStart w:id="2304" w:name="_Toc105704498"/>
      <w:bookmarkStart w:id="2305" w:name="_Toc106108616"/>
      <w:bookmarkStart w:id="2306" w:name="_Toc107829588"/>
      <w:bookmarkStart w:id="2307" w:name="_Toc112703347"/>
      <w:bookmarkEnd w:id="2274"/>
      <w:bookmarkEnd w:id="2275"/>
      <w:bookmarkEnd w:id="2295"/>
      <w:bookmarkEnd w:id="2296"/>
      <w:bookmarkEnd w:id="2297"/>
      <w:bookmarkEnd w:id="2298"/>
      <w:bookmarkEnd w:id="2301"/>
    </w:p>
    <w:p w14:paraId="4F9E68D8" w14:textId="77777777" w:rsidR="00D2177B" w:rsidRDefault="00D2177B" w:rsidP="00D2177B">
      <w:pPr>
        <w:pStyle w:val="Heading3"/>
        <w:rPr>
          <w:rFonts w:eastAsia="Malgun Gothic"/>
        </w:rPr>
      </w:pPr>
      <w:bookmarkStart w:id="2308" w:name="_CR8_19_1"/>
      <w:bookmarkStart w:id="2309" w:name="_Toc170728635"/>
      <w:bookmarkEnd w:id="2308"/>
      <w:r>
        <w:rPr>
          <w:rFonts w:eastAsia="Malgun Gothic"/>
        </w:rPr>
        <w:t>8.19.1</w:t>
      </w:r>
      <w:r>
        <w:rPr>
          <w:rFonts w:eastAsia="Malgun Gothic"/>
        </w:rPr>
        <w:tab/>
        <w:t>Remote UE initial access</w:t>
      </w:r>
      <w:bookmarkEnd w:id="2302"/>
      <w:bookmarkEnd w:id="2303"/>
      <w:bookmarkEnd w:id="2304"/>
      <w:bookmarkEnd w:id="2305"/>
      <w:bookmarkEnd w:id="2306"/>
      <w:bookmarkEnd w:id="2307"/>
      <w:bookmarkEnd w:id="2309"/>
    </w:p>
    <w:p w14:paraId="49FFEB75"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Initial access is shown in Figure 8.19.1-1.</w:t>
      </w:r>
    </w:p>
    <w:p w14:paraId="5782BA1D" w14:textId="6F547E51" w:rsidR="005171BE" w:rsidRDefault="00963549" w:rsidP="005171BE">
      <w:pPr>
        <w:pStyle w:val="TH"/>
      </w:pPr>
      <w:r>
        <w:rPr>
          <w:noProof/>
        </w:rPr>
        <w:object w:dxaOrig="10560" w:dyaOrig="12220" w14:anchorId="424AC8A3">
          <v:shape id="_x0000_i1102" type="#_x0000_t75" alt="" style="width:482.15pt;height:558pt;mso-width-percent:0;mso-height-percent:0;mso-width-percent:0;mso-height-percent:0" o:ole="">
            <v:imagedata r:id="rId163" o:title=""/>
          </v:shape>
          <o:OLEObject Type="Embed" ProgID="Visio.Drawing.15" ShapeID="_x0000_i1102" DrawAspect="Content" ObjectID="_1781341699" r:id="rId164"/>
        </w:object>
      </w:r>
    </w:p>
    <w:p w14:paraId="4D2ACD37" w14:textId="77777777" w:rsidR="005171BE" w:rsidRDefault="005171BE" w:rsidP="005171BE">
      <w:pPr>
        <w:pStyle w:val="TF"/>
        <w:rPr>
          <w:lang w:eastAsia="zh-CN"/>
        </w:rPr>
      </w:pPr>
      <w:bookmarkStart w:id="2310" w:name="_CRFigure8_19_11"/>
      <w:r>
        <w:rPr>
          <w:lang w:eastAsia="zh-CN"/>
        </w:rPr>
        <w:t>Figure</w:t>
      </w:r>
      <w:r>
        <w:rPr>
          <w:rFonts w:hint="eastAsia"/>
          <w:lang w:eastAsia="zh-CN"/>
        </w:rPr>
        <w:t xml:space="preserve"> </w:t>
      </w:r>
      <w:bookmarkEnd w:id="2310"/>
      <w:r>
        <w:rPr>
          <w:rFonts w:hint="eastAsia"/>
          <w:lang w:eastAsia="zh-CN"/>
        </w:rPr>
        <w:t>8</w:t>
      </w:r>
      <w:r>
        <w:rPr>
          <w:lang w:eastAsia="zh-CN"/>
        </w:rPr>
        <w:t>.19.</w:t>
      </w:r>
      <w:r>
        <w:rPr>
          <w:rFonts w:hint="eastAsia"/>
          <w:lang w:eastAsia="zh-CN"/>
        </w:rPr>
        <w:t>1</w:t>
      </w:r>
      <w:r>
        <w:rPr>
          <w:lang w:eastAsia="zh-CN"/>
        </w:rPr>
        <w:t>-</w:t>
      </w:r>
      <w:r>
        <w:rPr>
          <w:rFonts w:hint="eastAsia"/>
          <w:lang w:eastAsia="zh-CN"/>
        </w:rPr>
        <w:t>1</w:t>
      </w:r>
      <w:r>
        <w:rPr>
          <w:lang w:eastAsia="zh-CN"/>
        </w:rPr>
        <w:t>: Remote U</w:t>
      </w:r>
      <w:r>
        <w:rPr>
          <w:rFonts w:hint="eastAsia"/>
          <w:lang w:eastAsia="zh-CN"/>
        </w:rPr>
        <w:t xml:space="preserve">E </w:t>
      </w:r>
      <w:r>
        <w:rPr>
          <w:lang w:eastAsia="zh-CN"/>
        </w:rPr>
        <w:t xml:space="preserve">Initial </w:t>
      </w:r>
      <w:r>
        <w:rPr>
          <w:rFonts w:hint="eastAsia"/>
          <w:lang w:eastAsia="zh-CN"/>
        </w:rPr>
        <w:t>A</w:t>
      </w:r>
      <w:r>
        <w:rPr>
          <w:lang w:eastAsia="zh-CN"/>
        </w:rPr>
        <w:t>cce</w:t>
      </w:r>
      <w:r>
        <w:rPr>
          <w:rFonts w:hint="eastAsia"/>
          <w:lang w:eastAsia="zh-CN"/>
        </w:rPr>
        <w:t>ss procedure</w:t>
      </w:r>
    </w:p>
    <w:p w14:paraId="7E0F9948" w14:textId="77777777" w:rsidR="005171BE" w:rsidRDefault="005171BE" w:rsidP="005171BE">
      <w:pPr>
        <w:pStyle w:val="B1"/>
      </w:pPr>
      <w:r>
        <w:t>1.</w:t>
      </w:r>
      <w:r>
        <w:tab/>
        <w:t>The U2N Remote UE and the U2N Relay UE perform discovery procedure, and establish PC5 connection using NR ProSe procedure.</w:t>
      </w:r>
    </w:p>
    <w:p w14:paraId="29291E7F" w14:textId="3149462D" w:rsidR="00FF5EBC" w:rsidRDefault="005171BE" w:rsidP="005171BE">
      <w:pPr>
        <w:pStyle w:val="B1"/>
      </w:pPr>
      <w:r>
        <w:t>2.</w:t>
      </w:r>
      <w:r>
        <w:tab/>
        <w:t xml:space="preserve">The U2N Remote UE sends an </w:t>
      </w:r>
      <w:r>
        <w:rPr>
          <w:i/>
        </w:rPr>
        <w:t>RRCSetupRequest</w:t>
      </w:r>
      <w:r>
        <w:t xml:space="preserve"> message to the U2N Relay UE via PC5 </w:t>
      </w:r>
      <w:r>
        <w:rPr>
          <w:rFonts w:hint="eastAsia"/>
          <w:lang w:eastAsia="zh-CN"/>
        </w:rPr>
        <w:t xml:space="preserve">Relay </w:t>
      </w:r>
      <w:r>
        <w:t>RLC Channel.</w:t>
      </w:r>
    </w:p>
    <w:p w14:paraId="21BB097B" w14:textId="2C7AD2C0" w:rsidR="005171BE" w:rsidRDefault="005171BE" w:rsidP="005171BE">
      <w:pPr>
        <w:pStyle w:val="B1"/>
      </w:pPr>
      <w:r>
        <w:t>3.</w:t>
      </w:r>
      <w:r>
        <w:tab/>
        <w:t xml:space="preserve">The U2N Relay UE withholds the received RRC message and sends the </w:t>
      </w:r>
      <w:r>
        <w:rPr>
          <w:i/>
        </w:rPr>
        <w:t>SidelinkUEInformationNR</w:t>
      </w:r>
      <w:r>
        <w:t xml:space="preserve"> message to the gNB-DU. Before that, if the U2N Relay UE is in RRC_IDLE/RRC_INACTIVE state, it should trigger the RRC establishment/resume procedure to enter RRC_CONNECTED state</w:t>
      </w:r>
      <w:r>
        <w:rPr>
          <w:rFonts w:hint="eastAsia"/>
          <w:lang w:eastAsia="zh-CN"/>
        </w:rPr>
        <w:t xml:space="preserve"> and</w:t>
      </w:r>
      <w:r w:rsidRPr="00D41C9E">
        <w:t xml:space="preserve"> gNB may configure the U2N Relay UE with Uu</w:t>
      </w:r>
      <w:r>
        <w:rPr>
          <w:rFonts w:hint="eastAsia"/>
          <w:lang w:eastAsia="zh-CN"/>
        </w:rPr>
        <w:t xml:space="preserve"> Relay</w:t>
      </w:r>
      <w:r w:rsidRPr="00D41C9E">
        <w:t xml:space="preserve"> RLC channel(s) for relaying of U2N Remote UE’s SRB0/1.</w:t>
      </w:r>
    </w:p>
    <w:p w14:paraId="1F67667D" w14:textId="77777777" w:rsidR="005171BE" w:rsidRDefault="005171BE" w:rsidP="005171BE">
      <w:pPr>
        <w:pStyle w:val="B1"/>
      </w:pPr>
      <w:r>
        <w:lastRenderedPageBreak/>
        <w:t>4.</w:t>
      </w:r>
      <w:r>
        <w:tab/>
        <w:t xml:space="preserve">The gNB-DU sends the UL RRC MESSAGE TRANSFER message of the U2N Relay UE by encapsulating the </w:t>
      </w:r>
      <w:r>
        <w:rPr>
          <w:i/>
        </w:rPr>
        <w:t>SidelinkUEInformationNR</w:t>
      </w:r>
      <w:r>
        <w:t xml:space="preserve"> message to gNB-CU, and gNB-CU allocates the local ID of U2N Remote UE.</w:t>
      </w:r>
    </w:p>
    <w:p w14:paraId="5CD382BB" w14:textId="77777777" w:rsidR="005171BE" w:rsidRDefault="005171BE" w:rsidP="005171BE">
      <w:pPr>
        <w:pStyle w:val="B1"/>
      </w:pPr>
      <w:r>
        <w:t>5.</w:t>
      </w:r>
      <w:r>
        <w:tab/>
        <w:t xml:space="preserve">The gNB-CU sends the UE CONTEXT MODIFICATION REQUEST message of the U2N Relay UE to gNB-DU. </w:t>
      </w:r>
      <w:r>
        <w:rPr>
          <w:rFonts w:hint="eastAsia"/>
          <w:lang w:val="en-US" w:eastAsia="zh-CN"/>
        </w:rPr>
        <w:t>S</w:t>
      </w:r>
      <w:r>
        <w:t xml:space="preserve">uch message may request the establishment of Uu </w:t>
      </w:r>
      <w:r>
        <w:rPr>
          <w:rFonts w:hint="eastAsia"/>
          <w:lang w:eastAsia="zh-CN"/>
        </w:rPr>
        <w:t xml:space="preserve">Relay </w:t>
      </w:r>
      <w:r>
        <w:t>RLC channel</w:t>
      </w:r>
      <w:r>
        <w:rPr>
          <w:lang w:eastAsia="zh-CN"/>
        </w:rPr>
        <w:t>(s)</w:t>
      </w:r>
      <w:r>
        <w:t xml:space="preserve"> for </w:t>
      </w:r>
      <w:r w:rsidRPr="00E86B31">
        <w:t xml:space="preserve">the transmission of U2N Remote UE’s </w:t>
      </w:r>
      <w:r>
        <w:t xml:space="preserve">SRB0/1 </w:t>
      </w:r>
      <w:r w:rsidRPr="00E86B31">
        <w:t>if not configured yet</w:t>
      </w:r>
      <w:r>
        <w:t>.</w:t>
      </w:r>
    </w:p>
    <w:p w14:paraId="394B180D" w14:textId="77777777" w:rsidR="005171BE" w:rsidRDefault="005171BE" w:rsidP="005171BE">
      <w:pPr>
        <w:pStyle w:val="B1"/>
      </w:pPr>
      <w:r>
        <w:t>6.</w:t>
      </w:r>
      <w:r>
        <w:tab/>
        <w:t>The gNB-DU sends the UE CONTEXT MODIFICATION RESPONSE message of the U2N Relay UE to gNB-CU.</w:t>
      </w:r>
    </w:p>
    <w:p w14:paraId="10E67594" w14:textId="77777777" w:rsidR="005171BE" w:rsidRDefault="005171BE" w:rsidP="005171BE">
      <w:pPr>
        <w:pStyle w:val="B1"/>
      </w:pPr>
      <w:r>
        <w:t>7.</w:t>
      </w:r>
      <w:r>
        <w:tab/>
        <w:t xml:space="preserve">The gNB-CU sends the DL RRC MESSAGE TRANSFER message of the U2N Relay UE to gNB-DU by encapsulating the </w:t>
      </w:r>
      <w:r w:rsidRPr="00A07D30">
        <w:rPr>
          <w:i/>
        </w:rPr>
        <w:t>RRCReconfiguration</w:t>
      </w:r>
      <w:r>
        <w:t xml:space="preserve"> message, which contains the local ID allocated to the U2N Remote UE. </w:t>
      </w:r>
      <w:r w:rsidRPr="00F07DE8">
        <w:rPr>
          <w:rFonts w:hint="eastAsia"/>
          <w:lang w:val="en-US"/>
        </w:rPr>
        <w:t xml:space="preserve">The </w:t>
      </w:r>
      <w:r w:rsidRPr="00F07DE8">
        <w:rPr>
          <w:i/>
        </w:rPr>
        <w:t>RRCReconfiguration</w:t>
      </w:r>
      <w:r w:rsidRPr="00F07DE8">
        <w:t xml:space="preserve"> message</w:t>
      </w:r>
      <w:r w:rsidRPr="00F07DE8">
        <w:rPr>
          <w:rFonts w:hint="eastAsia"/>
          <w:lang w:val="en-US"/>
        </w:rPr>
        <w:t xml:space="preserve"> shall also contain the Uu </w:t>
      </w:r>
      <w:r>
        <w:rPr>
          <w:rFonts w:hint="eastAsia"/>
          <w:lang w:eastAsia="zh-CN"/>
        </w:rPr>
        <w:t>Relay</w:t>
      </w:r>
      <w:r w:rsidRPr="0061666B">
        <w:rPr>
          <w:lang w:val="en-US"/>
        </w:rPr>
        <w:t xml:space="preserve"> </w:t>
      </w:r>
      <w:r w:rsidRPr="00F07DE8">
        <w:rPr>
          <w:rFonts w:hint="eastAsia"/>
          <w:lang w:val="en-US"/>
        </w:rPr>
        <w:t>RLC channel(s) configuration if not configured and bearer mapping for relaying of U2N Remote UE</w:t>
      </w:r>
      <w:r w:rsidRPr="00F07DE8">
        <w:rPr>
          <w:lang w:val="en-US"/>
        </w:rPr>
        <w:t>’</w:t>
      </w:r>
      <w:r w:rsidRPr="00F07DE8">
        <w:rPr>
          <w:rFonts w:hint="eastAsia"/>
          <w:lang w:val="en-US"/>
        </w:rPr>
        <w:t>s SRB0/1.</w:t>
      </w:r>
    </w:p>
    <w:p w14:paraId="743973D9" w14:textId="77777777" w:rsidR="005171BE" w:rsidRDefault="005171BE" w:rsidP="005171BE">
      <w:pPr>
        <w:pStyle w:val="B1"/>
      </w:pPr>
      <w:r>
        <w:t>8.</w:t>
      </w:r>
      <w:r>
        <w:tab/>
        <w:t xml:space="preserve">The gNB-DU sends the </w:t>
      </w:r>
      <w:r>
        <w:rPr>
          <w:i/>
        </w:rPr>
        <w:t>RRCReconfiguration</w:t>
      </w:r>
      <w:r>
        <w:t xml:space="preserve"> message to the U2N Relay UE to configure the local ID of the U2N Remote UE</w:t>
      </w:r>
      <w:r w:rsidRPr="00750702">
        <w:rPr>
          <w:rFonts w:hint="eastAsia"/>
          <w:lang w:val="en-US"/>
        </w:rPr>
        <w:t xml:space="preserve">, the Uu </w:t>
      </w:r>
      <w:r>
        <w:rPr>
          <w:rFonts w:hint="eastAsia"/>
          <w:lang w:eastAsia="zh-CN"/>
        </w:rPr>
        <w:t>Relay</w:t>
      </w:r>
      <w:r w:rsidRPr="0061666B">
        <w:rPr>
          <w:lang w:val="en-US"/>
        </w:rPr>
        <w:t xml:space="preserve"> </w:t>
      </w:r>
      <w:r w:rsidRPr="00750702">
        <w:rPr>
          <w:rFonts w:hint="eastAsia"/>
          <w:lang w:val="en-US"/>
        </w:rPr>
        <w:t>RLC channel</w:t>
      </w:r>
      <w:r>
        <w:rPr>
          <w:lang w:val="en-US" w:eastAsia="zh-CN"/>
        </w:rPr>
        <w:t>(s)</w:t>
      </w:r>
      <w:r w:rsidRPr="00750702">
        <w:rPr>
          <w:rFonts w:hint="eastAsia"/>
          <w:lang w:val="en-US"/>
        </w:rPr>
        <w:t xml:space="preserve"> configuration and bearer mapping for relaying of U2N Remote UE</w:t>
      </w:r>
      <w:r w:rsidRPr="00750702">
        <w:rPr>
          <w:lang w:val="en-US"/>
        </w:rPr>
        <w:t>’</w:t>
      </w:r>
      <w:r w:rsidRPr="00750702">
        <w:rPr>
          <w:rFonts w:hint="eastAsia"/>
          <w:lang w:val="en-US"/>
        </w:rPr>
        <w:t>s SRB0/1</w:t>
      </w:r>
      <w:r>
        <w:t>.</w:t>
      </w:r>
    </w:p>
    <w:p w14:paraId="659A43DF" w14:textId="5E5FD7F6" w:rsidR="00FF5EBC" w:rsidRDefault="005171BE" w:rsidP="005171BE">
      <w:pPr>
        <w:pStyle w:val="B1"/>
      </w:pPr>
      <w:r>
        <w:t>9.</w:t>
      </w:r>
      <w:r>
        <w:tab/>
        <w:t xml:space="preserve">The U2N Relay UE sends the </w:t>
      </w:r>
      <w:r>
        <w:rPr>
          <w:i/>
        </w:rPr>
        <w:t>RRCReconfigurationComplete</w:t>
      </w:r>
      <w:r>
        <w:t xml:space="preserve"> message to gNB-DU.</w:t>
      </w:r>
    </w:p>
    <w:p w14:paraId="4EF26AB4" w14:textId="25343FCB" w:rsidR="00FF5EBC" w:rsidRDefault="005171BE" w:rsidP="005171BE">
      <w:pPr>
        <w:pStyle w:val="B1"/>
      </w:pPr>
      <w:r>
        <w:t>10.</w:t>
      </w:r>
      <w:r>
        <w:tab/>
        <w:t xml:space="preserve">The gNB-DU sends the UL RRC MESSAGE TRANSFER message of the U2N Relay UE by encapsulating the </w:t>
      </w:r>
      <w:r>
        <w:rPr>
          <w:i/>
        </w:rPr>
        <w:t>RRCReconfigurationComplete</w:t>
      </w:r>
      <w:r>
        <w:t xml:space="preserve"> message to gNB-CU.</w:t>
      </w:r>
    </w:p>
    <w:p w14:paraId="58371655" w14:textId="77777777" w:rsidR="005171BE" w:rsidRDefault="005171BE" w:rsidP="005171BE">
      <w:pPr>
        <w:pStyle w:val="B1"/>
      </w:pPr>
      <w:r>
        <w:t>11.</w:t>
      </w:r>
      <w:r>
        <w:tab/>
        <w:t xml:space="preserve">After receiving the local ID of the U2N Remote UE and the </w:t>
      </w:r>
      <w:r w:rsidRPr="00CC5CE5">
        <w:t>Uu Relay RLC channel(s) configuration and bearer mapping for relaying of U2N Remote UE’s SRB0</w:t>
      </w:r>
      <w:r>
        <w:t xml:space="preserve">, the U2N Relay UE sends the </w:t>
      </w:r>
      <w:r>
        <w:rPr>
          <w:i/>
        </w:rPr>
        <w:t>RRCSetupRequest</w:t>
      </w:r>
      <w:r>
        <w:t xml:space="preserve"> message of the U2N Remote UE to gNB-DU. </w:t>
      </w:r>
      <w:r w:rsidRPr="001D43F6">
        <w:t xml:space="preserve">The local ID of the U2N Remote UE </w:t>
      </w:r>
      <w:r>
        <w:t>and RB ID</w:t>
      </w:r>
      <w:r>
        <w:rPr>
          <w:rFonts w:hint="eastAsia"/>
          <w:lang w:eastAsia="zh-CN"/>
        </w:rPr>
        <w:t xml:space="preserve"> for SRB0</w:t>
      </w:r>
      <w:r w:rsidRPr="001D43F6">
        <w:t xml:space="preserve"> </w:t>
      </w:r>
      <w:r>
        <w:t xml:space="preserve">are </w:t>
      </w:r>
      <w:r w:rsidRPr="001D43F6">
        <w:t>conveyed in the SRAP header</w:t>
      </w:r>
      <w:r>
        <w:t>.</w:t>
      </w:r>
    </w:p>
    <w:p w14:paraId="546092EB" w14:textId="77777777" w:rsidR="005171BE" w:rsidRDefault="005171BE" w:rsidP="005171BE">
      <w:pPr>
        <w:pStyle w:val="B1"/>
      </w:pPr>
      <w:r>
        <w:t>12.</w:t>
      </w:r>
      <w:r>
        <w:tab/>
        <w:t xml:space="preserve">The gNB-DU </w:t>
      </w:r>
      <w:r w:rsidRPr="00727BF1">
        <w:rPr>
          <w:rFonts w:hint="eastAsia"/>
          <w:lang w:val="en-US"/>
        </w:rPr>
        <w:t>allocates a C-RNTI and a gNB-DU UE F1AP ID for the U2N Remote UE and</w:t>
      </w:r>
      <w:r w:rsidRPr="00727BF1">
        <w:t xml:space="preserve"> </w:t>
      </w:r>
      <w:r>
        <w:t xml:space="preserve">sends the INITIAL UL RRC MESSAGE TRANSFER message to gNB-CU by encapsulating the </w:t>
      </w:r>
      <w:r>
        <w:rPr>
          <w:i/>
        </w:rPr>
        <w:t>RRCSetupRequest</w:t>
      </w:r>
      <w:r>
        <w:t xml:space="preserve"> message of the U2N Remote UE.</w:t>
      </w:r>
      <w:r>
        <w:rPr>
          <w:rFonts w:hint="eastAsia"/>
          <w:lang w:val="en-US" w:eastAsia="zh-CN"/>
        </w:rPr>
        <w:t xml:space="preserve"> In addition, the local ID of the U2N Remote UE </w:t>
      </w:r>
      <w:r w:rsidRPr="00114C15">
        <w:rPr>
          <w:rFonts w:hint="eastAsia"/>
          <w:lang w:val="en-US" w:eastAsia="zh-CN"/>
        </w:rPr>
        <w:t>,</w:t>
      </w:r>
      <w:r w:rsidRPr="00114C15">
        <w:rPr>
          <w:lang w:val="en-US" w:eastAsia="zh-CN"/>
        </w:rPr>
        <w:t xml:space="preserve"> the gNB-DU UE F1AP ID of</w:t>
      </w:r>
      <w:r w:rsidRPr="00114C15">
        <w:rPr>
          <w:rFonts w:hint="eastAsia"/>
          <w:lang w:val="en-US" w:eastAsia="zh-CN"/>
        </w:rPr>
        <w:t xml:space="preserve"> the U2N</w:t>
      </w:r>
      <w:r w:rsidRPr="00114C15">
        <w:rPr>
          <w:lang w:val="en-US" w:eastAsia="zh-CN"/>
        </w:rPr>
        <w:t xml:space="preserve"> </w:t>
      </w:r>
      <w:r w:rsidRPr="00114C15">
        <w:rPr>
          <w:rFonts w:hint="eastAsia"/>
          <w:lang w:val="en-US" w:eastAsia="zh-CN"/>
        </w:rPr>
        <w:t>R</w:t>
      </w:r>
      <w:r w:rsidRPr="00114C15">
        <w:rPr>
          <w:lang w:val="en-US" w:eastAsia="zh-CN"/>
        </w:rPr>
        <w:t>elay UE</w:t>
      </w:r>
      <w:r w:rsidRPr="00114C15">
        <w:rPr>
          <w:rFonts w:hint="eastAsia"/>
          <w:lang w:val="en-US" w:eastAsia="zh-CN"/>
        </w:rPr>
        <w:t xml:space="preserve"> and the </w:t>
      </w:r>
      <w:r w:rsidRPr="008D21B3">
        <w:rPr>
          <w:lang w:val="en-US" w:eastAsia="zh-CN"/>
        </w:rPr>
        <w:t>sidelink configuration</w:t>
      </w:r>
      <w:r w:rsidRPr="00114C15">
        <w:rPr>
          <w:rFonts w:hint="eastAsia"/>
          <w:lang w:val="en-US" w:eastAsia="zh-CN"/>
        </w:rPr>
        <w:t xml:space="preserve"> container </w:t>
      </w:r>
      <w:r w:rsidRPr="00114C15">
        <w:rPr>
          <w:lang w:val="en-US" w:eastAsia="zh-CN"/>
        </w:rPr>
        <w:t>f</w:t>
      </w:r>
      <w:r w:rsidRPr="00114C15">
        <w:rPr>
          <w:rFonts w:hint="eastAsia"/>
          <w:lang w:val="en-US" w:eastAsia="zh-CN"/>
        </w:rPr>
        <w:t>or at least the</w:t>
      </w:r>
      <w:r w:rsidRPr="00114C15">
        <w:rPr>
          <w:lang w:val="en-US" w:eastAsia="zh-CN"/>
        </w:rPr>
        <w:t xml:space="preserve"> PC5 </w:t>
      </w:r>
      <w:r>
        <w:rPr>
          <w:rFonts w:hint="eastAsia"/>
          <w:lang w:eastAsia="zh-CN"/>
        </w:rPr>
        <w:t>Relay</w:t>
      </w:r>
      <w:r w:rsidRPr="00114C15">
        <w:rPr>
          <w:lang w:val="en-US" w:eastAsia="zh-CN"/>
        </w:rPr>
        <w:t xml:space="preserve"> RLC channel</w:t>
      </w:r>
      <w:r w:rsidRPr="00114C15">
        <w:rPr>
          <w:rFonts w:hint="eastAsia"/>
          <w:lang w:val="en-US" w:eastAsia="zh-CN"/>
        </w:rPr>
        <w:t xml:space="preserve"> configuration</w:t>
      </w:r>
      <w:r w:rsidRPr="00114C15">
        <w:rPr>
          <w:lang w:val="en-US" w:eastAsia="zh-CN"/>
        </w:rPr>
        <w:t xml:space="preserve"> for</w:t>
      </w:r>
      <w:r w:rsidRPr="00114C15">
        <w:rPr>
          <w:rFonts w:hint="eastAsia"/>
          <w:lang w:val="en-US" w:eastAsia="zh-CN"/>
        </w:rPr>
        <w:t xml:space="preserve"> relaying of U2N</w:t>
      </w:r>
      <w:r w:rsidRPr="00114C15">
        <w:rPr>
          <w:lang w:val="en-US" w:eastAsia="zh-CN"/>
        </w:rPr>
        <w:t xml:space="preserve"> Remote UE’s SRB1</w:t>
      </w:r>
      <w:r>
        <w:rPr>
          <w:lang w:val="en-US" w:eastAsia="zh-CN"/>
        </w:rPr>
        <w:t xml:space="preserve"> are</w:t>
      </w:r>
      <w:r>
        <w:rPr>
          <w:rFonts w:hint="eastAsia"/>
          <w:lang w:val="en-US" w:eastAsia="zh-CN"/>
        </w:rPr>
        <w:t xml:space="preserve"> included in the </w:t>
      </w:r>
      <w:r>
        <w:t>INITIAL UL RRC MESSAGE TRANSFER message</w:t>
      </w:r>
      <w:r>
        <w:rPr>
          <w:rFonts w:hint="eastAsia"/>
          <w:lang w:val="en-US" w:eastAsia="zh-CN"/>
        </w:rPr>
        <w:t>.</w:t>
      </w:r>
    </w:p>
    <w:p w14:paraId="138E5065" w14:textId="2CBF1567" w:rsidR="00FF5EBC" w:rsidRDefault="005171BE" w:rsidP="005171BE">
      <w:pPr>
        <w:pStyle w:val="B1"/>
      </w:pPr>
      <w:r>
        <w:t>13.</w:t>
      </w:r>
      <w:r>
        <w:tab/>
        <w:t xml:space="preserve">The gNB-CU allocates a gNB-CU UE F1AP ID for the U2N Remote UE and generates a </w:t>
      </w:r>
      <w:r w:rsidRPr="00A07D30">
        <w:rPr>
          <w:i/>
        </w:rPr>
        <w:t>RRCSetup</w:t>
      </w:r>
      <w:r>
        <w:t xml:space="preserve"> message towards the U2N Remote UE. The RRC message is encapsulated in the DL RRC MESSAGE TRANSFER message, and includes the configurations of PC5 </w:t>
      </w:r>
      <w:r>
        <w:rPr>
          <w:rFonts w:hint="eastAsia"/>
          <w:lang w:eastAsia="zh-CN"/>
        </w:rPr>
        <w:t>Relay</w:t>
      </w:r>
      <w:r>
        <w:t xml:space="preserve"> RLC channel </w:t>
      </w:r>
      <w:r w:rsidRPr="00440E64">
        <w:rPr>
          <w:rFonts w:hint="eastAsia"/>
          <w:lang w:val="en-US"/>
        </w:rPr>
        <w:t>and bearer mapping</w:t>
      </w:r>
      <w:r w:rsidRPr="00440E64">
        <w:t xml:space="preserve"> </w:t>
      </w:r>
      <w:r>
        <w:t>at least for the transmission of U2N Remote UE’s SRB1.</w:t>
      </w:r>
    </w:p>
    <w:p w14:paraId="1A233BF8" w14:textId="77777777" w:rsidR="005171BE" w:rsidRDefault="005171BE" w:rsidP="005171BE">
      <w:pPr>
        <w:pStyle w:val="B1"/>
      </w:pPr>
      <w:r>
        <w:t>14.</w:t>
      </w:r>
      <w:r>
        <w:tab/>
        <w:t xml:space="preserve">The gNB-DU sends the </w:t>
      </w:r>
      <w:r>
        <w:rPr>
          <w:i/>
        </w:rPr>
        <w:t>RRCSetup</w:t>
      </w:r>
      <w:r>
        <w:t xml:space="preserve"> message to the U2N Remote UE via the U2N Relay UE.</w:t>
      </w:r>
    </w:p>
    <w:p w14:paraId="61BDA832" w14:textId="0468B26C" w:rsidR="00FF5EBC" w:rsidRDefault="005171BE" w:rsidP="005171BE">
      <w:pPr>
        <w:pStyle w:val="B1"/>
        <w:rPr>
          <w:lang w:val="en-US" w:eastAsia="zh-CN"/>
        </w:rPr>
      </w:pPr>
      <w:r>
        <w:t>15.</w:t>
      </w:r>
      <w:r>
        <w:tab/>
        <w:t xml:space="preserve">The gNB-CU </w:t>
      </w:r>
      <w:r w:rsidRPr="00862D68">
        <w:rPr>
          <w:rFonts w:hint="eastAsia"/>
          <w:lang w:val="en-US"/>
        </w:rPr>
        <w:t>configures</w:t>
      </w:r>
      <w:r>
        <w:t xml:space="preserve"> the U2N Relay UE </w:t>
      </w:r>
      <w:r w:rsidRPr="00F554C5">
        <w:rPr>
          <w:rFonts w:hint="eastAsia"/>
          <w:lang w:val="en-US"/>
        </w:rPr>
        <w:t>with</w:t>
      </w:r>
      <w:r w:rsidRPr="00F554C5">
        <w:t xml:space="preserve"> </w:t>
      </w:r>
      <w:r w:rsidRPr="00F554C5">
        <w:rPr>
          <w:rFonts w:hint="eastAsia"/>
          <w:lang w:val="en-US"/>
        </w:rPr>
        <w:t xml:space="preserve">PC5 </w:t>
      </w:r>
      <w:r>
        <w:rPr>
          <w:rFonts w:hint="eastAsia"/>
          <w:lang w:eastAsia="zh-CN"/>
        </w:rPr>
        <w:t>Relay</w:t>
      </w:r>
      <w:r w:rsidRPr="0061666B">
        <w:rPr>
          <w:lang w:val="en-US"/>
        </w:rPr>
        <w:t xml:space="preserve"> </w:t>
      </w:r>
      <w:r w:rsidRPr="00F554C5">
        <w:rPr>
          <w:rFonts w:hint="eastAsia"/>
          <w:lang w:val="en-US"/>
        </w:rPr>
        <w:t xml:space="preserve">RLC channel, Uu </w:t>
      </w:r>
      <w:r>
        <w:rPr>
          <w:rFonts w:hint="eastAsia"/>
          <w:lang w:eastAsia="zh-CN"/>
        </w:rPr>
        <w:t>Relay</w:t>
      </w:r>
      <w:r w:rsidRPr="0061666B">
        <w:rPr>
          <w:lang w:val="en-US"/>
        </w:rPr>
        <w:t xml:space="preserve"> </w:t>
      </w:r>
      <w:r w:rsidRPr="00F554C5">
        <w:rPr>
          <w:rFonts w:hint="eastAsia"/>
          <w:lang w:val="en-US"/>
        </w:rPr>
        <w:t>RLC channel</w:t>
      </w:r>
      <w:r w:rsidRPr="00F554C5">
        <w:t xml:space="preserve"> </w:t>
      </w:r>
      <w:r w:rsidRPr="00F554C5">
        <w:rPr>
          <w:rFonts w:hint="eastAsia"/>
          <w:lang w:val="en-US"/>
        </w:rPr>
        <w:t>and bearer mapping for relaying of U2N Remote UE</w:t>
      </w:r>
      <w:r w:rsidRPr="00F554C5">
        <w:rPr>
          <w:lang w:val="en-US"/>
        </w:rPr>
        <w:t>’</w:t>
      </w:r>
      <w:r w:rsidRPr="00F554C5">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rsidRPr="0061666B">
        <w:t xml:space="preserve"> </w:t>
      </w:r>
      <w:r>
        <w:t>RLC channel for relaying of U2N Remote UE’s SRB1 over PC5</w:t>
      </w:r>
      <w:r>
        <w:rPr>
          <w:rFonts w:hint="eastAsia"/>
          <w:lang w:val="en-US" w:eastAsia="zh-CN"/>
        </w:rPr>
        <w:t xml:space="preserve"> </w:t>
      </w:r>
      <w:r>
        <w:rPr>
          <w:lang w:val="en-US" w:eastAsia="zh-CN"/>
        </w:rPr>
        <w:t>and</w:t>
      </w:r>
      <w:r>
        <w:rPr>
          <w:rFonts w:hint="eastAsia"/>
          <w:lang w:val="en-US" w:eastAsia="zh-CN"/>
        </w:rPr>
        <w:t xml:space="preserve"> establish</w:t>
      </w:r>
      <w:r>
        <w:rPr>
          <w:lang w:val="en-US" w:eastAsia="zh-CN"/>
        </w:rPr>
        <w:t>es a</w:t>
      </w:r>
      <w:r>
        <w:rPr>
          <w:rFonts w:hint="eastAsia"/>
          <w:lang w:val="en-US" w:eastAsia="zh-CN"/>
        </w:rPr>
        <w:t xml:space="preserve"> Uu </w:t>
      </w:r>
      <w:r>
        <w:rPr>
          <w:rFonts w:hint="eastAsia"/>
          <w:lang w:eastAsia="zh-CN"/>
        </w:rPr>
        <w:t>Relay</w:t>
      </w:r>
      <w:r w:rsidRPr="0061666B">
        <w:t xml:space="preserve"> </w:t>
      </w:r>
      <w:r>
        <w:rPr>
          <w:rFonts w:hint="eastAsia"/>
          <w:lang w:val="en-US" w:eastAsia="zh-CN"/>
        </w:rPr>
        <w:t xml:space="preserve">RLC channel for relaying of </w:t>
      </w:r>
      <w:r>
        <w:rPr>
          <w:lang w:val="en-US" w:eastAsia="zh-CN"/>
        </w:rPr>
        <w:t xml:space="preserve">U2N Remote UE’s </w:t>
      </w:r>
      <w:r>
        <w:rPr>
          <w:rFonts w:hint="eastAsia"/>
          <w:lang w:val="en-US" w:eastAsia="zh-CN"/>
        </w:rPr>
        <w:t>SRB1 towards gNB-DU</w:t>
      </w:r>
      <w:r w:rsidRPr="0055292C">
        <w:rPr>
          <w:rFonts w:hint="eastAsia"/>
          <w:lang w:val="en-US" w:eastAsia="zh-CN"/>
        </w:rPr>
        <w:t xml:space="preserve"> if not configured yet</w:t>
      </w:r>
      <w:r>
        <w:rPr>
          <w:rFonts w:hint="eastAsia"/>
          <w:lang w:val="en-US" w:eastAsia="zh-CN"/>
        </w:rPr>
        <w:t>.</w:t>
      </w:r>
    </w:p>
    <w:p w14:paraId="72EF900F" w14:textId="77777777" w:rsidR="005171BE" w:rsidRPr="00006105" w:rsidRDefault="005171BE" w:rsidP="009010F4">
      <w:pPr>
        <w:pStyle w:val="NO"/>
      </w:pPr>
      <w:r w:rsidRPr="009010F4">
        <w:t xml:space="preserve">NOTE 1: </w:t>
      </w:r>
      <w:r w:rsidRPr="00006105">
        <w:t>This step may be performed earlier, e.g., via steps 5~8.</w:t>
      </w:r>
    </w:p>
    <w:p w14:paraId="00654937" w14:textId="4F1A84EA" w:rsidR="00FF5EBC" w:rsidRDefault="005171BE" w:rsidP="005171BE">
      <w:pPr>
        <w:pStyle w:val="B1"/>
      </w:pPr>
      <w:r>
        <w:t>16.</w:t>
      </w:r>
      <w:r>
        <w:tab/>
        <w:t xml:space="preserve">The U2N Remote UE sends the </w:t>
      </w:r>
      <w:r>
        <w:rPr>
          <w:i/>
        </w:rPr>
        <w:t>RRCSetupComplete</w:t>
      </w:r>
      <w:r>
        <w:t xml:space="preserve"> message to the gNB-DU via the U2N Relay UE.</w:t>
      </w:r>
    </w:p>
    <w:p w14:paraId="6B870352" w14:textId="473D3279" w:rsidR="00FF5EBC" w:rsidRDefault="005171BE" w:rsidP="005171BE">
      <w:pPr>
        <w:pStyle w:val="B1"/>
      </w:pPr>
      <w:r>
        <w:t>17.</w:t>
      </w:r>
      <w:r>
        <w:tab/>
        <w:t>The gNB-DU encapsulates the RRC message in the UL RRC MESSAGE TRANSFER message and sends it to the gNB-CU.</w:t>
      </w:r>
    </w:p>
    <w:p w14:paraId="5E4EB229" w14:textId="77777777" w:rsidR="005171BE" w:rsidRDefault="005171BE" w:rsidP="005171BE">
      <w:pPr>
        <w:pStyle w:val="B1"/>
      </w:pPr>
      <w:r>
        <w:rPr>
          <w:lang w:val="en-US"/>
        </w:rPr>
        <w:t>18.</w:t>
      </w:r>
      <w:r>
        <w:rPr>
          <w:lang w:val="en-US"/>
        </w:rPr>
        <w:tab/>
      </w:r>
      <w:r w:rsidRPr="00B66169">
        <w:rPr>
          <w:lang w:val="en-US"/>
        </w:rPr>
        <w:t xml:space="preserve">Upon receiving the </w:t>
      </w:r>
      <w:r w:rsidRPr="00B66169">
        <w:rPr>
          <w:i/>
          <w:iCs/>
          <w:lang w:val="en-US"/>
        </w:rPr>
        <w:t>RRCSetupComplete</w:t>
      </w:r>
      <w:r w:rsidRPr="00B66169">
        <w:rPr>
          <w:lang w:val="en-US"/>
        </w:rPr>
        <w:t xml:space="preserve"> message </w:t>
      </w:r>
      <w:r w:rsidRPr="00B66169">
        <w:rPr>
          <w:rFonts w:hint="eastAsia"/>
          <w:lang w:val="en-US"/>
        </w:rPr>
        <w:t>of</w:t>
      </w:r>
      <w:r w:rsidRPr="00B66169">
        <w:rPr>
          <w:lang w:val="en-US"/>
        </w:rPr>
        <w:t xml:space="preserve"> </w:t>
      </w:r>
      <w:r w:rsidRPr="00B66169">
        <w:rPr>
          <w:rFonts w:hint="eastAsia"/>
          <w:lang w:val="en-US"/>
        </w:rPr>
        <w:t>U2N R</w:t>
      </w:r>
      <w:r w:rsidRPr="00B66169">
        <w:rPr>
          <w:lang w:val="en-US"/>
        </w:rPr>
        <w:t>emote UE,</w:t>
      </w:r>
      <w:r>
        <w:rPr>
          <w:lang w:val="en-US"/>
        </w:rPr>
        <w:t xml:space="preserve"> t</w:t>
      </w:r>
      <w:r>
        <w:t>he gNB-CU sends the INITIAL UE MESSAGE message to the AMF.</w:t>
      </w:r>
    </w:p>
    <w:p w14:paraId="0C15B4A7" w14:textId="77777777" w:rsidR="005171BE" w:rsidRDefault="005171BE" w:rsidP="005171BE">
      <w:pPr>
        <w:pStyle w:val="B1"/>
      </w:pPr>
      <w:r>
        <w:t>19.</w:t>
      </w:r>
      <w:r>
        <w:tab/>
        <w:t>The AMF sends the INITIAL CONTEXT SETUP REQUEST message to the gNB-CU.</w:t>
      </w:r>
    </w:p>
    <w:p w14:paraId="37C01168" w14:textId="77777777" w:rsidR="005171BE" w:rsidRPr="000F2551" w:rsidRDefault="005171BE" w:rsidP="005171BE">
      <w:pPr>
        <w:pStyle w:val="B1"/>
      </w:pPr>
      <w:r>
        <w:t>20.</w:t>
      </w:r>
      <w:r>
        <w:tab/>
        <w:t xml:space="preserve">The gNB-CU sends the UE CONTEXT SETUP REQUEST message to establish the U2N Remote UE context in the gNB-DU. </w:t>
      </w:r>
      <w:r w:rsidRPr="00084586">
        <w:rPr>
          <w:rFonts w:hint="eastAsia"/>
          <w:lang w:val="en-US"/>
        </w:rPr>
        <w:t xml:space="preserve">Such message may request the configuration of PC5 </w:t>
      </w:r>
      <w:r>
        <w:rPr>
          <w:rFonts w:hint="eastAsia"/>
          <w:lang w:eastAsia="zh-CN"/>
        </w:rPr>
        <w:t xml:space="preserve">Relay </w:t>
      </w:r>
      <w:r w:rsidRPr="00084586">
        <w:rPr>
          <w:rFonts w:hint="eastAsia"/>
          <w:lang w:val="en-US"/>
        </w:rPr>
        <w:t>RLC channels for the transmission of U2N Remote UE</w:t>
      </w:r>
      <w:r w:rsidRPr="00084586">
        <w:rPr>
          <w:lang w:val="en-US"/>
        </w:rPr>
        <w:t>’</w:t>
      </w:r>
      <w:r w:rsidRPr="00084586">
        <w:rPr>
          <w:rFonts w:hint="eastAsia"/>
          <w:lang w:val="en-US"/>
        </w:rPr>
        <w:t>s SRB2 and DRBs</w:t>
      </w:r>
      <w:r w:rsidRPr="0061666B">
        <w:rPr>
          <w:lang w:val="en-US"/>
        </w:rPr>
        <w:t>, and</w:t>
      </w:r>
      <w:r w:rsidRPr="0061666B">
        <w:rPr>
          <w:lang w:val="en-US" w:eastAsia="zh-CN"/>
        </w:rPr>
        <w:t xml:space="preserve"> </w:t>
      </w:r>
      <w:r w:rsidRPr="0061666B">
        <w:rPr>
          <w:lang w:val="en-US"/>
        </w:rPr>
        <w:t xml:space="preserve">may also encapsulate the </w:t>
      </w:r>
      <w:r w:rsidRPr="003F1E12">
        <w:rPr>
          <w:i/>
          <w:lang w:val="en-US"/>
        </w:rPr>
        <w:t>SecurityModeCommand</w:t>
      </w:r>
      <w:r w:rsidRPr="0061666B">
        <w:rPr>
          <w:lang w:val="en-US"/>
        </w:rPr>
        <w:t xml:space="preserve"> message</w:t>
      </w:r>
      <w:r w:rsidRPr="00084586">
        <w:rPr>
          <w:rFonts w:hint="eastAsia"/>
          <w:lang w:val="en-US"/>
        </w:rPr>
        <w:t>.</w:t>
      </w:r>
    </w:p>
    <w:p w14:paraId="5E689919" w14:textId="77777777" w:rsidR="005171BE" w:rsidRDefault="005171BE" w:rsidP="005171BE">
      <w:pPr>
        <w:pStyle w:val="B1"/>
      </w:pPr>
      <w:r>
        <w:t>21.</w:t>
      </w:r>
      <w:r>
        <w:tab/>
        <w:t xml:space="preserve">The gNB-DU sends the </w:t>
      </w:r>
      <w:r>
        <w:rPr>
          <w:i/>
        </w:rPr>
        <w:t>SecurityModeCommand</w:t>
      </w:r>
      <w:r>
        <w:t xml:space="preserve"> message to the U2N Remote UE via U2N Relay UE.</w:t>
      </w:r>
    </w:p>
    <w:p w14:paraId="6DC63782" w14:textId="77777777" w:rsidR="005171BE" w:rsidRDefault="005171BE" w:rsidP="005171BE">
      <w:pPr>
        <w:pStyle w:val="B1"/>
      </w:pPr>
      <w:r>
        <w:lastRenderedPageBreak/>
        <w:t>22.</w:t>
      </w:r>
      <w:r>
        <w:tab/>
        <w:t>The gNB-DU sends the UE CONTEXT SETUP RESPONSE message of the U2N Remote UE to the gNB-CU, which contains</w:t>
      </w:r>
      <w:r w:rsidRPr="006B0899">
        <w:t xml:space="preserve"> </w:t>
      </w:r>
      <w:r>
        <w:t xml:space="preserve">the </w:t>
      </w:r>
      <w:r w:rsidRPr="006B0899">
        <w:rPr>
          <w:rFonts w:hint="eastAsia"/>
          <w:lang w:val="en-US"/>
        </w:rPr>
        <w:t>configuration of</w:t>
      </w:r>
      <w:r w:rsidRPr="006B0899">
        <w:t xml:space="preserve"> </w:t>
      </w:r>
      <w:r>
        <w:t>PC5</w:t>
      </w:r>
      <w:r w:rsidRPr="005B36C8">
        <w:rPr>
          <w:rFonts w:hint="eastAsia"/>
          <w:lang w:eastAsia="zh-CN"/>
        </w:rPr>
        <w:t xml:space="preserve"> </w:t>
      </w:r>
      <w:r>
        <w:rPr>
          <w:rFonts w:hint="eastAsia"/>
          <w:lang w:eastAsia="zh-CN"/>
        </w:rPr>
        <w:t>Relay</w:t>
      </w:r>
      <w:r>
        <w:t xml:space="preserve"> </w:t>
      </w:r>
      <w:r w:rsidRPr="0048001E">
        <w:rPr>
          <w:rFonts w:hint="eastAsia"/>
          <w:lang w:val="en-US"/>
        </w:rPr>
        <w:t>RLC channels for the transmission of U2N Remote UE</w:t>
      </w:r>
      <w:r w:rsidRPr="0048001E">
        <w:rPr>
          <w:lang w:val="en-US"/>
        </w:rPr>
        <w:t>’</w:t>
      </w:r>
      <w:r w:rsidRPr="0048001E">
        <w:rPr>
          <w:rFonts w:hint="eastAsia"/>
          <w:lang w:val="en-US"/>
        </w:rPr>
        <w:t>s SRB2 and DRBs</w:t>
      </w:r>
      <w:r>
        <w:t>.</w:t>
      </w:r>
    </w:p>
    <w:p w14:paraId="684C77DA" w14:textId="77777777" w:rsidR="005171BE" w:rsidRDefault="005171BE" w:rsidP="005171BE">
      <w:pPr>
        <w:pStyle w:val="B1"/>
      </w:pPr>
      <w:r>
        <w:t>23.</w:t>
      </w:r>
      <w:r>
        <w:tab/>
        <w:t xml:space="preserve">The U2N Remote UE responds with the </w:t>
      </w:r>
      <w:r>
        <w:rPr>
          <w:i/>
        </w:rPr>
        <w:t>SecurityModeComplete</w:t>
      </w:r>
      <w:r>
        <w:t xml:space="preserve"> message.</w:t>
      </w:r>
    </w:p>
    <w:p w14:paraId="589EC953" w14:textId="77777777" w:rsidR="005171BE" w:rsidRDefault="005171BE" w:rsidP="005171BE">
      <w:pPr>
        <w:pStyle w:val="B1"/>
      </w:pPr>
      <w:r>
        <w:t>24.</w:t>
      </w:r>
      <w:r>
        <w:tab/>
        <w:t>The gNB-DU encapsulates the RRC message in the UL RRC MESSAGE TRANSFER message and sends it to the gNB-CU.</w:t>
      </w:r>
    </w:p>
    <w:p w14:paraId="5E9E5AE7" w14:textId="77777777" w:rsidR="005171BE" w:rsidRDefault="005171BE" w:rsidP="005171BE">
      <w:pPr>
        <w:pStyle w:val="B1"/>
      </w:pPr>
      <w:r>
        <w:t>25.</w:t>
      </w:r>
      <w:r>
        <w:tab/>
        <w:t xml:space="preserve">The gNB-CU generates the </w:t>
      </w:r>
      <w:r>
        <w:rPr>
          <w:i/>
        </w:rPr>
        <w:t>RRCReconfiguration</w:t>
      </w:r>
      <w:r>
        <w:t xml:space="preserve"> message </w:t>
      </w:r>
      <w:r w:rsidRPr="005B59EC">
        <w:rPr>
          <w:rFonts w:hint="eastAsia"/>
          <w:lang w:val="en-US"/>
        </w:rPr>
        <w:t>for U2N Remote UE</w:t>
      </w:r>
      <w:r w:rsidRPr="005B59EC">
        <w:t xml:space="preserve"> </w:t>
      </w:r>
      <w:r>
        <w:t xml:space="preserve">and encapsulates it in the DL RRC MESSAGE TRANSFER message. </w:t>
      </w:r>
      <w:r w:rsidRPr="004F0EAF">
        <w:rPr>
          <w:rFonts w:hint="eastAsia"/>
          <w:lang w:val="en-US"/>
        </w:rPr>
        <w:t xml:space="preserve">The </w:t>
      </w:r>
      <w:r w:rsidRPr="004F0EAF">
        <w:rPr>
          <w:i/>
        </w:rPr>
        <w:t>RRCReconfiguration</w:t>
      </w:r>
      <w:r w:rsidRPr="004F0EAF">
        <w:t xml:space="preserve"> message</w:t>
      </w:r>
      <w:r w:rsidRPr="004F0EAF">
        <w:rPr>
          <w:rFonts w:hint="eastAsia"/>
          <w:lang w:val="en-US"/>
        </w:rPr>
        <w:t xml:space="preserve"> contains the configuration of PC5 </w:t>
      </w:r>
      <w:r>
        <w:rPr>
          <w:rFonts w:hint="eastAsia"/>
          <w:lang w:eastAsia="zh-CN"/>
        </w:rPr>
        <w:t xml:space="preserve">Relay </w:t>
      </w:r>
      <w:r w:rsidRPr="004F0EAF">
        <w:rPr>
          <w:rFonts w:hint="eastAsia"/>
          <w:lang w:val="en-US"/>
        </w:rPr>
        <w:t>RLC channels and bearer mapping for the transmission of U2N Remote UE</w:t>
      </w:r>
      <w:r w:rsidRPr="004F0EAF">
        <w:rPr>
          <w:lang w:val="en-US"/>
        </w:rPr>
        <w:t>’</w:t>
      </w:r>
      <w:r w:rsidRPr="004F0EAF">
        <w:rPr>
          <w:rFonts w:hint="eastAsia"/>
          <w:lang w:val="en-US"/>
        </w:rPr>
        <w:t>s SRB2 and DRBs.</w:t>
      </w:r>
    </w:p>
    <w:p w14:paraId="7C124361" w14:textId="77777777" w:rsidR="005171BE" w:rsidRDefault="005171BE" w:rsidP="005171BE">
      <w:pPr>
        <w:pStyle w:val="B1"/>
      </w:pPr>
      <w:r>
        <w:t>26.</w:t>
      </w:r>
      <w:r>
        <w:tab/>
        <w:t xml:space="preserve">The gNB-DU sends </w:t>
      </w:r>
      <w:r>
        <w:rPr>
          <w:i/>
        </w:rPr>
        <w:t>RRCReconfiguration</w:t>
      </w:r>
      <w:r>
        <w:t xml:space="preserve"> message to the U2N Remote UE via the U2N Relay UE.</w:t>
      </w:r>
    </w:p>
    <w:p w14:paraId="3DC1F884" w14:textId="7A14EFBC" w:rsidR="00FF5EBC" w:rsidRDefault="005171BE" w:rsidP="005171BE">
      <w:pPr>
        <w:pStyle w:val="B1"/>
      </w:pPr>
      <w:r>
        <w:t>27.</w:t>
      </w:r>
      <w:r>
        <w:tab/>
        <w:t xml:space="preserve">The U2N Remote UE sends </w:t>
      </w:r>
      <w:r>
        <w:rPr>
          <w:i/>
        </w:rPr>
        <w:t>RRCReconfigurationComplete</w:t>
      </w:r>
      <w:r>
        <w:t xml:space="preserve"> message to the gNB-DU via the U2N Relay UE.</w:t>
      </w:r>
    </w:p>
    <w:p w14:paraId="6CBB06CC" w14:textId="77777777" w:rsidR="005171BE" w:rsidRDefault="005171BE" w:rsidP="005171BE">
      <w:pPr>
        <w:pStyle w:val="B1"/>
      </w:pPr>
      <w:r>
        <w:t>28.</w:t>
      </w:r>
      <w:r>
        <w:tab/>
        <w:t>The gNB-DU encapsulates the RRC message in the UL RRC MESSAGE TRANSFER message and send it to the gNB-CU.</w:t>
      </w:r>
    </w:p>
    <w:p w14:paraId="5E00C1BC" w14:textId="77777777" w:rsidR="005171BE" w:rsidRDefault="005171BE" w:rsidP="005171BE">
      <w:pPr>
        <w:pStyle w:val="B1"/>
      </w:pPr>
      <w:r>
        <w:t>29.</w:t>
      </w:r>
      <w:r>
        <w:tab/>
        <w:t>The gNB-CU sends the INITIAL CONTEXT SETUP RESPONSE message to the AMF.</w:t>
      </w:r>
    </w:p>
    <w:p w14:paraId="4804C03C" w14:textId="3457907E" w:rsidR="00FF5EBC" w:rsidRDefault="005171BE" w:rsidP="005171BE">
      <w:pPr>
        <w:pStyle w:val="B1"/>
      </w:pPr>
      <w:r>
        <w:t>30.</w:t>
      </w:r>
      <w:r>
        <w:tab/>
        <w:t xml:space="preserve">The gNB-CU </w:t>
      </w:r>
      <w:r w:rsidRPr="00132D57">
        <w:rPr>
          <w:rFonts w:hint="eastAsia"/>
          <w:lang w:val="en-US"/>
        </w:rPr>
        <w:t>configures</w:t>
      </w:r>
      <w:r>
        <w:t xml:space="preserve"> additional Uu </w:t>
      </w:r>
      <w:r>
        <w:rPr>
          <w:rFonts w:hint="eastAsia"/>
          <w:lang w:eastAsia="zh-CN"/>
        </w:rPr>
        <w:t>Relay</w:t>
      </w:r>
      <w:r w:rsidRPr="0061666B">
        <w:t xml:space="preserve"> </w:t>
      </w:r>
      <w:r>
        <w:t xml:space="preserve">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494917">
        <w:rPr>
          <w:rFonts w:hint="eastAsia"/>
          <w:lang w:val="en-US"/>
        </w:rPr>
        <w:t>U2N Remote UE</w:t>
      </w:r>
      <w:r w:rsidRPr="00494917">
        <w:rPr>
          <w:lang w:val="en-US"/>
        </w:rPr>
        <w:t>’</w:t>
      </w:r>
      <w:r w:rsidRPr="00494917">
        <w:rPr>
          <w:rFonts w:hint="eastAsia"/>
          <w:lang w:val="en-US"/>
        </w:rPr>
        <w:t>s</w:t>
      </w:r>
      <w:r w:rsidRPr="00494917">
        <w:t xml:space="preserve"> </w:t>
      </w:r>
      <w:r>
        <w:t xml:space="preserve">DRBs and SRBs. Also, such step may configure the bearer mapping between </w:t>
      </w:r>
      <w:r w:rsidRPr="003A7655">
        <w:rPr>
          <w:rFonts w:hint="eastAsia"/>
          <w:lang w:val="en-US"/>
        </w:rPr>
        <w:t>U2N Remote UE</w:t>
      </w:r>
      <w:r w:rsidRPr="003A7655">
        <w:rPr>
          <w:lang w:val="en-US"/>
        </w:rPr>
        <w:t>’</w:t>
      </w:r>
      <w:r w:rsidRPr="003A7655">
        <w:rPr>
          <w:rFonts w:hint="eastAsia"/>
          <w:lang w:val="en-US"/>
        </w:rPr>
        <w:t>s</w:t>
      </w:r>
      <w:r w:rsidRPr="003A7655">
        <w:t xml:space="preserve"> </w:t>
      </w:r>
      <w:r>
        <w:t>DRB/SRB and PC5</w:t>
      </w:r>
      <w:r>
        <w:rPr>
          <w:rFonts w:hint="eastAsia"/>
          <w:lang w:val="en-US" w:eastAsia="zh-CN"/>
        </w:rPr>
        <w:t>/Uu</w:t>
      </w:r>
      <w:r w:rsidRPr="0061666B">
        <w:t xml:space="preserve"> </w:t>
      </w:r>
      <w:r>
        <w:rPr>
          <w:rFonts w:hint="eastAsia"/>
          <w:lang w:eastAsia="zh-CN"/>
        </w:rPr>
        <w:t>Relay</w:t>
      </w:r>
      <w:r>
        <w:t xml:space="preserve"> RLC channel at the U2N Relay UE.</w:t>
      </w:r>
    </w:p>
    <w:p w14:paraId="48985976" w14:textId="6D563759" w:rsidR="00841105" w:rsidRPr="00006105" w:rsidRDefault="005171BE" w:rsidP="009010F4">
      <w:pPr>
        <w:pStyle w:val="NO"/>
      </w:pPr>
      <w:r w:rsidRPr="009010F4">
        <w:t xml:space="preserve">NOTE 2: </w:t>
      </w:r>
      <w:r w:rsidRPr="00006105">
        <w:t>This step may be performed earlier</w:t>
      </w:r>
      <w:r w:rsidR="00841105" w:rsidRPr="00006105">
        <w:t>.</w:t>
      </w:r>
    </w:p>
    <w:p w14:paraId="17ACED25" w14:textId="77777777" w:rsidR="00D2177B" w:rsidRDefault="00D2177B" w:rsidP="00D2177B">
      <w:pPr>
        <w:pStyle w:val="Heading3"/>
        <w:rPr>
          <w:rFonts w:eastAsia="Malgun Gothic"/>
        </w:rPr>
      </w:pPr>
      <w:bookmarkStart w:id="2311" w:name="_CR8_19_2"/>
      <w:bookmarkStart w:id="2312" w:name="_Toc98351806"/>
      <w:bookmarkStart w:id="2313" w:name="_Toc98748104"/>
      <w:bookmarkStart w:id="2314" w:name="_Toc105704499"/>
      <w:bookmarkStart w:id="2315" w:name="_Toc106108617"/>
      <w:bookmarkStart w:id="2316" w:name="_Toc107829589"/>
      <w:bookmarkStart w:id="2317" w:name="_Toc112703348"/>
      <w:bookmarkStart w:id="2318" w:name="_Toc170728636"/>
      <w:bookmarkEnd w:id="2311"/>
      <w:r>
        <w:rPr>
          <w:rFonts w:eastAsia="Malgun Gothic"/>
        </w:rPr>
        <w:t>8.19.2</w:t>
      </w:r>
      <w:r>
        <w:rPr>
          <w:rFonts w:eastAsia="Malgun Gothic"/>
        </w:rPr>
        <w:tab/>
        <w:t>Remote UE RRC Reestablishment</w:t>
      </w:r>
      <w:bookmarkEnd w:id="2312"/>
      <w:bookmarkEnd w:id="2313"/>
      <w:bookmarkEnd w:id="2314"/>
      <w:bookmarkEnd w:id="2315"/>
      <w:bookmarkEnd w:id="2316"/>
      <w:bookmarkEnd w:id="2317"/>
      <w:bookmarkEnd w:id="2318"/>
    </w:p>
    <w:p w14:paraId="0F59F4D8"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RRC Reestablishment is shown in Figure 8.19.2-1.</w:t>
      </w:r>
    </w:p>
    <w:p w14:paraId="3F09BA90" w14:textId="77777777" w:rsidR="005171BE" w:rsidRPr="009010F4" w:rsidRDefault="005171BE" w:rsidP="005171BE">
      <w:pPr>
        <w:pStyle w:val="TH"/>
      </w:pPr>
      <w:r>
        <w:rPr>
          <w:noProof/>
        </w:rPr>
        <w:object w:dxaOrig="9240" w:dyaOrig="13840" w14:anchorId="5AE7F2C9">
          <v:shape id="_x0000_i1103" type="#_x0000_t75" alt="" style="width:457.3pt;height:688.7pt;mso-width-percent:0;mso-height-percent:0;mso-width-percent:0;mso-height-percent:0" o:ole="">
            <v:imagedata r:id="rId165" o:title=""/>
          </v:shape>
          <o:OLEObject Type="Embed" ProgID="Visio.Drawing.15" ShapeID="_x0000_i1103" DrawAspect="Content" ObjectID="_1781341700" r:id="rId166"/>
        </w:object>
      </w:r>
    </w:p>
    <w:p w14:paraId="7346F0DD" w14:textId="77777777" w:rsidR="005171BE" w:rsidRDefault="005171BE" w:rsidP="005171BE">
      <w:pPr>
        <w:pStyle w:val="TF"/>
        <w:rPr>
          <w:lang w:eastAsia="zh-CN"/>
        </w:rPr>
      </w:pPr>
      <w:bookmarkStart w:id="2319" w:name="_CRFigure8_19_21"/>
      <w:r>
        <w:rPr>
          <w:lang w:eastAsia="zh-CN"/>
        </w:rPr>
        <w:t>Figure</w:t>
      </w:r>
      <w:r>
        <w:rPr>
          <w:rFonts w:hint="eastAsia"/>
          <w:lang w:eastAsia="zh-CN"/>
        </w:rPr>
        <w:t xml:space="preserve"> </w:t>
      </w:r>
      <w:bookmarkEnd w:id="2319"/>
      <w:r>
        <w:rPr>
          <w:rFonts w:hint="eastAsia"/>
          <w:lang w:eastAsia="zh-CN"/>
        </w:rPr>
        <w:t>8</w:t>
      </w:r>
      <w:r>
        <w:rPr>
          <w:lang w:eastAsia="zh-CN"/>
        </w:rPr>
        <w:t>.19.2-</w:t>
      </w:r>
      <w:r>
        <w:rPr>
          <w:rFonts w:hint="eastAsia"/>
          <w:lang w:eastAsia="zh-CN"/>
        </w:rPr>
        <w:t>1</w:t>
      </w:r>
      <w:r>
        <w:rPr>
          <w:lang w:eastAsia="zh-CN"/>
        </w:rPr>
        <w:t>: Remote U</w:t>
      </w:r>
      <w:r>
        <w:rPr>
          <w:rFonts w:hint="eastAsia"/>
          <w:lang w:eastAsia="zh-CN"/>
        </w:rPr>
        <w:t xml:space="preserve">E </w:t>
      </w:r>
      <w:r>
        <w:rPr>
          <w:lang w:eastAsia="zh-CN"/>
        </w:rPr>
        <w:t>RRC Reestablishment</w:t>
      </w:r>
      <w:r>
        <w:rPr>
          <w:rFonts w:hint="eastAsia"/>
          <w:lang w:eastAsia="zh-CN"/>
        </w:rPr>
        <w:t xml:space="preserve"> procedure</w:t>
      </w:r>
    </w:p>
    <w:p w14:paraId="5EED1CEE" w14:textId="59CAF437" w:rsidR="00FF5EBC" w:rsidRDefault="005171BE" w:rsidP="005171BE">
      <w:pPr>
        <w:pStyle w:val="B1"/>
      </w:pPr>
      <w:r>
        <w:lastRenderedPageBreak/>
        <w:t>1.</w:t>
      </w:r>
      <w:r>
        <w:tab/>
        <w:t>The U2N Remote UE and the U2N Relay UE perform discovery procedure, and establish PC5</w:t>
      </w:r>
      <w:r>
        <w:rPr>
          <w:rFonts w:hint="eastAsia"/>
          <w:lang w:val="en-US" w:eastAsia="zh-CN"/>
        </w:rPr>
        <w:t xml:space="preserve"> </w:t>
      </w:r>
      <w:r>
        <w:t>connection using NR ProSe procedure. This step may be omitted if PC5 connection was established.</w:t>
      </w:r>
    </w:p>
    <w:p w14:paraId="6AA8BDD3" w14:textId="763E9323" w:rsidR="00FF5EBC" w:rsidRDefault="005171BE" w:rsidP="005171BE">
      <w:pPr>
        <w:pStyle w:val="B1"/>
      </w:pPr>
      <w:r>
        <w:t>2.</w:t>
      </w:r>
      <w:r>
        <w:tab/>
        <w:t xml:space="preserve">The U2N Remote UE sends an </w:t>
      </w:r>
      <w:r w:rsidRPr="00F77A91">
        <w:rPr>
          <w:i/>
        </w:rPr>
        <w:t>RRCReestablishmentRequest</w:t>
      </w:r>
      <w:r>
        <w:t xml:space="preserve"> message to the U2N Relay UE via PC5 </w:t>
      </w:r>
      <w:r>
        <w:rPr>
          <w:rFonts w:hint="eastAsia"/>
          <w:lang w:eastAsia="zh-CN"/>
        </w:rPr>
        <w:t>Relay</w:t>
      </w:r>
      <w:r>
        <w:t xml:space="preserve"> RLC Channel.</w:t>
      </w:r>
    </w:p>
    <w:p w14:paraId="62098ABD" w14:textId="77777777" w:rsidR="005171BE" w:rsidRDefault="005171BE" w:rsidP="005171BE">
      <w:pPr>
        <w:pStyle w:val="B1"/>
        <w:rPr>
          <w:lang w:eastAsia="zh-CN"/>
        </w:rPr>
      </w:pPr>
      <w:r>
        <w:rPr>
          <w:lang w:eastAsia="zh-CN"/>
        </w:rPr>
        <w:t>3~10.</w:t>
      </w:r>
      <w:r>
        <w:rPr>
          <w:lang w:eastAsia="zh-CN"/>
        </w:rPr>
        <w:tab/>
        <w:t xml:space="preserve">The gNB-CU allocates the local ID of the U2N Remote UE if the U2N Relay UE does not have it. The details of those steps </w:t>
      </w:r>
      <w:r>
        <w:t>can</w:t>
      </w:r>
      <w:r>
        <w:rPr>
          <w:lang w:eastAsia="zh-CN"/>
        </w:rPr>
        <w:t xml:space="preserve"> be referred to clause </w:t>
      </w:r>
      <w:r w:rsidRPr="00564453">
        <w:rPr>
          <w:lang w:eastAsia="zh-CN"/>
        </w:rPr>
        <w:t>8.19.1</w:t>
      </w:r>
      <w:r>
        <w:rPr>
          <w:lang w:eastAsia="zh-CN"/>
        </w:rPr>
        <w:t>.</w:t>
      </w:r>
    </w:p>
    <w:p w14:paraId="231C540C" w14:textId="77777777" w:rsidR="005171BE" w:rsidRDefault="005171BE" w:rsidP="005171BE">
      <w:pPr>
        <w:pStyle w:val="B1"/>
      </w:pPr>
      <w:r>
        <w:t>11.</w:t>
      </w:r>
      <w:r>
        <w:tab/>
        <w:t xml:space="preserve">After receiving the local ID of the U2N Remote UE, the U2N Relay UE sends the </w:t>
      </w:r>
      <w:r>
        <w:rPr>
          <w:i/>
        </w:rPr>
        <w:t xml:space="preserve">RRCReestablishmentRequest </w:t>
      </w:r>
      <w:r>
        <w:t>message of the U2N Remote UE to gNB-DU.</w:t>
      </w:r>
    </w:p>
    <w:p w14:paraId="10D10C9B" w14:textId="599FABD6" w:rsidR="005171BE" w:rsidRDefault="005171BE" w:rsidP="005171BE">
      <w:pPr>
        <w:pStyle w:val="B1"/>
      </w:pPr>
      <w:r>
        <w:t>12.</w:t>
      </w:r>
      <w:r>
        <w:tab/>
        <w:t xml:space="preserve">The gNB-DU </w:t>
      </w:r>
      <w:r w:rsidRPr="007E62BE">
        <w:rPr>
          <w:rFonts w:hint="eastAsia"/>
          <w:lang w:val="en-US"/>
        </w:rPr>
        <w:t>allocates a C-RNTI and a gNB-DU UE F1AP ID for the U2N Remote UE and</w:t>
      </w:r>
      <w:r w:rsidRPr="007E62BE">
        <w:t xml:space="preserve"> </w:t>
      </w:r>
      <w:r>
        <w:t xml:space="preserve">sends the INITIAL UL RRC MESSAGE TRANSFER message to gNB-CU by encapsulating the </w:t>
      </w:r>
      <w:r>
        <w:rPr>
          <w:i/>
        </w:rPr>
        <w:t>RRCReestablishmentRequest</w:t>
      </w:r>
      <w:r>
        <w:t xml:space="preserve"> message of the U2N Remote UE. </w:t>
      </w:r>
      <w:r w:rsidRPr="00176181">
        <w:rPr>
          <w:rFonts w:hint="eastAsia"/>
          <w:lang w:val="en-US"/>
        </w:rPr>
        <w:t>In addition, the local ID of the U2N Remote UE,</w:t>
      </w:r>
      <w:r w:rsidRPr="00176181">
        <w:rPr>
          <w:lang w:val="en-US"/>
        </w:rPr>
        <w:t xml:space="preserve"> the gNB-DU UE F1AP ID of</w:t>
      </w:r>
      <w:r w:rsidRPr="00176181">
        <w:rPr>
          <w:rFonts w:hint="eastAsia"/>
          <w:lang w:val="en-US"/>
        </w:rPr>
        <w:t xml:space="preserve"> the U2N</w:t>
      </w:r>
      <w:r w:rsidRPr="00176181">
        <w:rPr>
          <w:lang w:val="en-US"/>
        </w:rPr>
        <w:t xml:space="preserve"> </w:t>
      </w:r>
      <w:r w:rsidRPr="00176181">
        <w:rPr>
          <w:rFonts w:hint="eastAsia"/>
          <w:lang w:val="en-US"/>
        </w:rPr>
        <w:t>R</w:t>
      </w:r>
      <w:r w:rsidRPr="00176181">
        <w:rPr>
          <w:lang w:val="en-US"/>
        </w:rPr>
        <w:t>elay UE</w:t>
      </w:r>
      <w:r w:rsidRPr="00176181">
        <w:rPr>
          <w:rFonts w:hint="eastAsia"/>
          <w:lang w:val="en-US"/>
        </w:rPr>
        <w:t xml:space="preserve"> and the </w:t>
      </w:r>
      <w:r w:rsidRPr="008D21B3">
        <w:rPr>
          <w:lang w:val="en-US" w:eastAsia="zh-CN"/>
        </w:rPr>
        <w:t>sidelink configuration</w:t>
      </w:r>
      <w:r w:rsidRPr="00176181">
        <w:rPr>
          <w:rFonts w:hint="eastAsia"/>
          <w:lang w:val="en-US"/>
        </w:rPr>
        <w:t xml:space="preserve"> container </w:t>
      </w:r>
      <w:r w:rsidRPr="00176181">
        <w:rPr>
          <w:lang w:val="en-US"/>
        </w:rPr>
        <w:t>f</w:t>
      </w:r>
      <w:r w:rsidRPr="00176181">
        <w:rPr>
          <w:rFonts w:hint="eastAsia"/>
          <w:lang w:val="en-US"/>
        </w:rPr>
        <w:t>or at least the</w:t>
      </w:r>
      <w:r w:rsidRPr="00176181">
        <w:rPr>
          <w:lang w:val="en-US"/>
        </w:rPr>
        <w:t xml:space="preserve"> PC5 </w:t>
      </w:r>
      <w:r>
        <w:rPr>
          <w:rFonts w:hint="eastAsia"/>
          <w:lang w:eastAsia="zh-CN"/>
        </w:rPr>
        <w:t>Relay</w:t>
      </w:r>
      <w:r w:rsidRPr="005B36C8">
        <w:t xml:space="preserve"> </w:t>
      </w:r>
      <w:r w:rsidRPr="00176181">
        <w:rPr>
          <w:lang w:val="en-US"/>
        </w:rPr>
        <w:t>RLC channel</w:t>
      </w:r>
      <w:r w:rsidRPr="00176181">
        <w:rPr>
          <w:rFonts w:hint="eastAsia"/>
          <w:lang w:val="en-US"/>
        </w:rPr>
        <w:t xml:space="preserve"> configuration</w:t>
      </w:r>
      <w:r w:rsidRPr="00176181">
        <w:rPr>
          <w:lang w:val="en-US"/>
        </w:rPr>
        <w:t xml:space="preserve"> for</w:t>
      </w:r>
      <w:r w:rsidRPr="00176181">
        <w:rPr>
          <w:rFonts w:hint="eastAsia"/>
          <w:lang w:val="en-US"/>
        </w:rPr>
        <w:t xml:space="preserve"> relaying of U2N</w:t>
      </w:r>
      <w:r w:rsidRPr="00176181">
        <w:rPr>
          <w:lang w:val="en-US"/>
        </w:rPr>
        <w:t xml:space="preserve"> Remote UE’s SRB1</w:t>
      </w:r>
      <w:r w:rsidRPr="00176181">
        <w:rPr>
          <w:rFonts w:hint="eastAsia"/>
          <w:lang w:val="en-US"/>
        </w:rPr>
        <w:t xml:space="preserve"> are included in the </w:t>
      </w:r>
      <w:r w:rsidRPr="00176181">
        <w:t>INITIAL UL RRC MESSAGE TRANSFER message</w:t>
      </w:r>
      <w:r w:rsidRPr="00176181">
        <w:rPr>
          <w:rFonts w:hint="eastAsia"/>
          <w:lang w:val="en-US"/>
        </w:rPr>
        <w:t>.</w:t>
      </w:r>
    </w:p>
    <w:p w14:paraId="7740CF2B" w14:textId="7AC1BE7C" w:rsidR="00FF5EBC" w:rsidRDefault="005171BE" w:rsidP="005171BE">
      <w:pPr>
        <w:pStyle w:val="B1"/>
        <w:rPr>
          <w:lang w:val="en-US" w:eastAsia="zh-CN"/>
        </w:rPr>
      </w:pPr>
      <w:r>
        <w:t>13.</w:t>
      </w:r>
      <w:r>
        <w:tab/>
        <w:t xml:space="preserve">The gNB-CU </w:t>
      </w:r>
      <w:r w:rsidRPr="00EA5A73">
        <w:rPr>
          <w:rFonts w:hint="eastAsia"/>
          <w:lang w:val="en-US"/>
        </w:rPr>
        <w:t>configures the</w:t>
      </w:r>
      <w:r>
        <w:t xml:space="preserve"> U2N Relay UE </w:t>
      </w:r>
      <w:r w:rsidRPr="00A61735">
        <w:rPr>
          <w:rFonts w:hint="eastAsia"/>
          <w:lang w:val="en-US"/>
        </w:rPr>
        <w:t>with</w:t>
      </w:r>
      <w:r w:rsidRPr="00A61735">
        <w:t xml:space="preserve"> </w:t>
      </w:r>
      <w:r w:rsidRPr="00A61735">
        <w:rPr>
          <w:rFonts w:hint="eastAsia"/>
          <w:lang w:val="en-US"/>
        </w:rPr>
        <w:t xml:space="preserve">PC5 </w:t>
      </w:r>
      <w:r>
        <w:rPr>
          <w:rFonts w:hint="eastAsia"/>
          <w:lang w:eastAsia="zh-CN"/>
        </w:rPr>
        <w:t>Relay</w:t>
      </w:r>
      <w:r w:rsidRPr="00A61735">
        <w:rPr>
          <w:rFonts w:hint="eastAsia"/>
          <w:lang w:val="en-US"/>
        </w:rPr>
        <w:t xml:space="preserve"> RLC channel, Uu </w:t>
      </w:r>
      <w:r>
        <w:rPr>
          <w:rFonts w:hint="eastAsia"/>
          <w:lang w:eastAsia="zh-CN"/>
        </w:rPr>
        <w:t xml:space="preserve">Relay </w:t>
      </w:r>
      <w:r w:rsidRPr="00A61735">
        <w:rPr>
          <w:rFonts w:hint="eastAsia"/>
          <w:lang w:val="en-US"/>
        </w:rPr>
        <w:t>RLC</w:t>
      </w:r>
      <w:r>
        <w:t xml:space="preserve"> channel </w:t>
      </w:r>
      <w:r w:rsidRPr="005A4509">
        <w:rPr>
          <w:rFonts w:hint="eastAsia"/>
          <w:lang w:val="en-US"/>
        </w:rPr>
        <w:t>and bearer mapping for relaying of U2N Remote UE</w:t>
      </w:r>
      <w:r w:rsidRPr="005A4509">
        <w:rPr>
          <w:lang w:val="en-US"/>
        </w:rPr>
        <w:t>’</w:t>
      </w:r>
      <w:r w:rsidRPr="005A4509">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t xml:space="preserve"> 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w:t>
      </w:r>
      <w:r>
        <w:rPr>
          <w:lang w:val="en-US" w:eastAsia="zh-CN"/>
        </w:rPr>
        <w:t xml:space="preserve">a </w:t>
      </w:r>
      <w:r>
        <w:rPr>
          <w:rFonts w:hint="eastAsia"/>
          <w:lang w:val="en-US" w:eastAsia="zh-CN"/>
        </w:rPr>
        <w:t>Uu</w:t>
      </w:r>
      <w:r w:rsidRPr="005B36C8">
        <w:rPr>
          <w:rFonts w:hint="eastAsia"/>
          <w:lang w:eastAsia="zh-CN"/>
        </w:rPr>
        <w:t xml:space="preserve"> </w:t>
      </w:r>
      <w:r>
        <w:rPr>
          <w:rFonts w:hint="eastAsia"/>
          <w:lang w:eastAsia="zh-CN"/>
        </w:rPr>
        <w:t>Relay</w:t>
      </w:r>
      <w:r>
        <w:rPr>
          <w:rFonts w:hint="eastAsia"/>
          <w:lang w:val="en-US" w:eastAsia="zh-CN"/>
        </w:rPr>
        <w:t xml:space="preserve"> RLC channel for relaying of </w:t>
      </w:r>
      <w:r>
        <w:rPr>
          <w:lang w:val="en-US" w:eastAsia="zh-CN"/>
        </w:rPr>
        <w:t xml:space="preserve">U2N Remote UE’s </w:t>
      </w:r>
      <w:r>
        <w:rPr>
          <w:rFonts w:hint="eastAsia"/>
          <w:lang w:val="en-US" w:eastAsia="zh-CN"/>
        </w:rPr>
        <w:t xml:space="preserve">SRB1 </w:t>
      </w:r>
      <w:r>
        <w:rPr>
          <w:rFonts w:hint="eastAsia"/>
          <w:lang w:eastAsia="zh-CN"/>
        </w:rPr>
        <w:t>over Uu</w:t>
      </w:r>
      <w:r>
        <w:rPr>
          <w:rFonts w:hint="eastAsia"/>
          <w:lang w:val="en-US" w:eastAsia="zh-CN"/>
        </w:rPr>
        <w:t>.</w:t>
      </w:r>
    </w:p>
    <w:p w14:paraId="4A9DF31B" w14:textId="77777777" w:rsidR="005171BE" w:rsidRPr="00006105" w:rsidRDefault="005171BE" w:rsidP="009010F4">
      <w:pPr>
        <w:pStyle w:val="NO"/>
      </w:pPr>
      <w:r w:rsidRPr="009010F4">
        <w:t xml:space="preserve">NOTE 1: </w:t>
      </w:r>
      <w:r w:rsidRPr="00006105">
        <w:t>This step may be performed earlier, e.g., via steps 5~8.</w:t>
      </w:r>
    </w:p>
    <w:p w14:paraId="28842681" w14:textId="77777777" w:rsidR="005171BE" w:rsidRDefault="005171BE" w:rsidP="005171BE">
      <w:pPr>
        <w:pStyle w:val="B1"/>
      </w:pPr>
      <w:r>
        <w:t>14~23.</w:t>
      </w:r>
      <w:r>
        <w:tab/>
        <w:t xml:space="preserve">The details of those steps can be referred to Steps 5~14 in </w:t>
      </w:r>
      <w:r>
        <w:rPr>
          <w:lang w:eastAsia="zh-CN"/>
        </w:rPr>
        <w:t>clause</w:t>
      </w:r>
      <w:r>
        <w:t xml:space="preserve"> 8.7. For L2 U2N relay, the RRC message(s) </w:t>
      </w:r>
      <w:r w:rsidRPr="00946556">
        <w:rPr>
          <w:lang w:val="en-US"/>
        </w:rPr>
        <w:t>between</w:t>
      </w:r>
      <w:r>
        <w:t xml:space="preserve"> the U2N Remote UE and the gNB-DU are relayed via the U2N Relay UE; Steps 18~19 may additionally perform the configurations of PC5 </w:t>
      </w:r>
      <w:r>
        <w:rPr>
          <w:rFonts w:hint="eastAsia"/>
          <w:lang w:eastAsia="zh-CN"/>
        </w:rPr>
        <w:t>Relay</w:t>
      </w:r>
      <w:r w:rsidRPr="005B36C8">
        <w:t xml:space="preserve"> </w:t>
      </w:r>
      <w:r>
        <w:t xml:space="preserve">RLC channel(s) </w:t>
      </w:r>
      <w:r w:rsidRPr="00727651">
        <w:rPr>
          <w:rFonts w:hint="eastAsia"/>
          <w:lang w:val="en-US"/>
        </w:rPr>
        <w:t>for relaying of U2N Remote UE</w:t>
      </w:r>
      <w:r w:rsidRPr="00727651">
        <w:rPr>
          <w:lang w:val="en-US"/>
        </w:rPr>
        <w:t>’</w:t>
      </w:r>
      <w:r w:rsidRPr="00727651">
        <w:rPr>
          <w:rFonts w:hint="eastAsia"/>
          <w:lang w:val="en-US"/>
        </w:rPr>
        <w:t xml:space="preserve">s </w:t>
      </w:r>
      <w:r>
        <w:rPr>
          <w:rFonts w:hint="eastAsia"/>
          <w:lang w:val="en-US" w:eastAsia="zh-CN"/>
        </w:rPr>
        <w:t xml:space="preserve">SRB1, </w:t>
      </w:r>
      <w:r w:rsidRPr="00727651">
        <w:rPr>
          <w:rFonts w:hint="eastAsia"/>
          <w:lang w:val="en-US"/>
        </w:rPr>
        <w:t>SRB2 and DRBs.</w:t>
      </w:r>
    </w:p>
    <w:p w14:paraId="3B406A02" w14:textId="5487672F" w:rsidR="00FF5EBC" w:rsidRDefault="005171BE" w:rsidP="005171BE">
      <w:pPr>
        <w:pStyle w:val="B1"/>
      </w:pPr>
      <w:r>
        <w:t>24.</w:t>
      </w:r>
      <w:r>
        <w:tab/>
        <w:t xml:space="preserve">The gNB-CU </w:t>
      </w:r>
      <w:r w:rsidRPr="002072D1">
        <w:rPr>
          <w:rFonts w:hint="eastAsia"/>
          <w:lang w:val="en-US"/>
        </w:rPr>
        <w:t>configures</w:t>
      </w:r>
      <w:r w:rsidRPr="002072D1">
        <w:t xml:space="preserve"> </w:t>
      </w:r>
      <w:r>
        <w:t>additional Uu</w:t>
      </w:r>
      <w:r w:rsidRPr="005B36C8">
        <w:rPr>
          <w:rFonts w:hint="eastAsia"/>
          <w:lang w:eastAsia="zh-CN"/>
        </w:rPr>
        <w:t xml:space="preserve"> </w:t>
      </w:r>
      <w:r>
        <w:rPr>
          <w:rFonts w:hint="eastAsia"/>
          <w:lang w:eastAsia="zh-CN"/>
        </w:rPr>
        <w:t>Relay</w:t>
      </w:r>
      <w:r>
        <w:t xml:space="preserve"> 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A2687C">
        <w:rPr>
          <w:rFonts w:hint="eastAsia"/>
          <w:lang w:val="en-US"/>
        </w:rPr>
        <w:t>U2N Remote UE</w:t>
      </w:r>
      <w:r w:rsidRPr="00A2687C">
        <w:rPr>
          <w:lang w:val="en-US"/>
        </w:rPr>
        <w:t>’</w:t>
      </w:r>
      <w:r w:rsidRPr="00A2687C">
        <w:rPr>
          <w:rFonts w:hint="eastAsia"/>
          <w:lang w:val="en-US"/>
        </w:rPr>
        <w:t>s</w:t>
      </w:r>
      <w:r w:rsidRPr="00A2687C">
        <w:t xml:space="preserve"> </w:t>
      </w:r>
      <w:r>
        <w:t xml:space="preserve">DRBs and SRBs. Also, such step may configure the </w:t>
      </w:r>
      <w:r w:rsidRPr="00DD0659">
        <w:rPr>
          <w:rFonts w:hint="eastAsia"/>
          <w:lang w:val="en-US"/>
        </w:rPr>
        <w:t>bearer</w:t>
      </w:r>
      <w:r w:rsidRPr="00DD0659">
        <w:t xml:space="preserve"> </w:t>
      </w:r>
      <w:r>
        <w:t xml:space="preserve">mapping between </w:t>
      </w:r>
      <w:r w:rsidRPr="00985D7F">
        <w:rPr>
          <w:rFonts w:hint="eastAsia"/>
          <w:lang w:val="en-US"/>
        </w:rPr>
        <w:t>U2N Remote UE</w:t>
      </w:r>
      <w:r w:rsidRPr="00985D7F">
        <w:rPr>
          <w:lang w:val="en-US"/>
        </w:rPr>
        <w:t>’</w:t>
      </w:r>
      <w:r w:rsidRPr="00985D7F">
        <w:rPr>
          <w:rFonts w:hint="eastAsia"/>
          <w:lang w:val="en-US"/>
        </w:rPr>
        <w:t>s</w:t>
      </w:r>
      <w:r w:rsidRPr="00985D7F">
        <w:t xml:space="preserve"> </w:t>
      </w:r>
      <w:r>
        <w:t>DRB/SRB and PC5</w:t>
      </w:r>
      <w:r>
        <w:rPr>
          <w:rFonts w:hint="eastAsia"/>
          <w:lang w:val="en-US" w:eastAsia="zh-CN"/>
        </w:rPr>
        <w:t>/Uu</w:t>
      </w:r>
      <w:r w:rsidRPr="005B36C8">
        <w:rPr>
          <w:rFonts w:hint="eastAsia"/>
          <w:lang w:eastAsia="zh-CN"/>
        </w:rPr>
        <w:t xml:space="preserve"> </w:t>
      </w:r>
      <w:r>
        <w:rPr>
          <w:rFonts w:hint="eastAsia"/>
          <w:lang w:eastAsia="zh-CN"/>
        </w:rPr>
        <w:t>Relay</w:t>
      </w:r>
      <w:r>
        <w:t xml:space="preserve"> RLC channel at the U2N Relay UE.</w:t>
      </w:r>
    </w:p>
    <w:p w14:paraId="060AEFE4" w14:textId="75DE3E2C" w:rsidR="008D351E" w:rsidRPr="00006105" w:rsidRDefault="005171BE" w:rsidP="009010F4">
      <w:pPr>
        <w:pStyle w:val="NO"/>
      </w:pPr>
      <w:r w:rsidRPr="00006105">
        <w:t>NOTE 2: This step may be performed earlier</w:t>
      </w:r>
      <w:r w:rsidR="008D351E" w:rsidRPr="00006105">
        <w:t>.</w:t>
      </w:r>
    </w:p>
    <w:p w14:paraId="6CA1B1E7" w14:textId="77777777" w:rsidR="00D2177B" w:rsidRDefault="00D2177B" w:rsidP="00D2177B">
      <w:pPr>
        <w:pStyle w:val="Heading3"/>
        <w:rPr>
          <w:rFonts w:eastAsia="Malgun Gothic"/>
        </w:rPr>
      </w:pPr>
      <w:bookmarkStart w:id="2320" w:name="_CR8_19_3"/>
      <w:bookmarkStart w:id="2321" w:name="_Toc98351807"/>
      <w:bookmarkStart w:id="2322" w:name="_Toc98748105"/>
      <w:bookmarkStart w:id="2323" w:name="_Toc105704500"/>
      <w:bookmarkStart w:id="2324" w:name="_Toc106108618"/>
      <w:bookmarkStart w:id="2325" w:name="_Toc107829590"/>
      <w:bookmarkStart w:id="2326" w:name="_Toc112703349"/>
      <w:bookmarkStart w:id="2327" w:name="_Toc170728637"/>
      <w:bookmarkEnd w:id="2320"/>
      <w:r>
        <w:rPr>
          <w:rFonts w:eastAsia="Malgun Gothic"/>
        </w:rPr>
        <w:t>8.</w:t>
      </w:r>
      <w:r w:rsidR="00841105">
        <w:rPr>
          <w:rFonts w:eastAsia="Malgun Gothic"/>
        </w:rPr>
        <w:t>19</w:t>
      </w:r>
      <w:r>
        <w:rPr>
          <w:rFonts w:eastAsia="Malgun Gothic"/>
        </w:rPr>
        <w:t>.3</w:t>
      </w:r>
      <w:r>
        <w:rPr>
          <w:rFonts w:eastAsia="Malgun Gothic"/>
        </w:rPr>
        <w:tab/>
        <w:t>Remote UE RRC Inactive to other states</w:t>
      </w:r>
      <w:bookmarkEnd w:id="2321"/>
      <w:bookmarkEnd w:id="2322"/>
      <w:bookmarkEnd w:id="2323"/>
      <w:bookmarkEnd w:id="2324"/>
      <w:bookmarkEnd w:id="2325"/>
      <w:bookmarkEnd w:id="2326"/>
      <w:bookmarkEnd w:id="2327"/>
    </w:p>
    <w:p w14:paraId="4B8107EA" w14:textId="77777777" w:rsidR="005171BE" w:rsidRDefault="005171BE" w:rsidP="005171BE">
      <w:r>
        <w:t>The signalling flo</w:t>
      </w:r>
      <w:r>
        <w:rPr>
          <w:szCs w:val="24"/>
          <w:lang w:val="en-US"/>
        </w:rPr>
        <w:t xml:space="preserve">w </w:t>
      </w:r>
      <w:r w:rsidRPr="00BA11EA">
        <w:t>for</w:t>
      </w:r>
      <w:r>
        <w:rPr>
          <w:szCs w:val="24"/>
          <w:lang w:val="en-US"/>
        </w:rPr>
        <w:t xml:space="preserve"> </w:t>
      </w:r>
      <w:r>
        <w:rPr>
          <w:rFonts w:hint="eastAsia"/>
          <w:szCs w:val="24"/>
          <w:lang w:val="en-US"/>
        </w:rPr>
        <w:t>R</w:t>
      </w:r>
      <w:r w:rsidRPr="0061666B">
        <w:rPr>
          <w:szCs w:val="24"/>
          <w:lang w:val="en-US"/>
        </w:rPr>
        <w:t xml:space="preserve">emote </w:t>
      </w:r>
      <w:r>
        <w:t>UE from RRC Inactive to other states is shown in Figure 8.19.3-1.</w:t>
      </w:r>
    </w:p>
    <w:p w14:paraId="5A1BAAE7" w14:textId="77777777" w:rsidR="005171BE" w:rsidRPr="009010F4" w:rsidRDefault="005171BE" w:rsidP="005171BE">
      <w:pPr>
        <w:pStyle w:val="TH"/>
      </w:pPr>
      <w:r>
        <w:rPr>
          <w:noProof/>
        </w:rPr>
        <w:object w:dxaOrig="9238" w:dyaOrig="11218" w14:anchorId="30F1E8E9">
          <v:shape id="_x0000_i1104" type="#_x0000_t75" alt="" style="width:462pt;height:561pt;mso-width-percent:0;mso-height-percent:0;mso-width-percent:0;mso-height-percent:0" o:ole="">
            <v:imagedata r:id="rId167" o:title=""/>
          </v:shape>
          <o:OLEObject Type="Embed" ProgID="Visio.Drawing.15" ShapeID="_x0000_i1104" DrawAspect="Content" ObjectID="_1781341701" r:id="rId168"/>
        </w:object>
      </w:r>
    </w:p>
    <w:p w14:paraId="72783DA7" w14:textId="77777777" w:rsidR="005171BE" w:rsidRDefault="005171BE" w:rsidP="005171BE">
      <w:pPr>
        <w:pStyle w:val="TF"/>
        <w:rPr>
          <w:lang w:eastAsia="zh-CN"/>
        </w:rPr>
      </w:pPr>
      <w:bookmarkStart w:id="2328" w:name="_CRFigure8_19_31"/>
      <w:r>
        <w:rPr>
          <w:lang w:eastAsia="zh-CN"/>
        </w:rPr>
        <w:t>Figure</w:t>
      </w:r>
      <w:r>
        <w:rPr>
          <w:rFonts w:hint="eastAsia"/>
          <w:lang w:eastAsia="zh-CN"/>
        </w:rPr>
        <w:t xml:space="preserve"> </w:t>
      </w:r>
      <w:bookmarkEnd w:id="2328"/>
      <w:r>
        <w:rPr>
          <w:rFonts w:hint="eastAsia"/>
          <w:lang w:eastAsia="zh-CN"/>
        </w:rPr>
        <w:t>8</w:t>
      </w:r>
      <w:r>
        <w:rPr>
          <w:lang w:eastAsia="zh-CN"/>
        </w:rPr>
        <w:t>.19.3-</w:t>
      </w:r>
      <w:r>
        <w:rPr>
          <w:rFonts w:hint="eastAsia"/>
          <w:lang w:eastAsia="zh-CN"/>
        </w:rPr>
        <w:t>1</w:t>
      </w:r>
      <w:r>
        <w:rPr>
          <w:lang w:eastAsia="zh-CN"/>
        </w:rPr>
        <w:t>: Remote U</w:t>
      </w:r>
      <w:r>
        <w:rPr>
          <w:rFonts w:hint="eastAsia"/>
          <w:lang w:eastAsia="zh-CN"/>
        </w:rPr>
        <w:t xml:space="preserve">E </w:t>
      </w:r>
      <w:r>
        <w:rPr>
          <w:lang w:eastAsia="zh-CN"/>
        </w:rPr>
        <w:t>RRC Resume</w:t>
      </w:r>
      <w:r>
        <w:rPr>
          <w:rFonts w:hint="eastAsia"/>
          <w:lang w:eastAsia="zh-CN"/>
        </w:rPr>
        <w:t xml:space="preserve"> procedure</w:t>
      </w:r>
    </w:p>
    <w:p w14:paraId="14F057D0" w14:textId="14CD47F9" w:rsidR="00FF5EBC" w:rsidRDefault="005171BE" w:rsidP="005171BE">
      <w:pPr>
        <w:pStyle w:val="B1"/>
      </w:pPr>
      <w:r>
        <w:t>1.</w:t>
      </w:r>
      <w:r>
        <w:tab/>
        <w:t>The U2N Remote UE and the U2N Relay UE perform discovery procedure, and establish PC5 connection using NR ProSe procedure. This step may be omitted if PC5 connection was established.</w:t>
      </w:r>
    </w:p>
    <w:p w14:paraId="7E29F4F7" w14:textId="47DAD0AA" w:rsidR="00FF5EBC" w:rsidRDefault="005171BE" w:rsidP="005171BE">
      <w:pPr>
        <w:pStyle w:val="B1"/>
      </w:pPr>
      <w:r>
        <w:t>2.</w:t>
      </w:r>
      <w:r>
        <w:tab/>
        <w:t xml:space="preserve">The U2N Remote UE sends an </w:t>
      </w:r>
      <w:r>
        <w:rPr>
          <w:i/>
        </w:rPr>
        <w:t>RRCResumeRequest</w:t>
      </w:r>
      <w:r>
        <w:t xml:space="preserve"> message to the U2N Relay UE via PC5 RLC </w:t>
      </w:r>
      <w:r>
        <w:rPr>
          <w:rFonts w:hint="eastAsia"/>
          <w:lang w:eastAsia="zh-CN"/>
        </w:rPr>
        <w:t xml:space="preserve">Relay </w:t>
      </w:r>
      <w:r>
        <w:t>Channel.</w:t>
      </w:r>
    </w:p>
    <w:p w14:paraId="5E11F6AC" w14:textId="77777777" w:rsidR="005171BE" w:rsidRDefault="005171BE" w:rsidP="005171BE">
      <w:pPr>
        <w:pStyle w:val="B1"/>
        <w:rPr>
          <w:lang w:eastAsia="zh-CN"/>
        </w:rPr>
      </w:pPr>
      <w:r>
        <w:rPr>
          <w:lang w:eastAsia="zh-CN"/>
        </w:rPr>
        <w:t>3~10.</w:t>
      </w:r>
      <w:r>
        <w:rPr>
          <w:lang w:eastAsia="zh-CN"/>
        </w:rPr>
        <w:tab/>
        <w:t xml:space="preserve">The </w:t>
      </w:r>
      <w:r>
        <w:t>gNB</w:t>
      </w:r>
      <w:r>
        <w:rPr>
          <w:lang w:eastAsia="zh-CN"/>
        </w:rPr>
        <w:t xml:space="preserve">-CU allocates the local ID of the U2N Remote UE if the U2N Relay UE does not have it. The details of those steps can be </w:t>
      </w:r>
      <w:r>
        <w:t>referred</w:t>
      </w:r>
      <w:r>
        <w:rPr>
          <w:lang w:eastAsia="zh-CN"/>
        </w:rPr>
        <w:t xml:space="preserve"> to clause </w:t>
      </w:r>
      <w:r w:rsidRPr="00564453">
        <w:rPr>
          <w:lang w:eastAsia="zh-CN"/>
        </w:rPr>
        <w:t>8.19.1</w:t>
      </w:r>
      <w:r>
        <w:rPr>
          <w:lang w:eastAsia="zh-CN"/>
        </w:rPr>
        <w:t>.</w:t>
      </w:r>
    </w:p>
    <w:p w14:paraId="7231170C" w14:textId="77777777" w:rsidR="005171BE" w:rsidRDefault="005171BE" w:rsidP="005171BE">
      <w:pPr>
        <w:pStyle w:val="B1"/>
      </w:pPr>
      <w:r>
        <w:t>11.</w:t>
      </w:r>
      <w:r>
        <w:tab/>
        <w:t xml:space="preserve">After receiving the local ID of the U2N Remote UE, the U2N Relay UE sends the </w:t>
      </w:r>
      <w:r>
        <w:rPr>
          <w:i/>
        </w:rPr>
        <w:t xml:space="preserve">RRCResumeRequest </w:t>
      </w:r>
      <w:r>
        <w:t>message of the U2N Remote UE to gNB-DU.</w:t>
      </w:r>
    </w:p>
    <w:p w14:paraId="7BCE6CEB" w14:textId="3083DFDA" w:rsidR="0041481B" w:rsidRDefault="0041481B" w:rsidP="0041481B">
      <w:pPr>
        <w:pStyle w:val="B1"/>
      </w:pPr>
      <w:r>
        <w:lastRenderedPageBreak/>
        <w:t>12.</w:t>
      </w:r>
      <w:r>
        <w:tab/>
        <w:t xml:space="preserve">The gNB-DU </w:t>
      </w:r>
      <w:r>
        <w:rPr>
          <w:rFonts w:hint="eastAsia"/>
          <w:lang w:val="en-US"/>
        </w:rPr>
        <w:t>allocates a C-RNTI and a gNB-DU UE F1AP ID for the U2N Remote UE and</w:t>
      </w:r>
      <w:r>
        <w:t xml:space="preserve"> sends the INITIAL UL RRC MESSAGE TRANSFER message to gNB-CU by encapsulating the </w:t>
      </w:r>
      <w:r>
        <w:rPr>
          <w:i/>
        </w:rPr>
        <w:t>RRCResumeRequest</w:t>
      </w:r>
      <w:r>
        <w:t xml:space="preserve"> message of the U2N Remote UE. </w:t>
      </w:r>
      <w:r>
        <w:rPr>
          <w:rFonts w:hint="eastAsia"/>
          <w:lang w:val="en-US"/>
        </w:rPr>
        <w:t>In addition, the local ID of the U2N Remote UE,</w:t>
      </w:r>
      <w:r>
        <w:rPr>
          <w:lang w:val="en-US"/>
        </w:rPr>
        <w:t xml:space="preserve"> the gNB-DU UE F1AP ID of</w:t>
      </w:r>
      <w:r>
        <w:rPr>
          <w:rFonts w:hint="eastAsia"/>
          <w:lang w:val="en-US"/>
        </w:rPr>
        <w:t xml:space="preserve"> the U2N</w:t>
      </w:r>
      <w:r>
        <w:rPr>
          <w:lang w:val="en-US"/>
        </w:rPr>
        <w:t xml:space="preserve"> </w:t>
      </w:r>
      <w:r>
        <w:rPr>
          <w:rFonts w:hint="eastAsia"/>
          <w:lang w:val="en-US"/>
        </w:rPr>
        <w:t>R</w:t>
      </w:r>
      <w:r>
        <w:rPr>
          <w:lang w:val="en-US"/>
        </w:rPr>
        <w:t>elay UE</w:t>
      </w:r>
      <w:r>
        <w:rPr>
          <w:rFonts w:hint="eastAsia"/>
          <w:lang w:val="en-US"/>
        </w:rPr>
        <w:t xml:space="preserve"> and the </w:t>
      </w:r>
      <w:r>
        <w:rPr>
          <w:lang w:val="en-US" w:eastAsia="zh-CN"/>
        </w:rPr>
        <w:t>sidelink configuration</w:t>
      </w:r>
      <w:r>
        <w:rPr>
          <w:rFonts w:hint="eastAsia"/>
          <w:lang w:val="en-US"/>
        </w:rPr>
        <w:t xml:space="preserve"> container </w:t>
      </w:r>
      <w:r>
        <w:rPr>
          <w:lang w:val="en-US"/>
        </w:rPr>
        <w:t>f</w:t>
      </w:r>
      <w:r>
        <w:rPr>
          <w:rFonts w:hint="eastAsia"/>
          <w:lang w:val="en-US"/>
        </w:rPr>
        <w:t>or at least the</w:t>
      </w:r>
      <w:r>
        <w:rPr>
          <w:lang w:val="en-US"/>
        </w:rPr>
        <w:t xml:space="preserve"> PC5 </w:t>
      </w:r>
      <w:r>
        <w:rPr>
          <w:rFonts w:hint="eastAsia"/>
          <w:lang w:eastAsia="zh-CN"/>
        </w:rPr>
        <w:t>Relay</w:t>
      </w:r>
      <w:r>
        <w:t xml:space="preserve"> </w:t>
      </w:r>
      <w:r>
        <w:rPr>
          <w:lang w:val="en-US"/>
        </w:rPr>
        <w:t>RLC channel</w:t>
      </w:r>
      <w:r>
        <w:rPr>
          <w:rFonts w:hint="eastAsia"/>
          <w:lang w:val="en-US"/>
        </w:rPr>
        <w:t xml:space="preserve"> configuration</w:t>
      </w:r>
      <w:r>
        <w:rPr>
          <w:lang w:val="en-US"/>
        </w:rPr>
        <w:t xml:space="preserve"> for</w:t>
      </w:r>
      <w:r>
        <w:rPr>
          <w:rFonts w:hint="eastAsia"/>
          <w:lang w:val="en-US"/>
        </w:rPr>
        <w:t xml:space="preserve"> relaying of U2N</w:t>
      </w:r>
      <w:r>
        <w:rPr>
          <w:lang w:val="en-US"/>
        </w:rPr>
        <w:t xml:space="preserve"> Remote UE’s SRB1</w:t>
      </w:r>
      <w:r>
        <w:rPr>
          <w:rFonts w:hint="eastAsia"/>
          <w:lang w:val="en-US"/>
        </w:rPr>
        <w:t xml:space="preserve"> are included in the </w:t>
      </w:r>
      <w:r>
        <w:t>INITIAL UL RRC MESSAGE TRANSFER message</w:t>
      </w:r>
      <w:r>
        <w:rPr>
          <w:rFonts w:hint="eastAsia"/>
          <w:lang w:val="en-US"/>
        </w:rPr>
        <w:t>.</w:t>
      </w:r>
    </w:p>
    <w:p w14:paraId="7A36EBB1" w14:textId="0ED08679" w:rsidR="00FF5EBC" w:rsidRDefault="005171BE" w:rsidP="005171BE">
      <w:pPr>
        <w:pStyle w:val="B1"/>
      </w:pPr>
      <w:r>
        <w:t>13.</w:t>
      </w:r>
      <w:r>
        <w:tab/>
        <w:t xml:space="preserve">The gNB-CU </w:t>
      </w:r>
      <w:r w:rsidRPr="00F8116C">
        <w:rPr>
          <w:rFonts w:hint="eastAsia"/>
          <w:lang w:val="en-US"/>
        </w:rPr>
        <w:t>configures the</w:t>
      </w:r>
      <w:r>
        <w:t xml:space="preserve"> U2N Relay UE </w:t>
      </w:r>
      <w:r w:rsidRPr="00D208A1">
        <w:rPr>
          <w:rFonts w:hint="eastAsia"/>
          <w:lang w:val="en-US"/>
        </w:rPr>
        <w:t>with</w:t>
      </w:r>
      <w:r w:rsidRPr="00D208A1">
        <w:t xml:space="preserve"> </w:t>
      </w:r>
      <w:r w:rsidRPr="00D208A1">
        <w:rPr>
          <w:rFonts w:hint="eastAsia"/>
          <w:lang w:val="en-US"/>
        </w:rPr>
        <w:t xml:space="preserve">PC5 </w:t>
      </w:r>
      <w:r>
        <w:rPr>
          <w:rFonts w:hint="eastAsia"/>
          <w:lang w:eastAsia="zh-CN"/>
        </w:rPr>
        <w:t>Relay</w:t>
      </w:r>
      <w:r w:rsidRPr="005B36C8">
        <w:rPr>
          <w:rFonts w:hint="eastAsia"/>
        </w:rPr>
        <w:t xml:space="preserve"> </w:t>
      </w:r>
      <w:r w:rsidRPr="00D208A1">
        <w:rPr>
          <w:rFonts w:hint="eastAsia"/>
          <w:lang w:val="en-US"/>
        </w:rPr>
        <w:t xml:space="preserve">RLC channel, Uu </w:t>
      </w:r>
      <w:r>
        <w:rPr>
          <w:rFonts w:hint="eastAsia"/>
          <w:lang w:eastAsia="zh-CN"/>
        </w:rPr>
        <w:t xml:space="preserve">Relay </w:t>
      </w:r>
      <w:r w:rsidRPr="00D208A1">
        <w:rPr>
          <w:rFonts w:hint="eastAsia"/>
          <w:lang w:val="en-US"/>
        </w:rPr>
        <w:t>RLC</w:t>
      </w:r>
      <w:r>
        <w:t xml:space="preserve"> channel </w:t>
      </w:r>
      <w:r w:rsidRPr="000818D7">
        <w:rPr>
          <w:rFonts w:hint="eastAsia"/>
          <w:lang w:val="en-US"/>
        </w:rPr>
        <w:t>and bearer mapping for relaying of U2N Remote UE</w:t>
      </w:r>
      <w:r w:rsidRPr="000818D7">
        <w:rPr>
          <w:lang w:val="en-US"/>
        </w:rPr>
        <w:t>’</w:t>
      </w:r>
      <w:r w:rsidRPr="000818D7">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 xml:space="preserve">Relay </w:t>
      </w:r>
      <w:r>
        <w:t>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a</w:t>
      </w:r>
      <w:r>
        <w:rPr>
          <w:lang w:val="en-US" w:eastAsia="zh-CN"/>
        </w:rPr>
        <w:t xml:space="preserve"> </w:t>
      </w:r>
      <w:r>
        <w:rPr>
          <w:rFonts w:hint="eastAsia"/>
          <w:lang w:val="en-US" w:eastAsia="zh-CN"/>
        </w:rPr>
        <w:t xml:space="preserve">Uu </w:t>
      </w:r>
      <w:r>
        <w:rPr>
          <w:rFonts w:hint="eastAsia"/>
          <w:lang w:eastAsia="zh-CN"/>
        </w:rPr>
        <w:t xml:space="preserve">Relay </w:t>
      </w:r>
      <w:r>
        <w:rPr>
          <w:rFonts w:hint="eastAsia"/>
          <w:lang w:val="en-US" w:eastAsia="zh-CN"/>
        </w:rPr>
        <w:t xml:space="preserve">RLC channel for relaying of </w:t>
      </w:r>
      <w:r>
        <w:rPr>
          <w:lang w:val="en-US" w:eastAsia="zh-CN"/>
        </w:rPr>
        <w:t xml:space="preserve">U2N Remote UE’s SRB1 </w:t>
      </w:r>
      <w:r>
        <w:rPr>
          <w:rFonts w:hint="eastAsia"/>
          <w:lang w:eastAsia="zh-CN"/>
        </w:rPr>
        <w:t>over Uu</w:t>
      </w:r>
      <w:r>
        <w:rPr>
          <w:rFonts w:hint="eastAsia"/>
          <w:lang w:val="en-US" w:eastAsia="zh-CN"/>
        </w:rPr>
        <w:t>.</w:t>
      </w:r>
    </w:p>
    <w:p w14:paraId="1A9B6E23" w14:textId="77777777" w:rsidR="005171BE" w:rsidRPr="00006105" w:rsidRDefault="005171BE" w:rsidP="009010F4">
      <w:pPr>
        <w:pStyle w:val="NO"/>
      </w:pPr>
      <w:r w:rsidRPr="009010F4">
        <w:t xml:space="preserve">NOTE 1: </w:t>
      </w:r>
      <w:r w:rsidRPr="00006105">
        <w:t>This step may be performed earlier, e.g., via steps 5~8.</w:t>
      </w:r>
    </w:p>
    <w:p w14:paraId="57DCF53A" w14:textId="77777777" w:rsidR="005171BE" w:rsidRDefault="005171BE" w:rsidP="005171BE">
      <w:pPr>
        <w:pStyle w:val="B1"/>
      </w:pPr>
      <w:r>
        <w:t>14~19.</w:t>
      </w:r>
      <w:r>
        <w:tab/>
        <w:t xml:space="preserve">The details of those steps can be referred to Steps 5~10 in clause 8.6.2. For L2 U2N relay, the RRC message(s) between the U2N Remote UE and the gNB-DU are relayed via the U2N Relay UE; Steps 14~15 may additionally perform the configurations of PC5 </w:t>
      </w:r>
      <w:r>
        <w:rPr>
          <w:rFonts w:hint="eastAsia"/>
          <w:lang w:eastAsia="zh-CN"/>
        </w:rPr>
        <w:t>Relay</w:t>
      </w:r>
      <w:r w:rsidRPr="005B36C8">
        <w:t xml:space="preserve"> </w:t>
      </w:r>
      <w:r>
        <w:t xml:space="preserve">RLC channel(s) </w:t>
      </w:r>
      <w:r w:rsidRPr="00DA6CD0">
        <w:rPr>
          <w:rFonts w:hint="eastAsia"/>
          <w:lang w:val="en-US"/>
        </w:rPr>
        <w:t>for relaying of U2N Remote UE</w:t>
      </w:r>
      <w:r w:rsidRPr="00DA6CD0">
        <w:rPr>
          <w:lang w:val="en-US"/>
        </w:rPr>
        <w:t>’</w:t>
      </w:r>
      <w:r w:rsidRPr="00DA6CD0">
        <w:rPr>
          <w:rFonts w:hint="eastAsia"/>
          <w:lang w:val="en-US"/>
        </w:rPr>
        <w:t>s SRB2 and DRBs.</w:t>
      </w:r>
    </w:p>
    <w:p w14:paraId="01AE5A6C" w14:textId="18C99D29" w:rsidR="00FF5EBC" w:rsidRDefault="005171BE" w:rsidP="005171BE">
      <w:pPr>
        <w:pStyle w:val="B1"/>
      </w:pPr>
      <w:r>
        <w:t>20.</w:t>
      </w:r>
      <w:r>
        <w:tab/>
        <w:t xml:space="preserve">The gNB-CU establishes additional Uu </w:t>
      </w:r>
      <w:r>
        <w:rPr>
          <w:rFonts w:hint="eastAsia"/>
          <w:lang w:eastAsia="zh-CN"/>
        </w:rPr>
        <w:t xml:space="preserve">Relay </w:t>
      </w:r>
      <w:r>
        <w:t xml:space="preserve">RLC channels between the gNB-DU and the U2N Relay UE, and additional PC5 </w:t>
      </w:r>
      <w:r>
        <w:rPr>
          <w:rFonts w:hint="eastAsia"/>
          <w:lang w:eastAsia="zh-CN"/>
        </w:rPr>
        <w:t xml:space="preserve">Relay </w:t>
      </w:r>
      <w:r>
        <w:t xml:space="preserve">RLC channels for the U2N Relay UE for relaying of </w:t>
      </w:r>
      <w:r w:rsidRPr="0088531E">
        <w:rPr>
          <w:rFonts w:hint="eastAsia"/>
          <w:lang w:val="en-US"/>
        </w:rPr>
        <w:t>U2N Remote UE</w:t>
      </w:r>
      <w:r w:rsidRPr="0088531E">
        <w:rPr>
          <w:lang w:val="en-US"/>
        </w:rPr>
        <w:t>’</w:t>
      </w:r>
      <w:r w:rsidRPr="0088531E">
        <w:rPr>
          <w:rFonts w:hint="eastAsia"/>
          <w:lang w:val="en-US"/>
        </w:rPr>
        <w:t>s</w:t>
      </w:r>
      <w:r w:rsidRPr="0088531E">
        <w:t xml:space="preserve"> </w:t>
      </w:r>
      <w:r>
        <w:t xml:space="preserve">DRBs and SRBs. Also, such step may configure the </w:t>
      </w:r>
      <w:r w:rsidRPr="003F720F">
        <w:rPr>
          <w:rFonts w:hint="eastAsia"/>
          <w:lang w:val="en-US"/>
        </w:rPr>
        <w:t>bearer</w:t>
      </w:r>
      <w:r w:rsidRPr="003F720F">
        <w:t xml:space="preserve"> </w:t>
      </w:r>
      <w:r>
        <w:t xml:space="preserve">mapping between </w:t>
      </w:r>
      <w:r w:rsidRPr="00720585">
        <w:rPr>
          <w:rFonts w:hint="eastAsia"/>
          <w:lang w:val="en-US"/>
        </w:rPr>
        <w:t>U2N Remote UE</w:t>
      </w:r>
      <w:r w:rsidRPr="00720585">
        <w:rPr>
          <w:lang w:val="en-US"/>
        </w:rPr>
        <w:t>’</w:t>
      </w:r>
      <w:r w:rsidRPr="00720585">
        <w:rPr>
          <w:rFonts w:hint="eastAsia"/>
          <w:lang w:val="en-US"/>
        </w:rPr>
        <w:t>s</w:t>
      </w:r>
      <w:r w:rsidRPr="00720585">
        <w:t xml:space="preserve"> </w:t>
      </w:r>
      <w:r>
        <w:t>DRB/SRB and PC5</w:t>
      </w:r>
      <w:r>
        <w:rPr>
          <w:rFonts w:hint="eastAsia"/>
          <w:lang w:val="en-US" w:eastAsia="zh-CN"/>
        </w:rPr>
        <w:t>/Uu</w:t>
      </w:r>
      <w:r>
        <w:t xml:space="preserve"> </w:t>
      </w:r>
      <w:r>
        <w:rPr>
          <w:rFonts w:hint="eastAsia"/>
          <w:lang w:eastAsia="zh-CN"/>
        </w:rPr>
        <w:t xml:space="preserve">Relay </w:t>
      </w:r>
      <w:r>
        <w:t>RLC channel at the U2N Relay UE.</w:t>
      </w:r>
    </w:p>
    <w:p w14:paraId="18CABE18" w14:textId="0F1E0153" w:rsidR="008D351E" w:rsidRPr="00006105" w:rsidRDefault="005171BE" w:rsidP="009010F4">
      <w:pPr>
        <w:pStyle w:val="NO"/>
      </w:pPr>
      <w:r w:rsidRPr="009010F4">
        <w:t xml:space="preserve">NOTE 2: </w:t>
      </w:r>
      <w:r w:rsidRPr="00006105">
        <w:t>This step may be performed earlier</w:t>
      </w:r>
      <w:r w:rsidR="008D351E" w:rsidRPr="00006105">
        <w:t>.</w:t>
      </w:r>
    </w:p>
    <w:p w14:paraId="34EB6334" w14:textId="77777777" w:rsidR="00D2177B" w:rsidRPr="008F0D5E" w:rsidRDefault="00D2177B" w:rsidP="00841105">
      <w:pPr>
        <w:pStyle w:val="Heading3"/>
        <w:rPr>
          <w:rFonts w:eastAsia="Malgun Gothic"/>
        </w:rPr>
      </w:pPr>
      <w:bookmarkStart w:id="2329" w:name="_CR8_19_4"/>
      <w:bookmarkStart w:id="2330" w:name="_Toc98351808"/>
      <w:bookmarkStart w:id="2331" w:name="_Toc98748106"/>
      <w:bookmarkStart w:id="2332" w:name="_Toc105704501"/>
      <w:bookmarkStart w:id="2333" w:name="_Toc106108619"/>
      <w:bookmarkStart w:id="2334" w:name="_Toc107829591"/>
      <w:bookmarkStart w:id="2335" w:name="_Toc112703350"/>
      <w:bookmarkStart w:id="2336" w:name="_Toc170728638"/>
      <w:bookmarkEnd w:id="2329"/>
      <w:r w:rsidRPr="008F0D5E">
        <w:rPr>
          <w:rFonts w:eastAsia="Malgun Gothic"/>
        </w:rPr>
        <w:t>8.</w:t>
      </w:r>
      <w:r w:rsidR="00841105">
        <w:rPr>
          <w:rFonts w:eastAsia="Malgun Gothic"/>
        </w:rPr>
        <w:t>19</w:t>
      </w:r>
      <w:r w:rsidRPr="008F0D5E">
        <w:rPr>
          <w:rFonts w:eastAsia="Malgun Gothic"/>
        </w:rPr>
        <w:t>.</w:t>
      </w:r>
      <w:r>
        <w:rPr>
          <w:rFonts w:eastAsia="Malgun Gothic"/>
        </w:rPr>
        <w:t>4</w:t>
      </w:r>
      <w:r w:rsidRPr="008F0D5E">
        <w:rPr>
          <w:rFonts w:eastAsia="Malgun Gothic"/>
        </w:rPr>
        <w:tab/>
        <w:t>Service Continuity for L2 U2N relay</w:t>
      </w:r>
      <w:bookmarkEnd w:id="2330"/>
      <w:bookmarkEnd w:id="2331"/>
      <w:bookmarkEnd w:id="2332"/>
      <w:bookmarkEnd w:id="2333"/>
      <w:bookmarkEnd w:id="2334"/>
      <w:bookmarkEnd w:id="2335"/>
      <w:bookmarkEnd w:id="2336"/>
    </w:p>
    <w:p w14:paraId="45499C7B" w14:textId="77777777" w:rsidR="00D2177B" w:rsidRPr="008F0D5E" w:rsidRDefault="00D2177B" w:rsidP="00D2177B">
      <w:pPr>
        <w:pStyle w:val="Heading4"/>
      </w:pPr>
      <w:bookmarkStart w:id="2337" w:name="_CR8_19_4_1"/>
      <w:bookmarkStart w:id="2338" w:name="_Toc98351809"/>
      <w:bookmarkStart w:id="2339" w:name="_Toc98748107"/>
      <w:bookmarkStart w:id="2340" w:name="_Toc105704502"/>
      <w:bookmarkStart w:id="2341" w:name="_Toc106108620"/>
      <w:bookmarkStart w:id="2342" w:name="_Toc107829592"/>
      <w:bookmarkStart w:id="2343" w:name="_Toc112703351"/>
      <w:bookmarkStart w:id="2344" w:name="_Toc170728639"/>
      <w:bookmarkEnd w:id="2337"/>
      <w:r w:rsidRPr="008F0D5E">
        <w:t>8.</w:t>
      </w:r>
      <w:r w:rsidR="00841105">
        <w:t>19</w:t>
      </w:r>
      <w:r w:rsidRPr="008F0D5E">
        <w:t>.</w:t>
      </w:r>
      <w:r>
        <w:t>4</w:t>
      </w:r>
      <w:r w:rsidRPr="008F0D5E">
        <w:t>.1</w:t>
      </w:r>
      <w:r w:rsidRPr="008F0D5E">
        <w:tab/>
        <w:t>Inter-gNB-DU switch from direct to indirect path</w:t>
      </w:r>
      <w:bookmarkEnd w:id="2338"/>
      <w:bookmarkEnd w:id="2339"/>
      <w:bookmarkEnd w:id="2340"/>
      <w:bookmarkEnd w:id="2341"/>
      <w:bookmarkEnd w:id="2342"/>
      <w:bookmarkEnd w:id="2343"/>
      <w:bookmarkEnd w:id="2344"/>
    </w:p>
    <w:p w14:paraId="3404E550" w14:textId="548F37B4"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 gNB-DU change is shown in Figure 8.</w:t>
      </w:r>
      <w:r w:rsidR="00841105">
        <w:t>19</w:t>
      </w:r>
      <w:r w:rsidRPr="008118AE">
        <w:t>.</w:t>
      </w:r>
      <w:r>
        <w:t>4</w:t>
      </w:r>
      <w:r w:rsidRPr="008118AE">
        <w:t>.1-1.</w:t>
      </w:r>
    </w:p>
    <w:p w14:paraId="3ADE049B" w14:textId="138D8157" w:rsidR="00D2177B" w:rsidRPr="008118AE" w:rsidRDefault="00275453" w:rsidP="00564453">
      <w:pPr>
        <w:pStyle w:val="TH"/>
      </w:pPr>
      <w:r w:rsidRPr="008118AE">
        <w:object w:dxaOrig="12435" w:dyaOrig="10320" w14:anchorId="21370F25">
          <v:shape id="_x0000_i1105" type="#_x0000_t75" style="width:451.3pt;height:375pt" o:ole="">
            <v:imagedata r:id="rId169" o:title=""/>
          </v:shape>
          <o:OLEObject Type="Embed" ProgID="Visio.Drawing.15" ShapeID="_x0000_i1105" DrawAspect="Content" ObjectID="_1781341702" r:id="rId170"/>
        </w:object>
      </w:r>
    </w:p>
    <w:p w14:paraId="72638047" w14:textId="77777777" w:rsidR="00D2177B" w:rsidRPr="009010F4" w:rsidRDefault="00D2177B" w:rsidP="00D2177B">
      <w:pPr>
        <w:pStyle w:val="TF"/>
      </w:pPr>
      <w:bookmarkStart w:id="2345" w:name="_CRFigure8_19_4_11"/>
      <w:r w:rsidRPr="009B78B4">
        <w:rPr>
          <w:lang w:eastAsia="en-GB"/>
        </w:rPr>
        <w:t xml:space="preserve">Figure </w:t>
      </w:r>
      <w:bookmarkEnd w:id="2345"/>
      <w:r w:rsidRPr="009B78B4">
        <w:rPr>
          <w:lang w:eastAsia="en-GB"/>
        </w:rPr>
        <w:t>8.</w:t>
      </w:r>
      <w:r w:rsidR="008D351E">
        <w:rPr>
          <w:lang w:eastAsia="en-GB"/>
        </w:rPr>
        <w:t>19</w:t>
      </w:r>
      <w:r w:rsidRPr="009B78B4">
        <w:rPr>
          <w:lang w:eastAsia="en-GB"/>
        </w:rPr>
        <w:t>.</w:t>
      </w:r>
      <w:r>
        <w:rPr>
          <w:lang w:eastAsia="en-GB"/>
        </w:rPr>
        <w:t>4</w:t>
      </w:r>
      <w:r w:rsidRPr="009B78B4">
        <w:rPr>
          <w:lang w:eastAsia="en-GB"/>
        </w:rPr>
        <w:t>.1-1: U2N Remote UE Direct-to-indirect Path Switch with gNB-DU change procedure</w:t>
      </w:r>
    </w:p>
    <w:p w14:paraId="6E3D190E" w14:textId="77777777" w:rsidR="008D351E" w:rsidRPr="008118AE" w:rsidRDefault="008D351E" w:rsidP="00564453">
      <w:pPr>
        <w:pStyle w:val="B1"/>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38F71244" w14:textId="77777777" w:rsidR="008D351E" w:rsidRPr="008118AE" w:rsidRDefault="008D351E" w:rsidP="00564453">
      <w:pPr>
        <w:pStyle w:val="B1"/>
      </w:pPr>
      <w:r>
        <w:t>2.</w:t>
      </w:r>
      <w:r w:rsidR="000365B7">
        <w:tab/>
      </w:r>
      <w:r w:rsidRPr="008118AE">
        <w:t>The gNB-CU decides to switch the U2N Remote UE to a target U2N Relay UE under a different gNB-DU (i.e., target gNB-DU).</w:t>
      </w:r>
    </w:p>
    <w:p w14:paraId="79848EFF" w14:textId="1558DB6C" w:rsidR="008D351E" w:rsidRPr="008118AE" w:rsidRDefault="000365B7" w:rsidP="00564453">
      <w:pPr>
        <w:pStyle w:val="B1"/>
      </w:pPr>
      <w:r>
        <w:t>3.</w:t>
      </w:r>
      <w:r>
        <w:tab/>
      </w:r>
      <w:r w:rsidR="008D351E" w:rsidRPr="008118AE">
        <w:t xml:space="preserve">The reconfiguration to target U2N Relay UE is performed among U2N Relay UE, the target gNB-DU and gNB-CU, if the U2N Relay UE is in RRC_CONNECTED state. The gNB-CU sends an </w:t>
      </w:r>
      <w:r w:rsidR="008D351E" w:rsidRPr="008118AE">
        <w:rPr>
          <w:i/>
          <w:iCs/>
        </w:rPr>
        <w:t>RRCReconfiguration</w:t>
      </w:r>
      <w:r w:rsidR="008D351E" w:rsidRPr="008118AE">
        <w:t xml:space="preserve"> message to the target U2N Relay UE. </w:t>
      </w:r>
      <w:r w:rsidR="008D351E" w:rsidRPr="008118AE">
        <w:rPr>
          <w:lang w:val="en-US"/>
        </w:rPr>
        <w:t xml:space="preserve">If the target </w:t>
      </w:r>
      <w:r w:rsidR="0095591F">
        <w:rPr>
          <w:rFonts w:hint="eastAsia"/>
          <w:lang w:eastAsia="zh-CN"/>
        </w:rPr>
        <w:t>R</w:t>
      </w:r>
      <w:r w:rsidR="0095591F" w:rsidRPr="00480E1C">
        <w:t xml:space="preserve">elay </w:t>
      </w:r>
      <w:r w:rsidR="008D351E" w:rsidRPr="008118AE">
        <w:rPr>
          <w:lang w:val="en-US"/>
        </w:rPr>
        <w:t>UE is in RRC_IDLE/INACTIVE state, this step is skipped and the configuration to the target U2N Relay UE is performed in Step 10.</w:t>
      </w:r>
    </w:p>
    <w:p w14:paraId="77F78308" w14:textId="3212EA56" w:rsidR="00FF5EBC" w:rsidRDefault="000365B7" w:rsidP="00564453">
      <w:pPr>
        <w:pStyle w:val="B1"/>
      </w:pPr>
      <w:r>
        <w:t>4.</w:t>
      </w:r>
      <w:r>
        <w:tab/>
      </w:r>
      <w:r w:rsidR="008D351E" w:rsidRPr="008118AE">
        <w:t>gNB-CU sends the UE CONTEXT SETUP REQUEST message for the U2N Remote UE to the target gNB-DU, which contains the path switch configuration at least.</w:t>
      </w:r>
    </w:p>
    <w:p w14:paraId="3CC80183" w14:textId="215E6DF6" w:rsidR="00FF5EBC" w:rsidRDefault="000365B7" w:rsidP="00564453">
      <w:pPr>
        <w:pStyle w:val="B1"/>
      </w:pPr>
      <w:r>
        <w:t>5.</w:t>
      </w:r>
      <w:r>
        <w:tab/>
      </w:r>
      <w:r w:rsidR="008D351E" w:rsidRPr="008118AE">
        <w:t>gNB-DU responds with the UE CONTEXT SETUP RESPONSE message to gNB-CU.</w:t>
      </w:r>
    </w:p>
    <w:p w14:paraId="48528B63" w14:textId="01FACBD8" w:rsidR="008D351E" w:rsidRPr="008118AE" w:rsidRDefault="000365B7" w:rsidP="00564453">
      <w:pPr>
        <w:pStyle w:val="B1"/>
      </w:pPr>
      <w:r>
        <w:t>6.</w:t>
      </w:r>
      <w:r>
        <w:tab/>
      </w:r>
      <w:r w:rsidR="008D351E" w:rsidRPr="008118AE">
        <w:t xml:space="preserve">gNB-CU sends the UE CONTEXT MODIFICATION REQUEST message by including the </w:t>
      </w:r>
      <w:r w:rsidR="008D351E" w:rsidRPr="008118AE">
        <w:rPr>
          <w:i/>
        </w:rPr>
        <w:t>RRCReconfiguration</w:t>
      </w:r>
      <w:r w:rsidR="008D351E" w:rsidRPr="008118AE">
        <w:t xml:space="preserve"> message to the source gNB-DU. </w:t>
      </w:r>
      <w:r w:rsidR="0095591F" w:rsidRPr="008118AE">
        <w:t xml:space="preserve">The contents in the </w:t>
      </w:r>
      <w:r w:rsidR="0095591F" w:rsidRPr="008118AE">
        <w:rPr>
          <w:i/>
          <w:iCs/>
        </w:rPr>
        <w:t>RRCReconfiguration</w:t>
      </w:r>
      <w:r w:rsidR="0095591F" w:rsidRPr="008118AE">
        <w:t xml:space="preserve"> message </w:t>
      </w:r>
      <w:r w:rsidR="0095591F">
        <w:rPr>
          <w:rFonts w:hint="eastAsia"/>
          <w:lang w:eastAsia="zh-CN"/>
        </w:rPr>
        <w:t>may</w:t>
      </w:r>
      <w:r w:rsidR="0095591F" w:rsidRPr="008118AE">
        <w:t xml:space="preserve"> include at least path switch configuration, PC5 </w:t>
      </w:r>
      <w:r w:rsidR="0016659C">
        <w:rPr>
          <w:rFonts w:hint="eastAsia"/>
          <w:lang w:eastAsia="zh-CN"/>
        </w:rPr>
        <w:t xml:space="preserve">Relay </w:t>
      </w:r>
      <w:r w:rsidR="0095591F" w:rsidRPr="008118AE">
        <w:t>RLC channel configuration for relay</w:t>
      </w:r>
      <w:r w:rsidR="00275453">
        <w:rPr>
          <w:lang w:val="en-US" w:eastAsia="zh-CN"/>
        </w:rPr>
        <w:t>ing</w:t>
      </w:r>
      <w:r w:rsidR="0095591F"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rPr>
          <w:lang w:val="en-US" w:eastAsia="zh-CN"/>
        </w:rPr>
        <w:t xml:space="preserve"> configuration</w:t>
      </w:r>
      <w:r w:rsidR="0095591F" w:rsidRPr="008118AE">
        <w:t xml:space="preserve"> and the associated radio bearer(s).</w:t>
      </w:r>
    </w:p>
    <w:p w14:paraId="21BA1FBF" w14:textId="77777777" w:rsidR="008D351E" w:rsidRPr="008118AE" w:rsidRDefault="000365B7" w:rsidP="00564453">
      <w:pPr>
        <w:pStyle w:val="B1"/>
      </w:pPr>
      <w:r>
        <w:t>7.</w:t>
      </w:r>
      <w:r>
        <w:tab/>
      </w:r>
      <w:r w:rsidR="008D351E" w:rsidRPr="008118AE">
        <w:t xml:space="preserve">The source gNB-DU sends the </w:t>
      </w:r>
      <w:r w:rsidR="008D351E" w:rsidRPr="008118AE">
        <w:rPr>
          <w:i/>
        </w:rPr>
        <w:t>RRCReconfiguration</w:t>
      </w:r>
      <w:r w:rsidR="008D351E" w:rsidRPr="008118AE">
        <w:t xml:space="preserve"> message to the U2N Remote UE. The U2N Remote UE stops UP and CP transmission over Uu after reception of </w:t>
      </w:r>
      <w:r w:rsidR="008D351E" w:rsidRPr="008118AE">
        <w:rPr>
          <w:i/>
          <w:iCs/>
        </w:rPr>
        <w:t>R</w:t>
      </w:r>
      <w:r w:rsidR="008D351E" w:rsidRPr="008118AE">
        <w:rPr>
          <w:i/>
        </w:rPr>
        <w:t xml:space="preserve">RCReconfiguration </w:t>
      </w:r>
      <w:r w:rsidR="008D351E" w:rsidRPr="008118AE">
        <w:t>message from the gNB.</w:t>
      </w:r>
    </w:p>
    <w:p w14:paraId="7C60A080" w14:textId="77777777" w:rsidR="008D351E" w:rsidRPr="008118AE" w:rsidRDefault="000365B7" w:rsidP="00564453">
      <w:pPr>
        <w:pStyle w:val="B1"/>
      </w:pPr>
      <w:r>
        <w:t>8.</w:t>
      </w:r>
      <w:r>
        <w:tab/>
      </w:r>
      <w:r w:rsidR="008D351E" w:rsidRPr="008118AE">
        <w:t>The source gNB-DU sends the UE CONTEXT MODIFICATION RESPONSE message to the gNB-CU.</w:t>
      </w:r>
    </w:p>
    <w:p w14:paraId="21FA3E98" w14:textId="77777777" w:rsidR="008D351E" w:rsidRPr="008118AE" w:rsidRDefault="000365B7" w:rsidP="00564453">
      <w:pPr>
        <w:pStyle w:val="B1"/>
      </w:pPr>
      <w:r>
        <w:lastRenderedPageBreak/>
        <w:t>9.</w:t>
      </w:r>
      <w:r>
        <w:tab/>
      </w:r>
      <w:r w:rsidR="008D351E" w:rsidRPr="008118AE">
        <w:t>The U2N Remote UE establishes PC5 connection with target U2N Relay UE.</w:t>
      </w:r>
    </w:p>
    <w:p w14:paraId="3AAEF4AE" w14:textId="15FCC031" w:rsidR="00FF5EBC" w:rsidRDefault="000365B7" w:rsidP="00564453">
      <w:pPr>
        <w:pStyle w:val="B1"/>
      </w:pPr>
      <w:r>
        <w:t>10.</w:t>
      </w:r>
      <w:r>
        <w:tab/>
      </w:r>
      <w:r w:rsidR="008D351E" w:rsidRPr="008118AE">
        <w:t xml:space="preserve">The U2N Remote UE completes the path switch procedure by sending the </w:t>
      </w:r>
      <w:r w:rsidR="008D351E" w:rsidRPr="008118AE">
        <w:rPr>
          <w:i/>
          <w:iCs/>
        </w:rPr>
        <w:t>RRCReconfigurationComplete</w:t>
      </w:r>
      <w:r w:rsidR="008D351E" w:rsidRPr="008118AE">
        <w:t xml:space="preserve"> message to the target gNB-DU via the target U2N Relay UE. In case the U2N relay UE is in RRC_IDLE/ INACTIVE state</w:t>
      </w:r>
      <w:r w:rsidR="00275453">
        <w:t>,</w:t>
      </w:r>
      <w:r w:rsidR="008D351E" w:rsidRPr="008118AE">
        <w:t xml:space="preserve"> when</w:t>
      </w:r>
      <w:r w:rsidR="00275453">
        <w:rPr>
          <w:lang w:val="en-US" w:eastAsia="zh-CN"/>
        </w:rPr>
        <w:t xml:space="preserve"> the U2N relay UE</w:t>
      </w:r>
      <w:r w:rsidR="008D351E" w:rsidRPr="008118AE">
        <w:t xml:space="preserve"> receiv</w:t>
      </w:r>
      <w:r w:rsidR="00275453">
        <w:t>es</w:t>
      </w:r>
      <w:r w:rsidR="008D351E" w:rsidRPr="008118AE">
        <w:t xml:space="preserve"> the </w:t>
      </w:r>
      <w:r w:rsidR="008D351E" w:rsidRPr="008118AE">
        <w:rPr>
          <w:i/>
          <w:iCs/>
        </w:rPr>
        <w:t>RRCReconfigurationComplete</w:t>
      </w:r>
      <w:r w:rsidR="008D351E" w:rsidRPr="008118AE">
        <w:t xml:space="preserve"> message, the reception of the </w:t>
      </w:r>
      <w:r w:rsidR="008D351E" w:rsidRPr="008118AE">
        <w:rPr>
          <w:i/>
          <w:iCs/>
        </w:rPr>
        <w:t>RRCReconfigurationComplete</w:t>
      </w:r>
      <w:r w:rsidR="008D351E" w:rsidRPr="008118AE">
        <w:t xml:space="preserve"> message will first trigger RRC setup/resume procedure for the U2N relay UE to enter RRC_CONNECTED state.</w:t>
      </w:r>
    </w:p>
    <w:p w14:paraId="6EA04DB5" w14:textId="77777777" w:rsidR="008D351E" w:rsidRPr="008118AE" w:rsidRDefault="000365B7" w:rsidP="00564453">
      <w:pPr>
        <w:pStyle w:val="B1"/>
      </w:pPr>
      <w:r>
        <w:t>11.</w:t>
      </w:r>
      <w:r>
        <w:tab/>
      </w:r>
      <w:r w:rsidR="008D351E" w:rsidRPr="008118AE">
        <w:t xml:space="preserve">The target gNB-DU sends the UL RRC MESSAGE TRANSFER message to gNB-CU by including the </w:t>
      </w:r>
      <w:r w:rsidR="008D351E" w:rsidRPr="008118AE">
        <w:rPr>
          <w:i/>
        </w:rPr>
        <w:t>RRCReconfigurationComplete</w:t>
      </w:r>
      <w:r w:rsidR="008D351E" w:rsidRPr="008118AE">
        <w:t xml:space="preserve"> message.</w:t>
      </w:r>
    </w:p>
    <w:p w14:paraId="16D20986" w14:textId="77777777" w:rsidR="008D351E" w:rsidRPr="008118AE" w:rsidRDefault="000365B7" w:rsidP="00564453">
      <w:pPr>
        <w:pStyle w:val="B1"/>
      </w:pPr>
      <w:r>
        <w:t>12.</w:t>
      </w:r>
      <w:r>
        <w:tab/>
      </w:r>
      <w:r w:rsidR="008D351E" w:rsidRPr="008118AE">
        <w:t>The gNB-CU sends an UE CONTEXT RELEASE COMMAND message to the source gNB-DU.</w:t>
      </w:r>
    </w:p>
    <w:p w14:paraId="12C41B65" w14:textId="77777777" w:rsidR="008D351E" w:rsidRPr="008118AE" w:rsidRDefault="000365B7" w:rsidP="00564453">
      <w:pPr>
        <w:pStyle w:val="B1"/>
      </w:pPr>
      <w:r>
        <w:t>13.</w:t>
      </w:r>
      <w:r>
        <w:tab/>
      </w:r>
      <w:r w:rsidR="008D351E" w:rsidRPr="008118AE">
        <w:t>The source gNB-DU releases the UE context and responds the gNB-CU with an UE CONTEXT RELEASE COMPLETE message.</w:t>
      </w:r>
    </w:p>
    <w:p w14:paraId="085BB0A3" w14:textId="77777777" w:rsidR="00D2177B" w:rsidRPr="007953C5" w:rsidRDefault="00D2177B" w:rsidP="00D2177B">
      <w:pPr>
        <w:pStyle w:val="Heading4"/>
      </w:pPr>
      <w:bookmarkStart w:id="2346" w:name="_CR8_19_4_2"/>
      <w:bookmarkStart w:id="2347" w:name="_Toc98351810"/>
      <w:bookmarkStart w:id="2348" w:name="_Toc98748108"/>
      <w:bookmarkStart w:id="2349" w:name="_Toc105704503"/>
      <w:bookmarkStart w:id="2350" w:name="_Toc106108621"/>
      <w:bookmarkStart w:id="2351" w:name="_Toc107829593"/>
      <w:bookmarkStart w:id="2352" w:name="_Toc112703352"/>
      <w:bookmarkStart w:id="2353" w:name="_Toc170728640"/>
      <w:bookmarkEnd w:id="2346"/>
      <w:r w:rsidRPr="007953C5">
        <w:t>8.</w:t>
      </w:r>
      <w:r w:rsidR="000365B7">
        <w:t>19</w:t>
      </w:r>
      <w:r w:rsidRPr="007953C5">
        <w:t>.</w:t>
      </w:r>
      <w:r>
        <w:t>4</w:t>
      </w:r>
      <w:r w:rsidRPr="007953C5">
        <w:t>.2</w:t>
      </w:r>
      <w:r w:rsidRPr="007953C5">
        <w:tab/>
        <w:t>Intra-gNB-DU switch from direct to indirect path</w:t>
      </w:r>
      <w:bookmarkEnd w:id="2347"/>
      <w:bookmarkEnd w:id="2348"/>
      <w:bookmarkEnd w:id="2349"/>
      <w:bookmarkEnd w:id="2350"/>
      <w:bookmarkEnd w:id="2351"/>
      <w:bookmarkEnd w:id="2352"/>
      <w:bookmarkEnd w:id="2353"/>
    </w:p>
    <w:p w14:paraId="40940082" w14:textId="0CE66859"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without gNB-DU change is shown in Figure 8.</w:t>
      </w:r>
      <w:r w:rsidR="000365B7">
        <w:t>19</w:t>
      </w:r>
      <w:r w:rsidRPr="008118AE">
        <w:t>.</w:t>
      </w:r>
      <w:r>
        <w:t>4</w:t>
      </w:r>
      <w:r w:rsidRPr="008118AE">
        <w:t>.2-1.</w:t>
      </w:r>
    </w:p>
    <w:p w14:paraId="08E443E9" w14:textId="77777777" w:rsidR="00D2177B" w:rsidRPr="008118AE" w:rsidRDefault="00D2177B" w:rsidP="00564453">
      <w:pPr>
        <w:pStyle w:val="TH"/>
      </w:pPr>
      <w:r w:rsidRPr="008118AE">
        <w:object w:dxaOrig="9817" w:dyaOrig="8605" w14:anchorId="647B9945">
          <v:shape id="_x0000_i1106" type="#_x0000_t75" style="width:450.45pt;height:396pt" o:ole="">
            <v:imagedata r:id="rId171" o:title=""/>
          </v:shape>
          <o:OLEObject Type="Embed" ProgID="Visio.Drawing.15" ShapeID="_x0000_i1106" DrawAspect="Content" ObjectID="_1781341703" r:id="rId172"/>
        </w:object>
      </w:r>
    </w:p>
    <w:p w14:paraId="380DFC77" w14:textId="77777777" w:rsidR="00D2177B" w:rsidRPr="00DE3114" w:rsidRDefault="00D2177B" w:rsidP="00D2177B">
      <w:pPr>
        <w:pStyle w:val="TF"/>
        <w:rPr>
          <w:lang w:eastAsia="en-GB"/>
        </w:rPr>
      </w:pPr>
      <w:bookmarkStart w:id="2354" w:name="_CRFigure8_19_4_21"/>
      <w:r w:rsidRPr="00DE3114">
        <w:rPr>
          <w:lang w:eastAsia="en-GB"/>
        </w:rPr>
        <w:t xml:space="preserve">Figure </w:t>
      </w:r>
      <w:bookmarkEnd w:id="2354"/>
      <w:r w:rsidRPr="00DE3114">
        <w:rPr>
          <w:lang w:eastAsia="en-GB"/>
        </w:rPr>
        <w:t>8.</w:t>
      </w:r>
      <w:r w:rsidR="000365B7">
        <w:rPr>
          <w:lang w:eastAsia="en-GB"/>
        </w:rPr>
        <w:t>19</w:t>
      </w:r>
      <w:r w:rsidRPr="00DE3114">
        <w:rPr>
          <w:lang w:eastAsia="en-GB"/>
        </w:rPr>
        <w:t>.</w:t>
      </w:r>
      <w:r>
        <w:rPr>
          <w:lang w:eastAsia="en-GB"/>
        </w:rPr>
        <w:t>4</w:t>
      </w:r>
      <w:r w:rsidRPr="00DE3114">
        <w:rPr>
          <w:lang w:eastAsia="en-GB"/>
        </w:rPr>
        <w:t>.2-1: U2N Remote UE Direct-to-indirect Path Switch without gNB-DU change procedure</w:t>
      </w:r>
    </w:p>
    <w:p w14:paraId="0B9B2B43" w14:textId="77777777" w:rsidR="000365B7" w:rsidRPr="008118AE" w:rsidRDefault="000365B7" w:rsidP="00564453">
      <w:pPr>
        <w:pStyle w:val="B1"/>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5AD76E7F" w14:textId="77777777" w:rsidR="000365B7" w:rsidRPr="008118AE" w:rsidRDefault="000365B7" w:rsidP="00564453">
      <w:pPr>
        <w:pStyle w:val="B1"/>
      </w:pPr>
      <w:r>
        <w:lastRenderedPageBreak/>
        <w:t>2.</w:t>
      </w:r>
      <w:r>
        <w:tab/>
      </w:r>
      <w:r w:rsidRPr="008118AE">
        <w:t>The gNB-CU decides to switch the U2N Remote UE to a target U2N Relay UE under the same gNB-DU.</w:t>
      </w:r>
    </w:p>
    <w:p w14:paraId="15B6F114" w14:textId="7E3DD4F4" w:rsidR="000365B7" w:rsidRPr="008118AE" w:rsidRDefault="000365B7" w:rsidP="00564453">
      <w:pPr>
        <w:pStyle w:val="B1"/>
      </w:pPr>
      <w:r>
        <w:t>3.</w:t>
      </w:r>
      <w:r>
        <w:tab/>
      </w:r>
      <w:r w:rsidRPr="008118AE">
        <w:t xml:space="preserve">The reconfiguration to target U2N Relay UE is performed among U2N Relay UE, gNB-DU and gNB-CU if U2N Relay UE is in RRC_CONNECTED state. The gNB-CU sends an </w:t>
      </w:r>
      <w:r w:rsidRPr="008118AE">
        <w:rPr>
          <w:i/>
          <w:iCs/>
        </w:rPr>
        <w:t>RRCReconfiguration</w:t>
      </w:r>
      <w:r w:rsidRPr="008118AE">
        <w:t xml:space="preserve"> message to the target U2N Relay UE. </w:t>
      </w:r>
      <w:r w:rsidRPr="008118AE">
        <w:rPr>
          <w:lang w:val="en-US"/>
        </w:rPr>
        <w:t xml:space="preserve">If the target </w:t>
      </w:r>
      <w:r w:rsidR="0095591F">
        <w:rPr>
          <w:lang w:val="en-US"/>
        </w:rPr>
        <w:t>R</w:t>
      </w:r>
      <w:r w:rsidRPr="008118AE">
        <w:rPr>
          <w:lang w:val="en-US"/>
        </w:rPr>
        <w:t>elay UE is in RRC_IDLE/INACTIVE state, this step is skipped and the configuration to the target U2N Relay UE is performed in Step 9.</w:t>
      </w:r>
    </w:p>
    <w:p w14:paraId="2ED984AD" w14:textId="0B928DAC" w:rsidR="00FF5EBC" w:rsidRDefault="000365B7" w:rsidP="00564453">
      <w:pPr>
        <w:pStyle w:val="B1"/>
      </w:pPr>
      <w:r>
        <w:t>4.</w:t>
      </w:r>
      <w:r>
        <w:tab/>
      </w:r>
      <w:r w:rsidRPr="008118AE">
        <w:t>gNB-CU sends the UE CONTEXT MODIFICATION REQUEST message for the U2N Remote UE to gNB-DU, which contains the path switch configuration at least. The F1-U packets of the U2N Remote UE can be continuously transmitted via previous tunnels if there is no tunnel update in this step.</w:t>
      </w:r>
    </w:p>
    <w:p w14:paraId="19129E6A" w14:textId="27ECA8D2" w:rsidR="00FF5EBC" w:rsidRDefault="000365B7" w:rsidP="00564453">
      <w:pPr>
        <w:pStyle w:val="B1"/>
      </w:pPr>
      <w:r>
        <w:t>5.</w:t>
      </w:r>
      <w:r>
        <w:tab/>
      </w:r>
      <w:r w:rsidRPr="008118AE">
        <w:t>gNB-DU responds with the UE CONTEXT MODIFICATION RESPONSE message to gNB-CU.</w:t>
      </w:r>
    </w:p>
    <w:p w14:paraId="4292F5AF" w14:textId="71F9B1AA" w:rsidR="00FF5EBC" w:rsidRDefault="000365B7" w:rsidP="00564453">
      <w:pPr>
        <w:pStyle w:val="B1"/>
      </w:pPr>
      <w:r>
        <w:t>6.</w:t>
      </w:r>
      <w:r>
        <w:tab/>
      </w:r>
      <w:r w:rsidRPr="008118AE">
        <w:t xml:space="preserve">gNB-CU sends the DL RRC MESSAGE TRANSFER message by including the </w:t>
      </w:r>
      <w:r w:rsidRPr="008118AE">
        <w:rPr>
          <w:i/>
        </w:rPr>
        <w:t>RRCReconfiguration</w:t>
      </w:r>
      <w:r w:rsidRPr="008118AE">
        <w:t xml:space="preserve"> message to gNB-DU. The contents in the </w:t>
      </w:r>
      <w:r w:rsidRPr="008118AE">
        <w:rPr>
          <w:i/>
          <w:iCs/>
        </w:rPr>
        <w:t>RRCReconfiguration</w:t>
      </w:r>
      <w:r w:rsidRPr="008118AE">
        <w:t xml:space="preserve"> message </w:t>
      </w:r>
      <w:r w:rsidR="0095591F">
        <w:t xml:space="preserve">may </w:t>
      </w:r>
      <w:r w:rsidRPr="008118AE">
        <w:t xml:space="preserve">include at least path switch configuration, PC5 </w:t>
      </w:r>
      <w:r w:rsidR="0016659C">
        <w:rPr>
          <w:rFonts w:hint="eastAsia"/>
          <w:lang w:eastAsia="zh-CN"/>
        </w:rPr>
        <w:t xml:space="preserve">Relay </w:t>
      </w:r>
      <w:r w:rsidRPr="008118AE">
        <w:t>RLC channel configuration for relay</w:t>
      </w:r>
      <w:r w:rsidR="00275453">
        <w:t>ing</w:t>
      </w:r>
      <w:r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t xml:space="preserve"> configuration</w:t>
      </w:r>
      <w:r w:rsidRPr="008118AE">
        <w:t xml:space="preserve"> and the associated radio bearer(s).</w:t>
      </w:r>
    </w:p>
    <w:p w14:paraId="043A0C6B" w14:textId="77777777" w:rsidR="000365B7" w:rsidRPr="008118AE" w:rsidRDefault="000365B7" w:rsidP="00564453">
      <w:pPr>
        <w:pStyle w:val="B1"/>
      </w:pPr>
      <w:r>
        <w:t>7.</w:t>
      </w:r>
      <w:r>
        <w:tab/>
      </w:r>
      <w:r w:rsidRPr="008118AE">
        <w:t xml:space="preserve">gNB-DU sends the </w:t>
      </w:r>
      <w:r w:rsidRPr="008118AE">
        <w:rPr>
          <w:i/>
        </w:rPr>
        <w:t>RRCReconfiguration</w:t>
      </w:r>
      <w:r w:rsidRPr="008118AE">
        <w:t xml:space="preserve"> message to the U2N Remote UE. The U2N Remote UE stops UP and CP transmission over Uu after reception of </w:t>
      </w:r>
      <w:r w:rsidRPr="008118AE">
        <w:rPr>
          <w:i/>
          <w:iCs/>
        </w:rPr>
        <w:t>R</w:t>
      </w:r>
      <w:r w:rsidRPr="008118AE">
        <w:rPr>
          <w:i/>
        </w:rPr>
        <w:t xml:space="preserve">RCReconfiguration </w:t>
      </w:r>
      <w:r w:rsidRPr="008118AE">
        <w:t>message from the gNB.</w:t>
      </w:r>
    </w:p>
    <w:p w14:paraId="41FB0D1C" w14:textId="77777777" w:rsidR="000365B7" w:rsidRPr="008118AE" w:rsidRDefault="000365B7" w:rsidP="00564453">
      <w:pPr>
        <w:pStyle w:val="B1"/>
      </w:pPr>
      <w:r>
        <w:t>8.</w:t>
      </w:r>
      <w:r>
        <w:tab/>
      </w:r>
      <w:r w:rsidRPr="008118AE">
        <w:t>The U2N Remote UE establishes PC5 connection with target U2N Relay UE.</w:t>
      </w:r>
    </w:p>
    <w:p w14:paraId="379C4E29" w14:textId="10E3683D" w:rsidR="00FF5EBC" w:rsidRDefault="000365B7" w:rsidP="00564453">
      <w:pPr>
        <w:pStyle w:val="B1"/>
      </w:pPr>
      <w:r>
        <w:t>9.</w:t>
      </w:r>
      <w:r>
        <w:tab/>
      </w:r>
      <w:r w:rsidRPr="008118AE">
        <w:t xml:space="preserve">The U2N Remote UE completes the path switch procedure by sending the </w:t>
      </w:r>
      <w:r w:rsidRPr="008118AE">
        <w:rPr>
          <w:i/>
          <w:iCs/>
        </w:rPr>
        <w:t>RRCReconfigurationComplete</w:t>
      </w:r>
      <w:r w:rsidRPr="008118AE">
        <w:t xml:space="preserve"> message to the gNB-DU via the target U2N Relay UE. In case the U2N </w:t>
      </w:r>
      <w:r w:rsidR="0095591F">
        <w:rPr>
          <w:rFonts w:hint="eastAsia"/>
          <w:lang w:eastAsia="zh-CN"/>
        </w:rPr>
        <w:t>R</w:t>
      </w:r>
      <w:r w:rsidR="0095591F" w:rsidRPr="00480E1C">
        <w:t xml:space="preserve">elay </w:t>
      </w:r>
      <w:r w:rsidRPr="008118AE">
        <w:t xml:space="preserve">UE is in RRC_IDLE/INACTIVE state when receiving the </w:t>
      </w:r>
      <w:r w:rsidRPr="008118AE">
        <w:rPr>
          <w:i/>
          <w:iCs/>
        </w:rPr>
        <w:t>RRCReconfigurationComplete</w:t>
      </w:r>
      <w:r w:rsidRPr="008118AE">
        <w:t xml:space="preserve"> message, the reception of the </w:t>
      </w:r>
      <w:r w:rsidRPr="008118AE">
        <w:rPr>
          <w:i/>
          <w:iCs/>
        </w:rPr>
        <w:t>RRCReconfigurationComplete</w:t>
      </w:r>
      <w:r w:rsidRPr="008118AE">
        <w:t xml:space="preserve"> message will first trigger RRC setup/resume procedure for the U2N relay UE to enter RRC_CONNECTED state.</w:t>
      </w:r>
    </w:p>
    <w:p w14:paraId="4F195427" w14:textId="77777777" w:rsidR="000365B7" w:rsidRDefault="000365B7" w:rsidP="00564453">
      <w:pPr>
        <w:pStyle w:val="B1"/>
      </w:pPr>
      <w:r>
        <w:t>10.</w:t>
      </w:r>
      <w:r>
        <w:tab/>
      </w:r>
      <w:r w:rsidRPr="008118AE">
        <w:t xml:space="preserve">The gNB-DU sends the UL RRC MESSAGE TRANSFER message to gNB-CU by including the </w:t>
      </w:r>
      <w:r w:rsidRPr="008118AE">
        <w:rPr>
          <w:i/>
        </w:rPr>
        <w:t>RRCReconfigurationComplete</w:t>
      </w:r>
      <w:r w:rsidRPr="008118AE">
        <w:t xml:space="preserve"> message.</w:t>
      </w:r>
    </w:p>
    <w:p w14:paraId="6E83B136" w14:textId="438A2C2E" w:rsidR="00782E5D" w:rsidRDefault="00782E5D" w:rsidP="00782E5D">
      <w:pPr>
        <w:pStyle w:val="Heading4"/>
      </w:pPr>
      <w:bookmarkStart w:id="2355" w:name="_CR8_19_4_3"/>
      <w:bookmarkStart w:id="2356" w:name="_Toc170728641"/>
      <w:bookmarkEnd w:id="2355"/>
      <w:r>
        <w:t>8.19.4.3</w:t>
      </w:r>
      <w:r>
        <w:tab/>
        <w:t>Inter-gNB-CU switch from direct to indirect path</w:t>
      </w:r>
      <w:bookmarkEnd w:id="2356"/>
    </w:p>
    <w:p w14:paraId="509E70EE" w14:textId="77777777" w:rsidR="00115EC3" w:rsidRDefault="001F4FFB" w:rsidP="00115EC3">
      <w:pPr>
        <w:rPr>
          <w:rFonts w:eastAsia="Malgun Gothic"/>
        </w:rPr>
      </w:pPr>
      <w:r>
        <w:t>The inter-gNB-CU switch from direct to indirect path can be based on Xn handover procedure or NG handover procedure. The signalling flo</w:t>
      </w:r>
      <w:r>
        <w:rPr>
          <w:lang w:val="en-US"/>
        </w:rPr>
        <w:t xml:space="preserve">w for U2N Remote </w:t>
      </w:r>
      <w:r>
        <w:t xml:space="preserve">UE switch from direct to indirect path with gNB-CU change based on Xn handover procedure </w:t>
      </w:r>
      <w:r w:rsidR="00782E5D">
        <w:t>is shown in Figure 8.19.4.3-1</w:t>
      </w:r>
      <w:r w:rsidR="00115EC3">
        <w:t>.</w:t>
      </w:r>
    </w:p>
    <w:p w14:paraId="05913233" w14:textId="77777777" w:rsidR="00115EC3" w:rsidRDefault="00115EC3" w:rsidP="00115EC3">
      <w:pPr>
        <w:pStyle w:val="TH"/>
      </w:pPr>
      <w:r>
        <w:rPr>
          <w:noProof/>
        </w:rPr>
        <w:object w:dxaOrig="13791" w:dyaOrig="15220" w14:anchorId="75E0EAD9">
          <v:shape id="_x0000_i1107" type="#_x0000_t75" alt="" style="width:448.3pt;height:493.7pt;mso-width-percent:0;mso-height-percent:0;mso-width-percent:0;mso-height-percent:0" o:ole="">
            <v:imagedata r:id="rId173" o:title=""/>
          </v:shape>
          <o:OLEObject Type="Embed" ProgID="Visio.Drawing.15" ShapeID="_x0000_i1107" DrawAspect="Content" ObjectID="_1781341704" r:id="rId174"/>
        </w:object>
      </w:r>
    </w:p>
    <w:p w14:paraId="3763ACAB" w14:textId="08F8AE15" w:rsidR="00FF5EBC" w:rsidRDefault="00115EC3" w:rsidP="00115EC3">
      <w:pPr>
        <w:pStyle w:val="TF"/>
      </w:pPr>
      <w:bookmarkStart w:id="2357" w:name="_CRFigure8_19_4_31_U2NRemoteUEDirecttoi"/>
      <w:r>
        <w:t>F</w:t>
      </w:r>
      <w:r w:rsidR="00782E5D">
        <w:t xml:space="preserve">igure </w:t>
      </w:r>
      <w:bookmarkEnd w:id="2357"/>
      <w:r w:rsidR="00782E5D">
        <w:t>8.19.4.3-1. U2N Remote UE Direct-to-indirect Path Switch with gNB-CU change procedure</w:t>
      </w:r>
    </w:p>
    <w:p w14:paraId="449CDE60" w14:textId="77777777" w:rsidR="00782E5D" w:rsidRDefault="00782E5D" w:rsidP="00782E5D">
      <w:pPr>
        <w:pStyle w:val="B1"/>
      </w:pPr>
      <w:r>
        <w:t>1.</w:t>
      </w:r>
      <w:r>
        <w:tab/>
        <w:t>The Uu measurement configuration and measurement report signalling are performed between U2N Remote UE and source gNB-CU to evaluate both relay link measurement and Uu link measurement. The U2N Remote UE may report one or multiple candidate U2N Relay UE(s) and Uu measurement results after it measures/discovers the candidate U2N Relay UE(s).</w:t>
      </w:r>
    </w:p>
    <w:p w14:paraId="510BDA19" w14:textId="77777777" w:rsidR="00782E5D" w:rsidRDefault="00782E5D" w:rsidP="00782E5D">
      <w:pPr>
        <w:pStyle w:val="B1"/>
      </w:pPr>
      <w:r>
        <w:t>2.</w:t>
      </w:r>
      <w:r>
        <w:tab/>
        <w:t>The source gNB-CU decides to switch the U2N Remote UE to one of the candidate U2N Relay UE(s).</w:t>
      </w:r>
    </w:p>
    <w:p w14:paraId="3DEC59FB" w14:textId="473B0C1B" w:rsidR="00115EC3" w:rsidRDefault="00115EC3" w:rsidP="00115EC3">
      <w:pPr>
        <w:pStyle w:val="B1"/>
      </w:pPr>
      <w:r>
        <w:t>3.</w:t>
      </w:r>
      <w:r>
        <w:tab/>
        <w:t>The source gNB-CU sends the XnAP HANDOVER REQUEST message to the target gNB-CU. The HANDOVER REQUEST message include a list of candidate U2N Relay UE(s)</w:t>
      </w:r>
      <w:r>
        <w:rPr>
          <w:rFonts w:hint="eastAsia"/>
        </w:rPr>
        <w:t xml:space="preserve"> </w:t>
      </w:r>
      <w:r>
        <w:t xml:space="preserve">IDs </w:t>
      </w:r>
      <w:r>
        <w:rPr>
          <w:rFonts w:hint="eastAsia"/>
        </w:rPr>
        <w:t>of same cell of the target gNB</w:t>
      </w:r>
      <w:r>
        <w:t>.</w:t>
      </w:r>
    </w:p>
    <w:p w14:paraId="6E721821" w14:textId="6E7ECC72" w:rsidR="00782E5D" w:rsidRDefault="00115EC3" w:rsidP="00115EC3">
      <w:pPr>
        <w:pStyle w:val="B1"/>
      </w:pPr>
      <w:r>
        <w:t>4.</w:t>
      </w:r>
      <w:r>
        <w:tab/>
        <w:t>The target gNB-CU decides to accept the indirect path switching, and select the target U2N Relay UE from the candidate U2N Relay UE(s)</w:t>
      </w:r>
      <w:r>
        <w:rPr>
          <w:lang w:val="en-US"/>
        </w:rPr>
        <w:t>.</w:t>
      </w:r>
    </w:p>
    <w:p w14:paraId="2A1499DC" w14:textId="77777777" w:rsidR="00782E5D" w:rsidRDefault="00782E5D" w:rsidP="00782E5D">
      <w:pPr>
        <w:pStyle w:val="B1"/>
      </w:pPr>
      <w:r>
        <w:t>5.</w:t>
      </w:r>
      <w:r>
        <w:tab/>
        <w:t xml:space="preserve">The reconfiguration to target U2N Relay UE is performed among target U2N Relay UE, the target gNB-DU and target gNB-CU, if the target U2N Relay UE is in RRC_CONNECTED state. The target gNB-CU allocates the local ID for the U2N Remote UE. The target gNB-CU sends an </w:t>
      </w:r>
      <w:r>
        <w:rPr>
          <w:i/>
          <w:iCs/>
        </w:rPr>
        <w:t>RRCReconfiguration</w:t>
      </w:r>
      <w:r>
        <w:t xml:space="preserve"> message to the target U2N </w:t>
      </w:r>
      <w:r>
        <w:lastRenderedPageBreak/>
        <w:t xml:space="preserve">Relay UE. </w:t>
      </w:r>
      <w:r>
        <w:rPr>
          <w:lang w:val="en-US"/>
        </w:rPr>
        <w:t xml:space="preserve">If the target </w:t>
      </w:r>
      <w:r>
        <w:t>U2N</w:t>
      </w:r>
      <w:r>
        <w:rPr>
          <w:rFonts w:hint="eastAsia"/>
          <w:lang w:eastAsia="zh-CN"/>
        </w:rPr>
        <w:t xml:space="preserve"> R</w:t>
      </w:r>
      <w:r>
        <w:t xml:space="preserve">elay </w:t>
      </w:r>
      <w:r>
        <w:rPr>
          <w:lang w:val="en-US"/>
        </w:rPr>
        <w:t>UE is in RRC_IDLE/INACTIVE state, this step is skipped and the configuration to the target U2N Relay UE is performed in Step 15.</w:t>
      </w:r>
    </w:p>
    <w:p w14:paraId="5E636F87" w14:textId="7A5DD9FA" w:rsidR="00FF5EBC" w:rsidRDefault="00782E5D" w:rsidP="00782E5D">
      <w:pPr>
        <w:pStyle w:val="B1"/>
      </w:pPr>
      <w:r>
        <w:t>6.</w:t>
      </w:r>
      <w:r>
        <w:tab/>
        <w:t>The target gNB-CU sends the UE CONTEXT SETUP REQUEST message for the U2N Remote UE to the target gNB-DU, which contains the path switch configuration at least.</w:t>
      </w:r>
    </w:p>
    <w:p w14:paraId="7CF4FB99" w14:textId="3EA66BDB" w:rsidR="00FF5EBC" w:rsidRDefault="00782E5D" w:rsidP="00782E5D">
      <w:pPr>
        <w:pStyle w:val="B1"/>
      </w:pPr>
      <w:r>
        <w:t>7.</w:t>
      </w:r>
      <w:r>
        <w:tab/>
        <w:t>The target gNB-DU responds with the UE CONTEXT SETUP RESPONSE message to the target gNB-CU.</w:t>
      </w:r>
    </w:p>
    <w:p w14:paraId="739DED32" w14:textId="225CD825" w:rsidR="00FF5EBC" w:rsidRDefault="00782E5D" w:rsidP="00782E5D">
      <w:pPr>
        <w:pStyle w:val="B1"/>
      </w:pPr>
      <w:r>
        <w:t>8.</w:t>
      </w:r>
      <w:r>
        <w:tab/>
        <w:t xml:space="preserve">The target gNB-CU responds the source gNB-CU with an </w:t>
      </w:r>
      <w:r w:rsidR="00115EC3">
        <w:t xml:space="preserve">XnAP </w:t>
      </w:r>
      <w:r>
        <w:t xml:space="preserve">HANDOVER REQUEST ACKNOWLEDGE message by including the </w:t>
      </w:r>
      <w:r>
        <w:rPr>
          <w:i/>
        </w:rPr>
        <w:t>RRCReconfiguration</w:t>
      </w:r>
      <w:r>
        <w:t xml:space="preserve"> message. The contents in the </w:t>
      </w:r>
      <w:r>
        <w:rPr>
          <w:i/>
          <w:iCs/>
        </w:rPr>
        <w:t>RRCReconfiguration</w:t>
      </w:r>
      <w:r>
        <w:t xml:space="preserve"> message </w:t>
      </w:r>
      <w:r>
        <w:rPr>
          <w:rFonts w:hint="eastAsia"/>
          <w:lang w:eastAsia="zh-CN"/>
        </w:rPr>
        <w:t>may</w:t>
      </w:r>
      <w:r>
        <w:t xml:space="preserve"> include at least path switch configuration, PC5 Relay RLC channel configuration for relay traffic</w:t>
      </w:r>
      <w:r>
        <w:rPr>
          <w:rFonts w:hint="eastAsia"/>
        </w:rPr>
        <w:t>, bear</w:t>
      </w:r>
      <w:r>
        <w:rPr>
          <w:rFonts w:hint="eastAsia"/>
          <w:lang w:eastAsia="zh-CN"/>
        </w:rPr>
        <w:t>er</w:t>
      </w:r>
      <w:r>
        <w:rPr>
          <w:rFonts w:hint="eastAsia"/>
        </w:rPr>
        <w:t xml:space="preserve"> mapping</w:t>
      </w:r>
      <w:r>
        <w:t xml:space="preserve"> and the associated radio bearer(s).</w:t>
      </w:r>
    </w:p>
    <w:p w14:paraId="20A1E177" w14:textId="77777777" w:rsidR="00782E5D" w:rsidRDefault="00782E5D" w:rsidP="00782E5D">
      <w:pPr>
        <w:pStyle w:val="B1"/>
      </w:pPr>
      <w:r>
        <w:t>9.</w:t>
      </w:r>
      <w:r>
        <w:tab/>
        <w:t>The source gNB-CU sends to the source gNB-DU the UE CONTEXT MODIFICATION REQUEST message to send the handover command to the U2N Remote UE, and to indicate to stop the data transmission for the U2N Remote UE.</w:t>
      </w:r>
    </w:p>
    <w:p w14:paraId="7D535E47" w14:textId="77777777" w:rsidR="00782E5D" w:rsidRDefault="00782E5D" w:rsidP="00782E5D">
      <w:pPr>
        <w:pStyle w:val="B1"/>
      </w:pPr>
      <w:r>
        <w:t>10.</w:t>
      </w:r>
      <w:r>
        <w:tab/>
        <w:t xml:space="preserve">The source gNB-DU sends the </w:t>
      </w:r>
      <w:r>
        <w:rPr>
          <w:i/>
        </w:rPr>
        <w:t>RRCReconfiguration</w:t>
      </w:r>
      <w:r>
        <w:t xml:space="preserve"> message to the U2N Remote UE. The U2N Remote UE stops UP and CP transmission over Uu after reception of </w:t>
      </w:r>
      <w:r>
        <w:rPr>
          <w:i/>
          <w:iCs/>
        </w:rPr>
        <w:t>R</w:t>
      </w:r>
      <w:r>
        <w:rPr>
          <w:i/>
        </w:rPr>
        <w:t xml:space="preserve">RCReconfiguration </w:t>
      </w:r>
      <w:r>
        <w:t>message from the source gNB.</w:t>
      </w:r>
    </w:p>
    <w:p w14:paraId="0254D803" w14:textId="77777777" w:rsidR="00782E5D" w:rsidRDefault="00782E5D" w:rsidP="00782E5D">
      <w:pPr>
        <w:pStyle w:val="B1"/>
      </w:pPr>
      <w:r>
        <w:t>11.</w:t>
      </w:r>
      <w:r>
        <w:tab/>
        <w:t>The source gNB-DU sends the UE CONTEXT MODIFICATION RESPONSE message to the source gNB-CU.</w:t>
      </w:r>
    </w:p>
    <w:p w14:paraId="0BEF9547" w14:textId="739C6140" w:rsidR="00782E5D" w:rsidRDefault="00782E5D" w:rsidP="00782E5D">
      <w:pPr>
        <w:pStyle w:val="B1"/>
      </w:pPr>
      <w:r>
        <w:t>12.</w:t>
      </w:r>
      <w:r>
        <w:tab/>
        <w:t xml:space="preserve">The source gNB-CU sends an </w:t>
      </w:r>
      <w:r w:rsidR="00115EC3">
        <w:t xml:space="preserve">XnAP </w:t>
      </w:r>
      <w:r>
        <w:t>SN STATUS TRANSFER message to the target gNB-CU.</w:t>
      </w:r>
    </w:p>
    <w:p w14:paraId="013E8264" w14:textId="77777777" w:rsidR="00782E5D" w:rsidRDefault="00782E5D" w:rsidP="00782E5D">
      <w:pPr>
        <w:pStyle w:val="B1"/>
      </w:pPr>
      <w:r>
        <w:t>13.</w:t>
      </w:r>
      <w:r>
        <w:tab/>
        <w:t>Data Forwarding may be performed from the source gNB-CU to the target gNB-CU.</w:t>
      </w:r>
    </w:p>
    <w:p w14:paraId="561CE646" w14:textId="77777777" w:rsidR="00782E5D" w:rsidRDefault="00782E5D" w:rsidP="00782E5D">
      <w:pPr>
        <w:pStyle w:val="B1"/>
      </w:pPr>
      <w:r>
        <w:t>14.</w:t>
      </w:r>
      <w:r>
        <w:tab/>
        <w:t>The U2N Remote UE establishes PC5 connection with target U2N Relay UE.</w:t>
      </w:r>
    </w:p>
    <w:p w14:paraId="1B638479" w14:textId="58C3349B" w:rsidR="00FF5EBC" w:rsidRDefault="00782E5D" w:rsidP="00782E5D">
      <w:pPr>
        <w:pStyle w:val="B1"/>
      </w:pPr>
      <w:r>
        <w:t>15.</w:t>
      </w:r>
      <w:r>
        <w:tab/>
        <w:t xml:space="preserve">The U2N Remote UE completes the path switch procedure by sending the </w:t>
      </w:r>
      <w:r>
        <w:rPr>
          <w:i/>
          <w:iCs/>
        </w:rPr>
        <w:t>RRCReconfigurationComplete</w:t>
      </w:r>
      <w:r>
        <w:t xml:space="preserve"> message to the target gNB-DU via the target U2N Relay UE. In case the target U2N Relay UE is in RRC_IDLE/ INACTIVE state when receiving the </w:t>
      </w:r>
      <w:r>
        <w:rPr>
          <w:i/>
          <w:iCs/>
        </w:rPr>
        <w:t>RRCReconfigurationComplete</w:t>
      </w:r>
      <w:r>
        <w:t xml:space="preserve"> message, the reception of the </w:t>
      </w:r>
      <w:r>
        <w:rPr>
          <w:i/>
          <w:iCs/>
        </w:rPr>
        <w:t>RRCReconfigurationComplete</w:t>
      </w:r>
      <w:r>
        <w:t xml:space="preserve"> message will first trigger RRC setup/resume procedure for the target U2N Relay UE to enter RRC_CONNECTED state.</w:t>
      </w:r>
    </w:p>
    <w:p w14:paraId="752102FD" w14:textId="77777777" w:rsidR="00782E5D" w:rsidRDefault="00782E5D" w:rsidP="00782E5D">
      <w:pPr>
        <w:pStyle w:val="B1"/>
      </w:pPr>
      <w:r>
        <w:t>16.</w:t>
      </w:r>
      <w:r>
        <w:tab/>
        <w:t xml:space="preserve">The target gNB-DU sends the UL RRC MESSAGE TRANSFER message to target gNB-CU by including the </w:t>
      </w:r>
      <w:r>
        <w:rPr>
          <w:i/>
        </w:rPr>
        <w:t>RRCReconfigurationComplete</w:t>
      </w:r>
      <w:r>
        <w:t xml:space="preserve"> message.</w:t>
      </w:r>
    </w:p>
    <w:p w14:paraId="71B4D955" w14:textId="6D579544" w:rsidR="00FF5EBC" w:rsidRDefault="00782E5D" w:rsidP="00782E5D">
      <w:pPr>
        <w:pStyle w:val="B1"/>
      </w:pPr>
      <w:r>
        <w:t>17.</w:t>
      </w:r>
      <w:r>
        <w:tab/>
        <w:t>Path Switch procedure is performed to switch the DL data path towards the target gNB-CU and to establish an NG-C interface instance towards the target gNB-CU.</w:t>
      </w:r>
    </w:p>
    <w:p w14:paraId="5E438332" w14:textId="613259E0" w:rsidR="00782E5D" w:rsidRDefault="00782E5D" w:rsidP="00782E5D">
      <w:pPr>
        <w:pStyle w:val="B1"/>
      </w:pPr>
      <w:r>
        <w:t>18.</w:t>
      </w:r>
      <w:r>
        <w:tab/>
        <w:t xml:space="preserve">The target gNB-CU sends an </w:t>
      </w:r>
      <w:r w:rsidR="00115EC3">
        <w:t xml:space="preserve">XnAP </w:t>
      </w:r>
      <w:r>
        <w:t>UE CONTEXT RELEASE message to the source gNB-CU.</w:t>
      </w:r>
    </w:p>
    <w:p w14:paraId="60B32F29" w14:textId="11B6714F" w:rsidR="00FF5EBC" w:rsidRDefault="00782E5D" w:rsidP="00115EC3">
      <w:pPr>
        <w:pStyle w:val="B1"/>
      </w:pPr>
      <w:r>
        <w:t>19.</w:t>
      </w:r>
      <w:r>
        <w:tab/>
      </w:r>
      <w:r w:rsidR="00115EC3">
        <w:t>The source gNB-CU sends an UE CONTEXT RELEASE COMMAND message to the source gNB-DU to release the UE context of the U2N Remote UE in the source gNB-DU.</w:t>
      </w:r>
    </w:p>
    <w:p w14:paraId="52501672" w14:textId="0D4179F0" w:rsidR="00782E5D" w:rsidRPr="008118AE" w:rsidRDefault="00115EC3" w:rsidP="00115EC3">
      <w:pPr>
        <w:pStyle w:val="B1"/>
      </w:pPr>
      <w:r>
        <w:t>20. The source gNB-DU releases the UE context of the U2N Remote UE, and responds the gNB-CU with an UE CONTEXT RELEASE COMPLETE message.</w:t>
      </w:r>
    </w:p>
    <w:p w14:paraId="19BE3EED" w14:textId="2FFA3731" w:rsidR="008D018E" w:rsidRDefault="008D018E" w:rsidP="008D018E">
      <w:pPr>
        <w:pStyle w:val="Heading2"/>
      </w:pPr>
      <w:bookmarkStart w:id="2358" w:name="_CR8_20"/>
      <w:bookmarkStart w:id="2359" w:name="_Toc98351811"/>
      <w:bookmarkStart w:id="2360" w:name="_Toc98748109"/>
      <w:bookmarkStart w:id="2361" w:name="_Toc105704504"/>
      <w:bookmarkStart w:id="2362" w:name="_Toc106108622"/>
      <w:bookmarkStart w:id="2363" w:name="_Toc107829594"/>
      <w:bookmarkStart w:id="2364" w:name="_Toc112703353"/>
      <w:bookmarkStart w:id="2365" w:name="_Toc170728642"/>
      <w:bookmarkEnd w:id="2358"/>
      <w:r w:rsidRPr="00FF27EE">
        <w:t>8.</w:t>
      </w:r>
      <w:r>
        <w:t>20</w:t>
      </w:r>
      <w:r w:rsidRPr="00FF27EE">
        <w:tab/>
      </w:r>
      <w:bookmarkEnd w:id="2359"/>
      <w:bookmarkEnd w:id="2360"/>
      <w:r w:rsidR="005A166A">
        <w:t>Void</w:t>
      </w:r>
      <w:bookmarkEnd w:id="2361"/>
      <w:bookmarkEnd w:id="2362"/>
      <w:bookmarkEnd w:id="2363"/>
      <w:bookmarkEnd w:id="2364"/>
      <w:bookmarkEnd w:id="2365"/>
    </w:p>
    <w:p w14:paraId="601C035E" w14:textId="7EB57B92" w:rsidR="00FF5EBC" w:rsidRDefault="00320F92" w:rsidP="00320F92">
      <w:pPr>
        <w:pStyle w:val="Heading2"/>
        <w:rPr>
          <w:rFonts w:eastAsia="SimSun"/>
          <w:lang w:eastAsia="zh-CN"/>
        </w:rPr>
      </w:pPr>
      <w:bookmarkStart w:id="2366" w:name="_CR8_x21"/>
      <w:bookmarkStart w:id="2367" w:name="_CR8_21"/>
      <w:bookmarkStart w:id="2368" w:name="_Toc120012824"/>
      <w:bookmarkStart w:id="2369" w:name="_Toc51971240"/>
      <w:bookmarkStart w:id="2370" w:name="_Toc109153728"/>
      <w:bookmarkStart w:id="2371" w:name="_Toc37231839"/>
      <w:bookmarkStart w:id="2372" w:name="_Toc46501892"/>
      <w:bookmarkStart w:id="2373" w:name="_Toc52551223"/>
      <w:bookmarkStart w:id="2374" w:name="_Toc105152505"/>
      <w:bookmarkStart w:id="2375" w:name="_Toc99123633"/>
      <w:bookmarkStart w:id="2376" w:name="_Toc105174311"/>
      <w:bookmarkStart w:id="2377" w:name="_Toc99662438"/>
      <w:bookmarkStart w:id="2378" w:name="_Toc36552917"/>
      <w:bookmarkStart w:id="2379" w:name="_Toc106108904"/>
      <w:bookmarkStart w:id="2380" w:name="_Toc29503887"/>
      <w:bookmarkStart w:id="2381" w:name="_Toc45897418"/>
      <w:bookmarkStart w:id="2382" w:name="_Toc51745618"/>
      <w:bookmarkStart w:id="2383" w:name="_Toc29503303"/>
      <w:bookmarkStart w:id="2384" w:name="_Toc112756956"/>
      <w:bookmarkStart w:id="2385" w:name="_Toc64445882"/>
      <w:bookmarkStart w:id="2386" w:name="_Toc88651841"/>
      <w:bookmarkStart w:id="2387" w:name="_Toc106109309"/>
      <w:bookmarkStart w:id="2388" w:name="_Toc107409767"/>
      <w:bookmarkStart w:id="2389" w:name="_Toc29504471"/>
      <w:bookmarkStart w:id="2390" w:name="_Toc45720149"/>
      <w:bookmarkStart w:id="2391" w:name="_Toc97890884"/>
      <w:bookmarkStart w:id="2392" w:name="_Toc113825120"/>
      <w:bookmarkStart w:id="2393" w:name="_Toc36554644"/>
      <w:bookmarkStart w:id="2394" w:name="_Toc45658329"/>
      <w:bookmarkStart w:id="2395" w:name="_Toc45798029"/>
      <w:bookmarkStart w:id="2396" w:name="_Toc20954866"/>
      <w:bookmarkStart w:id="2397" w:name="_Toc45651897"/>
      <w:bookmarkStart w:id="2398" w:name="_Toc105174462"/>
      <w:bookmarkStart w:id="2399" w:name="_Toc112756989"/>
      <w:bookmarkStart w:id="2400" w:name="_Toc73981752"/>
      <w:bookmarkStart w:id="2401" w:name="_Toc98868178"/>
      <w:bookmarkStart w:id="2402" w:name="_Toc106109299"/>
      <w:bookmarkStart w:id="2403" w:name="_Toc120537450"/>
      <w:bookmarkStart w:id="2404" w:name="_Toc170728643"/>
      <w:bookmarkEnd w:id="2366"/>
      <w:bookmarkEnd w:id="2367"/>
      <w:r>
        <w:rPr>
          <w:rFonts w:eastAsia="SimSun"/>
          <w:lang w:eastAsia="zh-CN"/>
        </w:rPr>
        <w:t>8</w:t>
      </w:r>
      <w:r>
        <w:rPr>
          <w:rFonts w:eastAsia="SimSun"/>
        </w:rPr>
        <w:t>.21</w:t>
      </w:r>
      <w:r>
        <w:rPr>
          <w:rFonts w:eastAsia="SimSun"/>
        </w:rPr>
        <w:tab/>
        <w:t xml:space="preserve">Overall procedures </w:t>
      </w:r>
      <w:r>
        <w:rPr>
          <w:rFonts w:eastAsia="SimSun"/>
          <w:lang w:eastAsia="zh-CN"/>
        </w:rPr>
        <w:t>for Network Controlled Repeater</w:t>
      </w:r>
      <w:bookmarkStart w:id="2405" w:name="_CR8_x21_y1"/>
      <w:bookmarkStart w:id="2406" w:name="_Toc120012825"/>
      <w:bookmarkEnd w:id="2368"/>
      <w:bookmarkEnd w:id="2404"/>
      <w:bookmarkEnd w:id="2405"/>
    </w:p>
    <w:p w14:paraId="0ACEB774" w14:textId="118F0614" w:rsidR="00FF5EBC" w:rsidRDefault="00320F92" w:rsidP="00320F92">
      <w:pPr>
        <w:pStyle w:val="Heading3"/>
      </w:pPr>
      <w:bookmarkStart w:id="2407" w:name="_CR8_21_1"/>
      <w:bookmarkStart w:id="2408" w:name="_Toc170728644"/>
      <w:bookmarkEnd w:id="2407"/>
      <w:r w:rsidRPr="00BB3B1E">
        <w:t>8.</w:t>
      </w:r>
      <w:r>
        <w:t>21</w:t>
      </w:r>
      <w:r w:rsidRPr="00BB3B1E">
        <w:t>.</w:t>
      </w:r>
      <w:r>
        <w:t>1</w:t>
      </w:r>
      <w:r w:rsidRPr="00BB3B1E">
        <w:tab/>
      </w:r>
      <w:bookmarkEnd w:id="2406"/>
      <w:r w:rsidR="00F66623">
        <w:rPr>
          <w:rFonts w:eastAsia="SimSun" w:hint="eastAsia"/>
          <w:lang w:val="en-US" w:eastAsia="zh-CN"/>
        </w:rPr>
        <w:t xml:space="preserve">Network Controlled Repeater </w:t>
      </w:r>
      <w:r w:rsidRPr="00BB3B1E">
        <w:t>Integration Procedure</w:t>
      </w:r>
      <w:bookmarkEnd w:id="2369"/>
      <w:bookmarkEnd w:id="2370"/>
      <w:bookmarkEnd w:id="2371"/>
      <w:bookmarkEnd w:id="2372"/>
      <w:bookmarkEnd w:id="2373"/>
      <w:bookmarkEnd w:id="2408"/>
    </w:p>
    <w:p w14:paraId="1ABC1439" w14:textId="20A09813" w:rsidR="00320F92" w:rsidRDefault="00320F92" w:rsidP="00320F92">
      <w:pPr>
        <w:rPr>
          <w:rFonts w:eastAsia="KaiTi"/>
        </w:rPr>
      </w:pPr>
      <w:r>
        <w:t>A high-level flow chart for</w:t>
      </w:r>
      <w:r w:rsidR="00F66623">
        <w:t xml:space="preserve"> </w:t>
      </w:r>
      <w:r w:rsidR="00F66623">
        <w:rPr>
          <w:rFonts w:eastAsia="SimSun" w:hint="eastAsia"/>
          <w:lang w:val="en-US" w:eastAsia="zh-CN"/>
        </w:rPr>
        <w:t>Network Controlled Repeater</w:t>
      </w:r>
      <w:r w:rsidR="00F66623">
        <w:t xml:space="preserve"> </w:t>
      </w:r>
      <w:r>
        <w:t xml:space="preserve">integration is shown </w:t>
      </w:r>
      <w:r w:rsidRPr="00A946B9">
        <w:t>in Figure 8.</w:t>
      </w:r>
      <w:r w:rsidR="00FC1480">
        <w:t>21.1</w:t>
      </w:r>
      <w:r w:rsidR="00FC1480" w:rsidRPr="00A946B9">
        <w:t>-1</w:t>
      </w:r>
      <w:r>
        <w:t>:</w:t>
      </w:r>
    </w:p>
    <w:p w14:paraId="44792F95" w14:textId="57D52C82" w:rsidR="00FF5EBC" w:rsidRDefault="00320F92" w:rsidP="00320F92">
      <w:pPr>
        <w:pStyle w:val="TH"/>
      </w:pPr>
      <w:r>
        <w:rPr>
          <w:rFonts w:eastAsia="Malgun Gothic"/>
        </w:rPr>
        <w:object w:dxaOrig="6490" w:dyaOrig="3330" w14:anchorId="749F9CC6">
          <v:shape id="_x0000_i1108" type="#_x0000_t75" style="width:324pt;height:168pt" o:ole="">
            <v:imagedata r:id="rId175" o:title=""/>
          </v:shape>
          <o:OLEObject Type="Embed" ProgID="Mscgen.Chart" ShapeID="_x0000_i1108" DrawAspect="Content" ObjectID="_1781341705" r:id="rId176"/>
        </w:object>
      </w:r>
      <w:bookmarkStart w:id="2409" w:name="_CRFigure8_x21_y11"/>
    </w:p>
    <w:p w14:paraId="5D5817C7" w14:textId="281960F4" w:rsidR="00320F92" w:rsidRDefault="00320F92" w:rsidP="00320F92">
      <w:pPr>
        <w:pStyle w:val="TF"/>
      </w:pPr>
      <w:bookmarkStart w:id="2410" w:name="_CRFigure8_21_11"/>
      <w:r>
        <w:t xml:space="preserve">Figure </w:t>
      </w:r>
      <w:bookmarkEnd w:id="2409"/>
      <w:bookmarkEnd w:id="2410"/>
      <w:r>
        <w:t xml:space="preserve">8.21.1-1: The </w:t>
      </w:r>
      <w:r>
        <w:rPr>
          <w:lang w:eastAsia="ja-JP"/>
        </w:rPr>
        <w:t>integration</w:t>
      </w:r>
      <w:r>
        <w:t xml:space="preserve"> procedure for </w:t>
      </w:r>
      <w:r w:rsidR="00F66623">
        <w:rPr>
          <w:rFonts w:eastAsia="SimSun" w:hint="eastAsia"/>
          <w:lang w:val="en-US" w:eastAsia="zh-CN"/>
        </w:rPr>
        <w:t>Network Controlled Repeater</w:t>
      </w:r>
    </w:p>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p w14:paraId="78788E35" w14:textId="65241DDE" w:rsidR="00FC1480" w:rsidRPr="009010F4" w:rsidRDefault="00FC1480" w:rsidP="009010F4">
      <w:pPr>
        <w:pStyle w:val="B1"/>
        <w:rPr>
          <w:lang w:eastAsia="en-US"/>
        </w:rPr>
      </w:pPr>
      <w:r w:rsidRPr="00983C85">
        <w:t>Phase</w:t>
      </w:r>
      <w:r w:rsidRPr="009010F4">
        <w:rPr>
          <w:lang w:eastAsia="en-US"/>
        </w:rPr>
        <w:t xml:space="preserve"> 1:</w:t>
      </w:r>
      <w:r>
        <w:tab/>
      </w:r>
      <w:r w:rsidR="00F66623">
        <w:rPr>
          <w:lang w:eastAsia="ja-JP"/>
        </w:rPr>
        <w:t xml:space="preserve">NCR-MT setup. In this phase, the NCR-MT of the </w:t>
      </w:r>
      <w:r w:rsidR="00F66623">
        <w:rPr>
          <w:rFonts w:eastAsia="SimSun" w:hint="eastAsia"/>
          <w:lang w:val="en-US" w:eastAsia="zh-CN"/>
        </w:rPr>
        <w:t xml:space="preserve">Network Controlled Repeater </w:t>
      </w:r>
      <w:r w:rsidR="00F66623">
        <w:rPr>
          <w:lang w:eastAsia="ja-JP"/>
        </w:rPr>
        <w:t xml:space="preserve">(re-)selects a cell that broadcasts the </w:t>
      </w:r>
      <w:r w:rsidR="00F66623">
        <w:rPr>
          <w:rFonts w:eastAsia="SimSun" w:hint="eastAsia"/>
          <w:lang w:val="en-US" w:eastAsia="zh-CN"/>
        </w:rPr>
        <w:t>Network Controlled Repeater supporting information</w:t>
      </w:r>
      <w:r w:rsidR="00F66623">
        <w:rPr>
          <w:lang w:eastAsia="ja-JP"/>
        </w:rPr>
        <w:t xml:space="preserve"> in SIB1. It then connects to the network as a UE, by performing the RRC connection setup procedure with the gNB-CU, and authentication with the 5GC. The NCR-MT includes the </w:t>
      </w:r>
      <w:r w:rsidR="00F66623">
        <w:rPr>
          <w:rFonts w:eastAsia="SimSun" w:hint="eastAsia"/>
          <w:lang w:val="en-US" w:eastAsia="zh-CN"/>
        </w:rPr>
        <w:t xml:space="preserve">Network Controlled Repeater </w:t>
      </w:r>
      <w:r w:rsidR="00F66623">
        <w:rPr>
          <w:lang w:eastAsia="ja-JP"/>
        </w:rPr>
        <w:t xml:space="preserve">indication in the </w:t>
      </w:r>
      <w:r w:rsidR="00F66623">
        <w:rPr>
          <w:i/>
          <w:lang w:eastAsia="ja-JP"/>
        </w:rPr>
        <w:t>RRCSetupComplete</w:t>
      </w:r>
      <w:r w:rsidR="00F66623">
        <w:rPr>
          <w:lang w:eastAsia="ja-JP"/>
        </w:rPr>
        <w:t xml:space="preserve"> message. The gNB selects an appropriate AMF for the </w:t>
      </w:r>
      <w:r w:rsidR="00F66623">
        <w:rPr>
          <w:rFonts w:eastAsia="SimSun" w:hint="eastAsia"/>
          <w:lang w:val="en-US" w:eastAsia="zh-CN"/>
        </w:rPr>
        <w:t>Network Controlled Repeater</w:t>
      </w:r>
      <w:r w:rsidR="00F66623">
        <w:rPr>
          <w:lang w:eastAsia="ja-JP"/>
        </w:rPr>
        <w:t>. U</w:t>
      </w:r>
      <w:r w:rsidR="00F66623">
        <w:t xml:space="preserve">pon receiving the </w:t>
      </w:r>
      <w:r w:rsidR="00F66623">
        <w:rPr>
          <w:rFonts w:eastAsia="SimSun" w:hint="eastAsia"/>
          <w:lang w:val="en-US" w:eastAsia="zh-CN"/>
        </w:rPr>
        <w:t xml:space="preserve">Network Controlled Repeater </w:t>
      </w:r>
      <w:r w:rsidR="00F66623">
        <w:t>authorization information from 5GC, the gNB-CU provides the authorization information to the gNB-DU.</w:t>
      </w:r>
    </w:p>
    <w:p w14:paraId="43F46F41" w14:textId="77777777" w:rsidR="00FC1480" w:rsidRPr="00983C85" w:rsidRDefault="00FC1480" w:rsidP="009010F4">
      <w:pPr>
        <w:pStyle w:val="NO"/>
      </w:pPr>
      <w:r w:rsidRPr="00983C85">
        <w:t>NOTE: The signalling flow for UE initial access procedure as shown in Figure 8.1-1/Figure 8.9.1-1 is used for the setup of the NCR-MT.</w:t>
      </w:r>
    </w:p>
    <w:p w14:paraId="736C404D" w14:textId="3EC1E912" w:rsidR="00FF5EBC" w:rsidRDefault="00FC1480">
      <w:pPr>
        <w:pStyle w:val="B1"/>
      </w:pPr>
      <w:r w:rsidRPr="00983C85">
        <w:t>Phase 2:</w:t>
      </w:r>
      <w:r>
        <w:tab/>
      </w:r>
      <w:r w:rsidR="00F66623">
        <w:rPr>
          <w:rFonts w:eastAsia="SimSun" w:hint="eastAsia"/>
          <w:lang w:val="en-US" w:eastAsia="zh-CN"/>
        </w:rPr>
        <w:t xml:space="preserve">Network Controlled Repeater </w:t>
      </w:r>
      <w:r w:rsidR="00F66623">
        <w:t xml:space="preserve">configuration. The gNB-CU may configure the </w:t>
      </w:r>
      <w:r w:rsidR="00F66623">
        <w:rPr>
          <w:rFonts w:eastAsia="SimSun" w:hint="eastAsia"/>
          <w:lang w:val="en-US" w:eastAsia="zh-CN"/>
        </w:rPr>
        <w:t xml:space="preserve">Network Controlled Repeater </w:t>
      </w:r>
      <w:r w:rsidR="00F66623">
        <w:t>via RRC.</w:t>
      </w:r>
    </w:p>
    <w:p w14:paraId="6F47AE0D" w14:textId="605C91F7" w:rsidR="00FC1480" w:rsidRPr="00983C85" w:rsidRDefault="00FC1480" w:rsidP="009010F4">
      <w:pPr>
        <w:pStyle w:val="B1"/>
      </w:pPr>
      <w:r w:rsidRPr="00983C85">
        <w:t>Phase 3:</w:t>
      </w:r>
      <w:r>
        <w:tab/>
      </w:r>
      <w:r w:rsidR="00F66623">
        <w:rPr>
          <w:rFonts w:eastAsia="SimSun" w:hint="eastAsia"/>
          <w:lang w:val="en-US" w:eastAsia="zh-CN"/>
        </w:rPr>
        <w:t xml:space="preserve">Network Controlled Repeater </w:t>
      </w:r>
      <w:r w:rsidR="00F66623">
        <w:t xml:space="preserve">Start Operation. After the </w:t>
      </w:r>
      <w:r w:rsidR="00F66623">
        <w:rPr>
          <w:rFonts w:eastAsia="SimSun" w:hint="eastAsia"/>
          <w:lang w:val="en-US" w:eastAsia="zh-CN"/>
        </w:rPr>
        <w:t xml:space="preserve">Network Controlled Repeater </w:t>
      </w:r>
      <w:r w:rsidR="00F66623">
        <w:t>is configured, it may start serving the UE(s).</w:t>
      </w:r>
    </w:p>
    <w:p w14:paraId="1CDBD11B" w14:textId="7A780E03" w:rsidR="00782E5D" w:rsidRDefault="00782E5D" w:rsidP="00782E5D">
      <w:pPr>
        <w:pStyle w:val="Heading2"/>
      </w:pPr>
      <w:bookmarkStart w:id="2411" w:name="_CR8_22"/>
      <w:bookmarkStart w:id="2412" w:name="_Toc170728645"/>
      <w:bookmarkEnd w:id="2411"/>
      <w:r>
        <w:rPr>
          <w:rFonts w:hint="eastAsia"/>
        </w:rPr>
        <w:t>8</w:t>
      </w:r>
      <w:r>
        <w:t>.22</w:t>
      </w:r>
      <w:r>
        <w:tab/>
      </w:r>
      <w:r>
        <w:rPr>
          <w:rFonts w:hint="eastAsia"/>
        </w:rPr>
        <w:t>Overall procedures for multi-path support</w:t>
      </w:r>
      <w:bookmarkEnd w:id="2412"/>
    </w:p>
    <w:p w14:paraId="37F1C649" w14:textId="6ABE870B" w:rsidR="00782E5D" w:rsidRDefault="00782E5D" w:rsidP="00782E5D">
      <w:pPr>
        <w:pStyle w:val="Heading3"/>
      </w:pPr>
      <w:bookmarkStart w:id="2413" w:name="_CR8_22_1"/>
      <w:bookmarkStart w:id="2414" w:name="_Toc170728646"/>
      <w:bookmarkEnd w:id="2413"/>
      <w:r>
        <w:rPr>
          <w:rFonts w:hint="eastAsia"/>
        </w:rPr>
        <w:t>8.</w:t>
      </w:r>
      <w:r>
        <w:t>22</w:t>
      </w:r>
      <w:r>
        <w:rPr>
          <w:rFonts w:hint="eastAsia"/>
        </w:rPr>
        <w:t>.1</w:t>
      </w:r>
      <w:r>
        <w:tab/>
      </w:r>
      <w:r>
        <w:rPr>
          <w:rFonts w:hint="eastAsia"/>
        </w:rPr>
        <w:t>Inter-DU direct path addition on top of indirect path</w:t>
      </w:r>
      <w:bookmarkEnd w:id="2414"/>
    </w:p>
    <w:p w14:paraId="517C7AE1" w14:textId="15ED84FE" w:rsidR="00FF5EBC" w:rsidRDefault="00782E5D" w:rsidP="006706EA">
      <w:pPr>
        <w:rPr>
          <w:lang w:val="en-US" w:eastAsia="zh-CN"/>
        </w:rPr>
      </w:pPr>
      <w:r>
        <w:rPr>
          <w:rFonts w:hint="eastAsia"/>
          <w:lang w:val="en-US" w:eastAsia="zh-CN"/>
        </w:rPr>
        <w:t>The signalling flow for inter-DU direct path addition is shown in Figure 8.</w:t>
      </w:r>
      <w:r>
        <w:rPr>
          <w:lang w:val="en-US" w:eastAsia="zh-CN"/>
        </w:rPr>
        <w:t>22</w:t>
      </w:r>
      <w:r>
        <w:rPr>
          <w:rFonts w:hint="eastAsia"/>
          <w:lang w:val="en-US" w:eastAsia="zh-CN"/>
        </w:rPr>
        <w:t xml:space="preserve">.1-1. </w:t>
      </w:r>
      <w:r>
        <w:rPr>
          <w:rFonts w:eastAsia="SimSun"/>
          <w:lang w:val="en-US" w:eastAsia="zh-CN"/>
        </w:rPr>
        <w:t>This procedure is only applicable to the MP Remote UE using PC5 link</w:t>
      </w:r>
      <w:r w:rsidR="006706EA">
        <w:rPr>
          <w:rFonts w:eastAsia="SimSun"/>
          <w:lang w:val="en-US" w:eastAsia="zh-CN"/>
        </w:rPr>
        <w:t>.</w:t>
      </w:r>
    </w:p>
    <w:p w14:paraId="68DA9670" w14:textId="5B749D0D" w:rsidR="006706EA" w:rsidRDefault="006706EA" w:rsidP="006706EA">
      <w:pPr>
        <w:pStyle w:val="TH"/>
        <w:rPr>
          <w:lang w:val="en-US" w:eastAsia="zh-CN"/>
        </w:rPr>
      </w:pPr>
      <w:r>
        <w:object w:dxaOrig="12641" w:dyaOrig="13151" w14:anchorId="2A9CF289">
          <v:shape id="_x0000_i1109" type="#_x0000_t75" style="width:481.7pt;height:500.55pt" o:ole="">
            <v:imagedata r:id="rId177" o:title=""/>
          </v:shape>
          <o:OLEObject Type="Embed" ProgID="Visio.Drawing.15" ShapeID="_x0000_i1109" DrawAspect="Content" ObjectID="_1781341706" r:id="rId178"/>
        </w:object>
      </w:r>
    </w:p>
    <w:p w14:paraId="211A5763" w14:textId="24CA32BC" w:rsidR="00782E5D" w:rsidRDefault="006706EA" w:rsidP="006706EA">
      <w:pPr>
        <w:pStyle w:val="TF"/>
        <w:rPr>
          <w:lang w:val="en-US" w:eastAsia="zh-CN"/>
        </w:rPr>
      </w:pPr>
      <w:bookmarkStart w:id="2415" w:name="_CRFigure8_22_11"/>
      <w:r>
        <w:rPr>
          <w:lang w:val="en-US" w:eastAsia="zh-CN"/>
        </w:rPr>
        <w:t>F</w:t>
      </w:r>
      <w:r w:rsidR="00782E5D">
        <w:rPr>
          <w:lang w:val="en-US" w:eastAsia="zh-CN"/>
        </w:rPr>
        <w:t xml:space="preserve">igure </w:t>
      </w:r>
      <w:bookmarkEnd w:id="2415"/>
      <w:r w:rsidR="00782E5D">
        <w:rPr>
          <w:lang w:val="en-US" w:eastAsia="zh-CN"/>
        </w:rPr>
        <w:t>8.22.1-1: Signalling procedure of inter-DU direct path addition on top of indirect path</w:t>
      </w:r>
    </w:p>
    <w:p w14:paraId="0A974257" w14:textId="331BA724" w:rsidR="00782E5D" w:rsidRDefault="00782E5D" w:rsidP="00782E5D">
      <w:pPr>
        <w:pStyle w:val="B1"/>
      </w:pPr>
      <w:r>
        <w:t>1.</w:t>
      </w:r>
      <w:r>
        <w:tab/>
        <w:t xml:space="preserve">The Uu measurement configuration and measurement report signalling are performed between MP Remote UE and the gNB-CU to evaluate both relay link measurement and Uu link measurement. The </w:t>
      </w:r>
      <w:r>
        <w:rPr>
          <w:rFonts w:eastAsia="SimSun"/>
        </w:rPr>
        <w:t>MP R</w:t>
      </w:r>
      <w:r>
        <w:t xml:space="preserve">emote UE may report Uu measurement results </w:t>
      </w:r>
      <w:r>
        <w:rPr>
          <w:rFonts w:hint="eastAsia"/>
        </w:rPr>
        <w:t>of neighboring cells and</w:t>
      </w:r>
      <w:r w:rsidR="001F4FFB">
        <w:rPr>
          <w:rFonts w:hint="eastAsia"/>
        </w:rPr>
        <w:t xml:space="preserve"> </w:t>
      </w:r>
      <w:r w:rsidR="001F4FFB">
        <w:rPr>
          <w:rFonts w:hint="eastAsia"/>
          <w:lang w:eastAsia="zh-CN"/>
        </w:rPr>
        <w:t xml:space="preserve">a list of </w:t>
      </w:r>
      <w:r w:rsidR="001F4FFB">
        <w:rPr>
          <w:rFonts w:eastAsia="SimSun" w:hint="eastAsia"/>
          <w:lang w:eastAsia="zh-CN"/>
        </w:rPr>
        <w:t xml:space="preserve">MP Relay UE </w:t>
      </w:r>
      <w:r w:rsidR="001F4FFB">
        <w:rPr>
          <w:rFonts w:hint="eastAsia"/>
          <w:lang w:eastAsia="zh-CN"/>
        </w:rPr>
        <w:t>L2 ID and cell ID of</w:t>
      </w:r>
      <w:r>
        <w:rPr>
          <w:rFonts w:hint="eastAsia"/>
        </w:rPr>
        <w:t xml:space="preserve"> </w:t>
      </w:r>
      <w:r>
        <w:t>one or multiple candidate</w:t>
      </w:r>
      <w:r>
        <w:rPr>
          <w:rFonts w:hint="eastAsia"/>
        </w:rPr>
        <w:t xml:space="preserve"> </w:t>
      </w:r>
      <w:r>
        <w:rPr>
          <w:rFonts w:eastAsia="SimSun"/>
        </w:rPr>
        <w:t>MP R</w:t>
      </w:r>
      <w:r>
        <w:rPr>
          <w:rFonts w:hint="eastAsia"/>
        </w:rPr>
        <w:t>elay UE</w:t>
      </w:r>
      <w:r>
        <w:t>(</w:t>
      </w:r>
      <w:r>
        <w:rPr>
          <w:rFonts w:hint="eastAsia"/>
        </w:rPr>
        <w:t>s</w:t>
      </w:r>
      <w:r>
        <w:t>).</w:t>
      </w:r>
    </w:p>
    <w:p w14:paraId="352A6CC2" w14:textId="2DD22980" w:rsidR="00FF5EBC" w:rsidRDefault="00782E5D" w:rsidP="00782E5D">
      <w:pPr>
        <w:pStyle w:val="B1"/>
      </w:pPr>
      <w:r>
        <w:t>2.</w:t>
      </w:r>
      <w:r>
        <w:tab/>
        <w:t xml:space="preserve">The gNB-CU decides to </w:t>
      </w:r>
      <w:r>
        <w:rPr>
          <w:rFonts w:hint="eastAsia"/>
        </w:rPr>
        <w:t xml:space="preserve">add the direct path to </w:t>
      </w:r>
      <w:r>
        <w:rPr>
          <w:rFonts w:eastAsia="SimSun"/>
        </w:rPr>
        <w:t>MP R</w:t>
      </w:r>
      <w:r>
        <w:rPr>
          <w:rFonts w:hint="eastAsia"/>
        </w:rPr>
        <w:t>emote</w:t>
      </w:r>
      <w:r>
        <w:t xml:space="preserve"> UE under a different gNB-DU (i.e., gNB-DU</w:t>
      </w:r>
      <w:r>
        <w:rPr>
          <w:rFonts w:hint="eastAsia"/>
        </w:rPr>
        <w:t>1</w:t>
      </w:r>
      <w:r>
        <w:t>).</w:t>
      </w:r>
    </w:p>
    <w:p w14:paraId="0175A0FA" w14:textId="77777777" w:rsidR="00782E5D" w:rsidRDefault="00782E5D" w:rsidP="00782E5D">
      <w:pPr>
        <w:pStyle w:val="NO"/>
        <w:rPr>
          <w:lang w:eastAsia="ja-JP"/>
        </w:rPr>
      </w:pPr>
      <w:r>
        <w:rPr>
          <w:lang w:eastAsia="ja-JP"/>
        </w:rPr>
        <w:t>NOTE:</w:t>
      </w:r>
      <w:r>
        <w:rPr>
          <w:lang w:eastAsia="ja-JP"/>
        </w:rPr>
        <w:tab/>
        <w:t>Mode 1 resource configuration cannot be configured for MP R</w:t>
      </w:r>
      <w:r w:rsidRPr="00745870">
        <w:rPr>
          <w:lang w:eastAsia="ja-JP"/>
        </w:rPr>
        <w:t>emote UE</w:t>
      </w:r>
      <w:r>
        <w:rPr>
          <w:lang w:eastAsia="ja-JP"/>
        </w:rPr>
        <w:t xml:space="preserve"> in inter-gNB-DU multi-path relay in this release.</w:t>
      </w:r>
    </w:p>
    <w:p w14:paraId="520C510D" w14:textId="71386963" w:rsidR="00FF5EBC" w:rsidRDefault="00782E5D" w:rsidP="00782E5D">
      <w:pPr>
        <w:pStyle w:val="B1"/>
      </w:pPr>
      <w:r>
        <w:t>3.</w:t>
      </w:r>
      <w:r>
        <w:tab/>
      </w:r>
      <w:r w:rsidR="006706EA">
        <w:t xml:space="preserve">The </w:t>
      </w:r>
      <w:r w:rsidR="006706EA">
        <w:rPr>
          <w:rFonts w:hint="eastAsia"/>
        </w:rPr>
        <w:t>gNB-CU</w:t>
      </w:r>
      <w:r w:rsidR="006706EA">
        <w:t xml:space="preserve"> sends the UE CONTEXT SETUP REQUEST message </w:t>
      </w:r>
      <w:r w:rsidR="006706EA">
        <w:rPr>
          <w:rFonts w:hint="eastAsia"/>
        </w:rPr>
        <w:t xml:space="preserve">for the </w:t>
      </w:r>
      <w:r w:rsidR="006706EA">
        <w:rPr>
          <w:rFonts w:eastAsia="SimSun"/>
        </w:rPr>
        <w:t>MP R</w:t>
      </w:r>
      <w:r w:rsidR="006706EA">
        <w:rPr>
          <w:rFonts w:hint="eastAsia"/>
        </w:rPr>
        <w:t xml:space="preserve">emote UE </w:t>
      </w:r>
      <w:r w:rsidR="006706EA">
        <w:t xml:space="preserve">to the </w:t>
      </w:r>
      <w:r w:rsidR="006706EA">
        <w:rPr>
          <w:rFonts w:hint="eastAsia"/>
        </w:rPr>
        <w:t>gNB-</w:t>
      </w:r>
      <w:r w:rsidR="006706EA">
        <w:t>DU</w:t>
      </w:r>
      <w:r w:rsidR="006706EA">
        <w:rPr>
          <w:rFonts w:hint="eastAsia"/>
        </w:rPr>
        <w:t>1</w:t>
      </w:r>
      <w:r w:rsidR="006706EA">
        <w:t xml:space="preserve">, </w:t>
      </w:r>
      <w:r w:rsidR="006706EA">
        <w:rPr>
          <w:rFonts w:hint="eastAsia"/>
        </w:rPr>
        <w:t xml:space="preserve">which contains at least the </w:t>
      </w:r>
      <w:r w:rsidR="006706EA" w:rsidRPr="00D454A9">
        <w:rPr>
          <w:i/>
        </w:rPr>
        <w:t>HandoverPreparationInformatio</w:t>
      </w:r>
      <w:r w:rsidR="006706EA" w:rsidRPr="00D454A9">
        <w:rPr>
          <w:i/>
          <w:iCs/>
        </w:rPr>
        <w:t>n</w:t>
      </w:r>
      <w:r w:rsidR="006706EA" w:rsidRPr="00D454A9">
        <w:t xml:space="preserve"> IE and </w:t>
      </w:r>
      <w:r w:rsidR="006706EA" w:rsidRPr="00D70F5B">
        <w:t>the ser</w:t>
      </w:r>
      <w:r w:rsidR="006706EA">
        <w:t>ving cell ID on the direct path.</w:t>
      </w:r>
    </w:p>
    <w:p w14:paraId="48B2322F" w14:textId="77777777" w:rsidR="00782E5D" w:rsidRDefault="00782E5D" w:rsidP="00782E5D">
      <w:pPr>
        <w:pStyle w:val="B1"/>
      </w:pPr>
      <w:r>
        <w:t>4.</w:t>
      </w:r>
      <w:r>
        <w:tab/>
        <w:t xml:space="preserve">The </w:t>
      </w:r>
      <w:r>
        <w:rPr>
          <w:rFonts w:hint="eastAsia"/>
        </w:rPr>
        <w:t>gNB</w:t>
      </w:r>
      <w:r>
        <w:t>-DU</w:t>
      </w:r>
      <w:r>
        <w:rPr>
          <w:rFonts w:hint="eastAsia"/>
        </w:rPr>
        <w:t>1</w:t>
      </w:r>
      <w:r>
        <w:t xml:space="preserve"> responds to the </w:t>
      </w:r>
      <w:r>
        <w:rPr>
          <w:rFonts w:hint="eastAsia"/>
        </w:rPr>
        <w:t>gNB</w:t>
      </w:r>
      <w:r>
        <w:t>-CU with a UE CONTEXT SETUP RESPONSE message.</w:t>
      </w:r>
    </w:p>
    <w:p w14:paraId="428B3884" w14:textId="78CBE677" w:rsidR="00FF5EBC" w:rsidRDefault="00782E5D" w:rsidP="006706EA">
      <w:pPr>
        <w:pStyle w:val="B1"/>
      </w:pPr>
      <w:r>
        <w:rPr>
          <w:rFonts w:hint="eastAsia"/>
        </w:rPr>
        <w:lastRenderedPageBreak/>
        <w:t>5</w:t>
      </w:r>
      <w:r>
        <w:t>.</w:t>
      </w:r>
      <w:r>
        <w:tab/>
        <w:t>The gNB-C</w:t>
      </w:r>
      <w:r>
        <w:rPr>
          <w:rFonts w:hint="eastAsia"/>
        </w:rPr>
        <w:t>U</w:t>
      </w:r>
      <w:r>
        <w:t xml:space="preserve"> sends an </w:t>
      </w:r>
      <w:r>
        <w:rPr>
          <w:i/>
          <w:iCs/>
        </w:rPr>
        <w:t>RRCReconfiguration</w:t>
      </w:r>
      <w:r>
        <w:t xml:space="preserve"> message to the </w:t>
      </w:r>
      <w:r>
        <w:rPr>
          <w:rFonts w:eastAsia="SimSun"/>
        </w:rPr>
        <w:t>MP R</w:t>
      </w:r>
      <w:r>
        <w:t>elay UE</w:t>
      </w:r>
      <w:r>
        <w:rPr>
          <w:rFonts w:hint="eastAsia"/>
        </w:rPr>
        <w:t xml:space="preserve"> to update the indirect path configuration if necessary</w:t>
      </w:r>
      <w:r>
        <w:t>.</w:t>
      </w:r>
    </w:p>
    <w:p w14:paraId="567766C2" w14:textId="77777777" w:rsidR="006706EA" w:rsidRPr="008120A8" w:rsidRDefault="006706EA" w:rsidP="009010F4">
      <w:pPr>
        <w:pStyle w:val="B1"/>
      </w:pPr>
      <w:r w:rsidRPr="008120A8">
        <w:t>5a.</w:t>
      </w:r>
      <w:r w:rsidRPr="008120A8">
        <w:tab/>
        <w:t>The gNB-CU may send an UE CONTEXT MODIFICATION REQUEST message to the gNB-DU2 to query the latest configuration if the configuration of the MP Remote UE on the indirect path is updated.</w:t>
      </w:r>
    </w:p>
    <w:p w14:paraId="773C00C9" w14:textId="3DAE13A4" w:rsidR="00782E5D" w:rsidRDefault="006706EA" w:rsidP="006706EA">
      <w:pPr>
        <w:pStyle w:val="B1"/>
      </w:pPr>
      <w:r>
        <w:t>5b</w:t>
      </w:r>
      <w:r w:rsidRPr="00B8401F">
        <w:t>.</w:t>
      </w:r>
      <w:r w:rsidRPr="00B8401F">
        <w:tab/>
        <w:t>The gNB-DU</w:t>
      </w:r>
      <w:r>
        <w:t>2</w:t>
      </w:r>
      <w:r w:rsidRPr="00B8401F">
        <w:t xml:space="preserve"> responds with an UE CONTEXT MODIFICATION RESPONSE message that includes </w:t>
      </w:r>
      <w:r>
        <w:t>the</w:t>
      </w:r>
      <w:r w:rsidRPr="00B8401F">
        <w:t xml:space="preserve"> configuration information</w:t>
      </w:r>
      <w:r w:rsidRPr="00B8401F">
        <w:rPr>
          <w:lang w:eastAsia="ja-JP"/>
        </w:rPr>
        <w:t>.</w:t>
      </w:r>
    </w:p>
    <w:p w14:paraId="53F72118" w14:textId="77777777" w:rsidR="00782E5D" w:rsidRDefault="00782E5D" w:rsidP="00782E5D">
      <w:pPr>
        <w:pStyle w:val="B1"/>
      </w:pPr>
      <w:r>
        <w:t>6.</w:t>
      </w:r>
      <w:r>
        <w:tab/>
        <w:t xml:space="preserve">The gNB-CU sends the UE CONTEXT MODIFICATION REQUEST message </w:t>
      </w:r>
      <w:r>
        <w:rPr>
          <w:rFonts w:hint="eastAsia"/>
        </w:rPr>
        <w:t xml:space="preserve">for </w:t>
      </w:r>
      <w:r>
        <w:rPr>
          <w:rFonts w:eastAsia="SimSun"/>
        </w:rPr>
        <w:t>MP R</w:t>
      </w:r>
      <w:r>
        <w:rPr>
          <w:rFonts w:hint="eastAsia"/>
        </w:rPr>
        <w:t xml:space="preserve">emote UE </w:t>
      </w:r>
      <w:r>
        <w:t xml:space="preserve">by including </w:t>
      </w:r>
      <w:r>
        <w:rPr>
          <w:rFonts w:hint="eastAsia"/>
        </w:rPr>
        <w:t xml:space="preserve">the direct path </w:t>
      </w:r>
      <w:r>
        <w:rPr>
          <w:rFonts w:eastAsia="SimSun" w:hint="eastAsia"/>
          <w:lang w:val="en-US" w:eastAsia="zh-CN"/>
        </w:rPr>
        <w:t>addition information and</w:t>
      </w:r>
      <w:r>
        <w:t xml:space="preserve"> the </w:t>
      </w:r>
      <w:r>
        <w:rPr>
          <w:i/>
          <w:iCs/>
        </w:rPr>
        <w:t>RRCReconfiguration</w:t>
      </w:r>
      <w:r>
        <w:t xml:space="preserve"> message to the gNB-DU</w:t>
      </w:r>
      <w:r>
        <w:rPr>
          <w:rFonts w:hint="eastAsia"/>
        </w:rPr>
        <w:t>2</w:t>
      </w:r>
      <w:r>
        <w:t xml:space="preserve">. </w:t>
      </w:r>
      <w:r>
        <w:rPr>
          <w:rFonts w:eastAsia="SimSun" w:hint="eastAsia"/>
          <w:lang w:val="en-US" w:eastAsia="zh-CN"/>
        </w:rPr>
        <w:t xml:space="preserve">The gNB-DU2 may update the stored UE context for </w:t>
      </w:r>
      <w:r>
        <w:rPr>
          <w:rFonts w:eastAsia="SimSun"/>
          <w:lang w:val="en-US" w:eastAsia="zh-CN"/>
        </w:rPr>
        <w:t>MP R</w:t>
      </w:r>
      <w:r>
        <w:rPr>
          <w:rFonts w:eastAsia="SimSun" w:hint="eastAsia"/>
          <w:lang w:val="en-US" w:eastAsia="zh-CN"/>
        </w:rPr>
        <w:t>emote UE.</w:t>
      </w:r>
      <w:r>
        <w:rPr>
          <w:rFonts w:eastAsia="SimSun"/>
          <w:lang w:val="en-US" w:eastAsia="zh-CN"/>
        </w:rPr>
        <w:t xml:space="preserve"> </w:t>
      </w:r>
      <w:r>
        <w:t xml:space="preserve">The contents in the </w:t>
      </w:r>
      <w:r>
        <w:rPr>
          <w:i/>
          <w:iCs/>
        </w:rPr>
        <w:t>RRCReconfiguration</w:t>
      </w:r>
      <w:r>
        <w:t xml:space="preserve"> message </w:t>
      </w:r>
      <w:r>
        <w:rPr>
          <w:rFonts w:hint="eastAsia"/>
        </w:rPr>
        <w:t>may</w:t>
      </w:r>
      <w:r>
        <w:t xml:space="preserve"> include at least </w:t>
      </w:r>
      <w:r>
        <w:rPr>
          <w:rFonts w:hint="eastAsia"/>
        </w:rPr>
        <w:t>direct path addition</w:t>
      </w:r>
      <w:r>
        <w:t xml:space="preserve"> configuration, RLC channel configuration</w:t>
      </w:r>
      <w:r>
        <w:rPr>
          <w:rFonts w:hint="eastAsia"/>
        </w:rPr>
        <w:t>, bearer mapping</w:t>
      </w:r>
      <w:r>
        <w:t xml:space="preserve"> and the associated radio bearer(s).</w:t>
      </w:r>
    </w:p>
    <w:p w14:paraId="4ABD7C25" w14:textId="581468B3" w:rsidR="00782E5D" w:rsidRDefault="00782E5D" w:rsidP="00782E5D">
      <w:pPr>
        <w:pStyle w:val="B1"/>
      </w:pPr>
      <w:r>
        <w:t>7.</w:t>
      </w:r>
      <w:r>
        <w:tab/>
        <w:t>The gNB-DU</w:t>
      </w:r>
      <w:r>
        <w:rPr>
          <w:rFonts w:hint="eastAsia"/>
        </w:rPr>
        <w:t>2</w:t>
      </w:r>
      <w:r>
        <w:t xml:space="preserve"> sends the </w:t>
      </w:r>
      <w:r>
        <w:rPr>
          <w:i/>
          <w:iCs/>
        </w:rPr>
        <w:t>RRCReconfiguration</w:t>
      </w:r>
      <w:r>
        <w:t xml:space="preserve"> message to the </w:t>
      </w:r>
      <w:r>
        <w:rPr>
          <w:rFonts w:eastAsia="SimSun"/>
        </w:rPr>
        <w:t>MP R</w:t>
      </w:r>
      <w:r>
        <w:t>emote UE</w:t>
      </w:r>
      <w:r w:rsidR="006706EA">
        <w:t xml:space="preserve"> via the MP Relay UE</w:t>
      </w:r>
      <w:r>
        <w:t>.</w:t>
      </w:r>
    </w:p>
    <w:p w14:paraId="62507CE4" w14:textId="77777777" w:rsidR="00782E5D" w:rsidRDefault="00782E5D" w:rsidP="00782E5D">
      <w:pPr>
        <w:pStyle w:val="B1"/>
      </w:pPr>
      <w:r>
        <w:t>8.</w:t>
      </w:r>
      <w:r>
        <w:tab/>
        <w:t>The gNB-DU</w:t>
      </w:r>
      <w:r>
        <w:rPr>
          <w:rFonts w:hint="eastAsia"/>
        </w:rPr>
        <w:t>2</w:t>
      </w:r>
      <w:r>
        <w:t xml:space="preserve"> sends the UE CONTEXT MODIFICATION RESPONSE message to the gNB-CU.</w:t>
      </w:r>
    </w:p>
    <w:p w14:paraId="44D434C8" w14:textId="77777777" w:rsidR="00782E5D" w:rsidRDefault="00782E5D" w:rsidP="00782E5D">
      <w:pPr>
        <w:pStyle w:val="B1"/>
      </w:pPr>
      <w:r>
        <w:t>9.</w:t>
      </w:r>
      <w:r>
        <w:tab/>
        <w:t>The</w:t>
      </w:r>
      <w:r>
        <w:rPr>
          <w:rFonts w:hint="eastAsia"/>
        </w:rPr>
        <w:t xml:space="preserve"> </w:t>
      </w:r>
      <w:r>
        <w:rPr>
          <w:rFonts w:eastAsia="SimSun"/>
        </w:rPr>
        <w:t>MP R</w:t>
      </w:r>
      <w:r>
        <w:rPr>
          <w:rFonts w:hint="eastAsia"/>
        </w:rPr>
        <w:t>emote UE performs</w:t>
      </w:r>
      <w:r>
        <w:t xml:space="preserve"> </w:t>
      </w:r>
      <w:r>
        <w:rPr>
          <w:rFonts w:hint="eastAsia"/>
        </w:rPr>
        <w:t>r</w:t>
      </w:r>
      <w:r>
        <w:t xml:space="preserve">andom </w:t>
      </w:r>
      <w:r>
        <w:rPr>
          <w:rFonts w:hint="eastAsia"/>
        </w:rPr>
        <w:t>a</w:t>
      </w:r>
      <w:r>
        <w:t xml:space="preserve">ccess procedure at the </w:t>
      </w:r>
      <w:r>
        <w:rPr>
          <w:rFonts w:hint="eastAsia"/>
        </w:rPr>
        <w:t>gNB</w:t>
      </w:r>
      <w:r>
        <w:t>-DU</w:t>
      </w:r>
      <w:r>
        <w:rPr>
          <w:rFonts w:hint="eastAsia"/>
        </w:rPr>
        <w:t>1</w:t>
      </w:r>
      <w:r>
        <w:t>.</w:t>
      </w:r>
    </w:p>
    <w:p w14:paraId="1BF9C376" w14:textId="77777777" w:rsidR="00782E5D" w:rsidRDefault="00782E5D" w:rsidP="00782E5D">
      <w:pPr>
        <w:pStyle w:val="B1"/>
      </w:pPr>
      <w:r>
        <w:t>10.</w:t>
      </w:r>
      <w:r>
        <w:tab/>
        <w:t xml:space="preserve">The MP Remote UE sends the </w:t>
      </w:r>
      <w:r>
        <w:rPr>
          <w:i/>
          <w:iCs/>
        </w:rPr>
        <w:t>RRCReconfigurationComplete</w:t>
      </w:r>
      <w:r>
        <w:t xml:space="preserve"> message to the gNB-DU1 via direct path in order to complete the direct path addition procedure.</w:t>
      </w:r>
    </w:p>
    <w:p w14:paraId="57CC416F" w14:textId="77777777" w:rsidR="00782E5D" w:rsidRDefault="00782E5D" w:rsidP="00782E5D">
      <w:pPr>
        <w:pStyle w:val="B1"/>
        <w:rPr>
          <w:rFonts w:eastAsia="SimSun"/>
        </w:rPr>
      </w:pPr>
      <w:r>
        <w:rPr>
          <w:rFonts w:eastAsia="SimSun"/>
        </w:rPr>
        <w:t>10</w:t>
      </w:r>
      <w:r>
        <w:rPr>
          <w:rFonts w:eastAsia="SimSun" w:hint="eastAsia"/>
          <w:lang w:eastAsia="zh-CN"/>
        </w:rPr>
        <w:t>a</w:t>
      </w:r>
      <w:r>
        <w:rPr>
          <w:rFonts w:eastAsia="SimSun"/>
          <w:lang w:eastAsia="zh-CN"/>
        </w:rPr>
        <w:t xml:space="preserve">. </w:t>
      </w:r>
      <w:r>
        <w:rPr>
          <w:rFonts w:eastAsia="SimSun"/>
        </w:rPr>
        <w:t xml:space="preserve">In case the SRB1 with duplication is configured, the MP Remote UE also sends the </w:t>
      </w:r>
      <w:r>
        <w:rPr>
          <w:rFonts w:eastAsia="SimSun"/>
          <w:i/>
          <w:iCs/>
        </w:rPr>
        <w:t>RRCReconfigurationComplete</w:t>
      </w:r>
      <w:r>
        <w:rPr>
          <w:rFonts w:eastAsia="SimSun"/>
        </w:rPr>
        <w:t xml:space="preserve"> message to the gNB-DU2 via indirect path.</w:t>
      </w:r>
    </w:p>
    <w:p w14:paraId="0267AFEB" w14:textId="41556E73" w:rsidR="006706EA" w:rsidRDefault="00782E5D" w:rsidP="006706EA">
      <w:pPr>
        <w:pStyle w:val="B1"/>
      </w:pPr>
      <w:r>
        <w:t>11.</w:t>
      </w:r>
      <w:r>
        <w:tab/>
      </w:r>
      <w:r w:rsidR="006706EA">
        <w:t xml:space="preserve">The gNB-DU1 sends the UL RRC MESSAGE TRANSFER message including the </w:t>
      </w:r>
      <w:r w:rsidR="006706EA">
        <w:rPr>
          <w:i/>
          <w:iCs/>
        </w:rPr>
        <w:t>RRCReconfigurationComplete</w:t>
      </w:r>
      <w:r w:rsidR="006706EA">
        <w:t xml:space="preserve"> message </w:t>
      </w:r>
      <w:r w:rsidR="006706EA">
        <w:rPr>
          <w:rFonts w:eastAsia="SimSun"/>
        </w:rPr>
        <w:t>received in step 10, to gNB-CU</w:t>
      </w:r>
      <w:r w:rsidR="006706EA">
        <w:t>.</w:t>
      </w:r>
    </w:p>
    <w:p w14:paraId="5ED48DE2" w14:textId="057AF824" w:rsidR="006706EA" w:rsidRDefault="006706EA" w:rsidP="006706EA">
      <w:pPr>
        <w:pStyle w:val="B1"/>
        <w:rPr>
          <w:rFonts w:eastAsia="SimSun"/>
        </w:rPr>
      </w:pPr>
      <w:r>
        <w:rPr>
          <w:rFonts w:eastAsia="SimSun"/>
        </w:rPr>
        <w:t>11a. In case the SRB1 with duplication is configured, the gNB-DU</w:t>
      </w:r>
      <w:r>
        <w:rPr>
          <w:rFonts w:eastAsia="SimSun" w:hint="eastAsia"/>
        </w:rPr>
        <w:t>2</w:t>
      </w:r>
      <w:r>
        <w:rPr>
          <w:rFonts w:eastAsia="SimSun"/>
        </w:rPr>
        <w:t xml:space="preserve"> also sends the UL RRC MESSAGE TRANSFER message including the </w:t>
      </w:r>
      <w:r>
        <w:rPr>
          <w:rFonts w:eastAsia="SimSun"/>
          <w:i/>
          <w:iCs/>
        </w:rPr>
        <w:t>RRCReconfigurationComplete</w:t>
      </w:r>
      <w:r>
        <w:rPr>
          <w:rFonts w:eastAsia="SimSun"/>
        </w:rPr>
        <w:t xml:space="preserve"> message received in step 10a, to gNB-CU.</w:t>
      </w:r>
    </w:p>
    <w:p w14:paraId="11E0372A" w14:textId="1B53FAD4" w:rsidR="00782E5D" w:rsidRDefault="006706EA" w:rsidP="006706EA">
      <w:pPr>
        <w:pStyle w:val="B1"/>
      </w:pPr>
      <w:r>
        <w:rPr>
          <w:rFonts w:eastAsia="SimSun"/>
        </w:rPr>
        <w:t xml:space="preserve">12. </w:t>
      </w:r>
      <w:r w:rsidRPr="004A2343">
        <w:rPr>
          <w:rFonts w:eastAsia="SimSun"/>
        </w:rPr>
        <w:t>The MP Remote UE performs data transmission and reception by using both the direct path and the indirect path served by a MP Relay UE.</w:t>
      </w:r>
    </w:p>
    <w:p w14:paraId="5BFC6364" w14:textId="7F4E85DE" w:rsidR="00782E5D" w:rsidRDefault="00782E5D" w:rsidP="00782E5D">
      <w:pPr>
        <w:pStyle w:val="Heading3"/>
      </w:pPr>
      <w:bookmarkStart w:id="2416" w:name="_CR8_22_2"/>
      <w:bookmarkStart w:id="2417" w:name="_Toc170728647"/>
      <w:bookmarkEnd w:id="2416"/>
      <w:r>
        <w:rPr>
          <w:rFonts w:hint="eastAsia"/>
        </w:rPr>
        <w:t>8.</w:t>
      </w:r>
      <w:r>
        <w:t>22</w:t>
      </w:r>
      <w:r>
        <w:rPr>
          <w:rFonts w:hint="eastAsia"/>
        </w:rPr>
        <w:t>.2</w:t>
      </w:r>
      <w:r>
        <w:tab/>
      </w:r>
      <w:r>
        <w:rPr>
          <w:rFonts w:hint="eastAsia"/>
        </w:rPr>
        <w:t>Inter-DU indirect path addition on top of direct path</w:t>
      </w:r>
      <w:bookmarkEnd w:id="2417"/>
    </w:p>
    <w:p w14:paraId="2E4E5AA5" w14:textId="598E1FB2" w:rsidR="006706EA" w:rsidRDefault="00782E5D" w:rsidP="006706EA">
      <w:pPr>
        <w:rPr>
          <w:lang w:val="en-US" w:eastAsia="zh-CN"/>
        </w:rPr>
      </w:pPr>
      <w:r>
        <w:rPr>
          <w:rFonts w:hint="eastAsia"/>
          <w:lang w:val="en-US" w:eastAsia="zh-CN"/>
        </w:rPr>
        <w:t>The signalling flow for inter-DU indirect path addition is shown in Figure 8.</w:t>
      </w:r>
      <w:r>
        <w:rPr>
          <w:lang w:val="en-US" w:eastAsia="zh-CN"/>
        </w:rPr>
        <w:t>22</w:t>
      </w:r>
      <w:r>
        <w:rPr>
          <w:rFonts w:hint="eastAsia"/>
          <w:lang w:val="en-US" w:eastAsia="zh-CN"/>
        </w:rPr>
        <w:t>.2-1</w:t>
      </w:r>
      <w:r w:rsidR="006706EA">
        <w:rPr>
          <w:rFonts w:hint="eastAsia"/>
          <w:lang w:val="en-US" w:eastAsia="zh-CN"/>
        </w:rPr>
        <w:t>.</w:t>
      </w:r>
    </w:p>
    <w:p w14:paraId="66351458" w14:textId="346070F8" w:rsidR="006706EA" w:rsidRDefault="006706EA" w:rsidP="006706EA">
      <w:pPr>
        <w:pStyle w:val="TH"/>
        <w:rPr>
          <w:noProof/>
        </w:rPr>
      </w:pPr>
    </w:p>
    <w:p w14:paraId="16C39070" w14:textId="4DEBB1D0" w:rsidR="00A30CD3" w:rsidRDefault="00A30CD3" w:rsidP="006706EA">
      <w:pPr>
        <w:pStyle w:val="TH"/>
        <w:rPr>
          <w:lang w:val="en-US" w:eastAsia="zh-CN"/>
        </w:rPr>
      </w:pPr>
      <w:r>
        <w:rPr>
          <w:noProof/>
        </w:rPr>
        <w:object w:dxaOrig="12864" w:dyaOrig="10932" w14:anchorId="6866E1A7">
          <v:shape id="_x0000_i1110" type="#_x0000_t75" alt="" style="width:467.15pt;height:395.55pt" o:ole="">
            <v:imagedata r:id="rId179" o:title=""/>
          </v:shape>
          <o:OLEObject Type="Embed" ProgID="Visio.Drawing.15" ShapeID="_x0000_i1110" DrawAspect="Content" ObjectID="_1781341707" r:id="rId180"/>
        </w:object>
      </w:r>
    </w:p>
    <w:p w14:paraId="01FFFD66" w14:textId="1D5A5501" w:rsidR="00782E5D" w:rsidRDefault="006706EA" w:rsidP="006706EA">
      <w:pPr>
        <w:pStyle w:val="TF"/>
        <w:rPr>
          <w:lang w:val="en-US" w:eastAsia="zh-CN"/>
        </w:rPr>
      </w:pPr>
      <w:bookmarkStart w:id="2418" w:name="_CRFigure8_22_21Signallingprocedureofin"/>
      <w:r>
        <w:rPr>
          <w:lang w:val="en-US" w:eastAsia="zh-CN"/>
        </w:rPr>
        <w:t>F</w:t>
      </w:r>
      <w:r w:rsidR="00782E5D">
        <w:rPr>
          <w:lang w:val="en-US" w:eastAsia="zh-CN"/>
        </w:rPr>
        <w:t xml:space="preserve">igure </w:t>
      </w:r>
      <w:bookmarkEnd w:id="2418"/>
      <w:r w:rsidR="00782E5D">
        <w:rPr>
          <w:lang w:val="en-US" w:eastAsia="zh-CN"/>
        </w:rPr>
        <w:t>8.22.2-1 Signalling procedure of inter-DU indirect path addition on top of direct path</w:t>
      </w:r>
    </w:p>
    <w:p w14:paraId="2F929F3B" w14:textId="43DA6A0E" w:rsidR="000C78EF" w:rsidRDefault="00782E5D" w:rsidP="000C78EF">
      <w:pPr>
        <w:pStyle w:val="B1"/>
      </w:pPr>
      <w:r>
        <w:rPr>
          <w:rFonts w:hint="eastAsia"/>
        </w:rPr>
        <w:t>1.</w:t>
      </w:r>
      <w:r>
        <w:rPr>
          <w:rFonts w:eastAsia="SimSun"/>
        </w:rPr>
        <w:tab/>
      </w:r>
      <w:r w:rsidR="000C78EF">
        <w:t>The Uu measurement configuration and measurement report signalling are performed between MP Remote UE and the gNB-CU to evaluate relay link measurement</w:t>
      </w:r>
      <w:r w:rsidR="000C78EF">
        <w:rPr>
          <w:rFonts w:hint="eastAsia"/>
        </w:rPr>
        <w:t xml:space="preserve"> </w:t>
      </w:r>
      <w:r w:rsidR="000C78EF">
        <w:t xml:space="preserve">and/or Uu link measurement. </w:t>
      </w:r>
    </w:p>
    <w:p w14:paraId="595BEBE8" w14:textId="2D2380B1" w:rsidR="00FF5EBC" w:rsidRDefault="000C78EF" w:rsidP="000C78EF">
      <w:pPr>
        <w:pStyle w:val="B1"/>
        <w:ind w:firstLine="0"/>
      </w:pPr>
      <w:r>
        <w:t xml:space="preserve">In case that the MP Remote UE is connected with the MP Relay UE using PC5 link, the MP Remote UE may report Uu measurement results </w:t>
      </w:r>
      <w:r>
        <w:rPr>
          <w:rFonts w:hint="eastAsia"/>
        </w:rPr>
        <w:t xml:space="preserve">of neighboring cells and </w:t>
      </w:r>
      <w:r>
        <w:rPr>
          <w:rFonts w:hint="eastAsia"/>
          <w:lang w:eastAsia="zh-CN"/>
        </w:rPr>
        <w:t xml:space="preserve">a list of </w:t>
      </w:r>
      <w:r>
        <w:rPr>
          <w:rFonts w:eastAsia="SimSun" w:hint="eastAsia"/>
          <w:lang w:eastAsia="zh-CN"/>
        </w:rPr>
        <w:t xml:space="preserve">MP Relay UE </w:t>
      </w:r>
      <w:r>
        <w:rPr>
          <w:rFonts w:hint="eastAsia"/>
          <w:lang w:eastAsia="zh-CN"/>
        </w:rPr>
        <w:t>L2 ID and cell ID of</w:t>
      </w:r>
      <w:r>
        <w:t xml:space="preserve"> one or multiple candidate</w:t>
      </w:r>
      <w:r>
        <w:rPr>
          <w:rFonts w:hint="eastAsia"/>
        </w:rPr>
        <w:t xml:space="preserve"> </w:t>
      </w:r>
      <w:r>
        <w:t>MP R</w:t>
      </w:r>
      <w:r>
        <w:rPr>
          <w:rFonts w:hint="eastAsia"/>
        </w:rPr>
        <w:t>elay UE</w:t>
      </w:r>
      <w:r>
        <w:t>(</w:t>
      </w:r>
      <w:r>
        <w:rPr>
          <w:rFonts w:hint="eastAsia"/>
        </w:rPr>
        <w:t>s</w:t>
      </w:r>
      <w:r>
        <w:t>).</w:t>
      </w:r>
    </w:p>
    <w:p w14:paraId="6EAB41E1" w14:textId="56E90879" w:rsidR="00782E5D" w:rsidRDefault="00782E5D" w:rsidP="00782E5D">
      <w:pPr>
        <w:pStyle w:val="B1"/>
      </w:pPr>
      <w:r>
        <w:tab/>
        <w:t xml:space="preserve">In case that the MP Remote UE is connected with the MP Relay UE using N3C </w:t>
      </w:r>
      <w:r w:rsidR="00011029" w:rsidRPr="00FB3D58">
        <w:rPr>
          <w:lang w:eastAsia="zh-CN"/>
        </w:rPr>
        <w:t>link</w:t>
      </w:r>
      <w:r w:rsidR="00011029">
        <w:t xml:space="preserve"> </w:t>
      </w:r>
      <w:r>
        <w:t xml:space="preserve">and the MP Relay UE is in RRC_CONNECTED state, the MP Remote UE reports at least </w:t>
      </w:r>
      <w:r>
        <w:rPr>
          <w:rFonts w:eastAsia="SimSun"/>
        </w:rPr>
        <w:t xml:space="preserve">the list of the </w:t>
      </w:r>
      <w:r>
        <w:t>C-RNTI and the cell ID of one or multiple candidate MP Relay UE(s).</w:t>
      </w:r>
    </w:p>
    <w:p w14:paraId="006435DA" w14:textId="7C5BD322" w:rsidR="00FF5EBC" w:rsidRDefault="00782E5D" w:rsidP="00782E5D">
      <w:pPr>
        <w:pStyle w:val="B1"/>
      </w:pPr>
      <w:r>
        <w:t>2.</w:t>
      </w:r>
      <w:r>
        <w:tab/>
        <w:t xml:space="preserve">The gNB-CU decides to </w:t>
      </w:r>
      <w:r>
        <w:rPr>
          <w:rFonts w:hint="eastAsia"/>
        </w:rPr>
        <w:t xml:space="preserve">add the indirect path via </w:t>
      </w:r>
      <w:r>
        <w:rPr>
          <w:rFonts w:eastAsia="SimSun"/>
        </w:rPr>
        <w:t>MP R</w:t>
      </w:r>
      <w:r>
        <w:rPr>
          <w:rFonts w:hint="eastAsia"/>
        </w:rPr>
        <w:t xml:space="preserve">elay UE to </w:t>
      </w:r>
      <w:r>
        <w:rPr>
          <w:rFonts w:eastAsia="SimSun"/>
        </w:rPr>
        <w:t>MP R</w:t>
      </w:r>
      <w:r>
        <w:rPr>
          <w:rFonts w:hint="eastAsia"/>
        </w:rPr>
        <w:t>emote</w:t>
      </w:r>
      <w:r>
        <w:t xml:space="preserve"> UE under a different gNB-DU (i.e., gNB-DU</w:t>
      </w:r>
      <w:r>
        <w:rPr>
          <w:rFonts w:hint="eastAsia"/>
        </w:rPr>
        <w:t>2</w:t>
      </w:r>
      <w:r>
        <w:t>).</w:t>
      </w:r>
    </w:p>
    <w:p w14:paraId="3B67C313" w14:textId="173FBB74" w:rsidR="00782E5D" w:rsidRDefault="00782E5D" w:rsidP="00782E5D">
      <w:pPr>
        <w:pStyle w:val="NO"/>
        <w:rPr>
          <w:lang w:eastAsia="ja-JP"/>
        </w:rPr>
      </w:pPr>
      <w:r>
        <w:rPr>
          <w:lang w:eastAsia="ja-JP"/>
        </w:rPr>
        <w:t>NOTE</w:t>
      </w:r>
      <w:r w:rsidR="0002422D">
        <w:rPr>
          <w:lang w:eastAsia="ja-JP"/>
        </w:rPr>
        <w:t xml:space="preserve"> 1</w:t>
      </w:r>
      <w:r>
        <w:rPr>
          <w:lang w:eastAsia="ja-JP"/>
        </w:rPr>
        <w:t>:</w:t>
      </w:r>
      <w:r>
        <w:rPr>
          <w:lang w:eastAsia="ja-JP"/>
        </w:rPr>
        <w:tab/>
        <w:t xml:space="preserve">Mode 1 resource configuration cannot be configured for </w:t>
      </w:r>
      <w:r>
        <w:rPr>
          <w:rFonts w:eastAsia="SimSun"/>
        </w:rPr>
        <w:t>MP R</w:t>
      </w:r>
      <w:r>
        <w:rPr>
          <w:lang w:eastAsia="ja-JP"/>
        </w:rPr>
        <w:t>emote UE in inter-gNB-DU multi-path relay in this release.</w:t>
      </w:r>
    </w:p>
    <w:p w14:paraId="16B3944F" w14:textId="5ECB6194" w:rsidR="00782E5D" w:rsidRDefault="00782E5D" w:rsidP="00782E5D">
      <w:pPr>
        <w:pStyle w:val="B1"/>
      </w:pPr>
      <w:r>
        <w:t>3.</w:t>
      </w:r>
      <w:r>
        <w:tab/>
        <w:t xml:space="preserve">The reconfiguration to </w:t>
      </w:r>
      <w:r>
        <w:rPr>
          <w:rFonts w:eastAsia="SimSun"/>
        </w:rPr>
        <w:t>MP R</w:t>
      </w:r>
      <w:r>
        <w:t xml:space="preserve">elay UE is performed among </w:t>
      </w:r>
      <w:r>
        <w:rPr>
          <w:rFonts w:eastAsia="SimSun"/>
        </w:rPr>
        <w:t>MP R</w:t>
      </w:r>
      <w:r>
        <w:t>elay UE, the gNB-DU</w:t>
      </w:r>
      <w:r>
        <w:rPr>
          <w:rFonts w:hint="eastAsia"/>
        </w:rPr>
        <w:t>2</w:t>
      </w:r>
      <w:r>
        <w:t xml:space="preserve"> and the gNB-CU if </w:t>
      </w:r>
      <w:r>
        <w:rPr>
          <w:rFonts w:eastAsia="SimSun"/>
        </w:rPr>
        <w:t>MP R</w:t>
      </w:r>
      <w:r>
        <w:t xml:space="preserve">elay UE is in RRC_CONNECTED state. The gNB-CU sends an </w:t>
      </w:r>
      <w:r>
        <w:rPr>
          <w:i/>
          <w:iCs/>
        </w:rPr>
        <w:t>RRCReconfiguration</w:t>
      </w:r>
      <w:r>
        <w:t xml:space="preserve"> message to the </w:t>
      </w:r>
      <w:r>
        <w:rPr>
          <w:rFonts w:eastAsia="SimSun"/>
        </w:rPr>
        <w:t>MP R</w:t>
      </w:r>
      <w:r>
        <w:t xml:space="preserve">elay UE. If the </w:t>
      </w:r>
      <w:r>
        <w:rPr>
          <w:rFonts w:eastAsia="SimSun"/>
        </w:rPr>
        <w:t>MP R</w:t>
      </w:r>
      <w:r>
        <w:t>elay UE is in RRC_IDLE/INACTIVE state, this step is skipped</w:t>
      </w:r>
      <w:r w:rsidR="001F4FFB" w:rsidRPr="007B0971">
        <w:rPr>
          <w:lang w:val="en-US"/>
        </w:rPr>
        <w:t xml:space="preserve"> </w:t>
      </w:r>
      <w:r w:rsidR="001F4FFB" w:rsidRPr="008118AE">
        <w:rPr>
          <w:lang w:val="en-US"/>
        </w:rPr>
        <w:t xml:space="preserve">and the configuration to the </w:t>
      </w:r>
      <w:r w:rsidR="001F4FFB" w:rsidRPr="0084280A">
        <w:rPr>
          <w:lang w:val="en-US"/>
        </w:rPr>
        <w:t xml:space="preserve">target MP Relay UE </w:t>
      </w:r>
      <w:r w:rsidR="001F4FFB" w:rsidRPr="008118AE">
        <w:rPr>
          <w:lang w:val="en-US"/>
        </w:rPr>
        <w:t xml:space="preserve">is performed in Step </w:t>
      </w:r>
      <w:r w:rsidR="001F4FFB">
        <w:rPr>
          <w:rFonts w:hint="eastAsia"/>
          <w:lang w:val="en-US" w:eastAsia="zh-CN"/>
        </w:rPr>
        <w:t>9/9a</w:t>
      </w:r>
      <w:r>
        <w:t>.</w:t>
      </w:r>
    </w:p>
    <w:p w14:paraId="7A955D38" w14:textId="7D0D51C7" w:rsidR="00FF5EBC" w:rsidRDefault="00782E5D" w:rsidP="00782E5D">
      <w:pPr>
        <w:pStyle w:val="B1"/>
      </w:pPr>
      <w:r>
        <w:rPr>
          <w:rFonts w:hint="eastAsia"/>
        </w:rPr>
        <w:t>4</w:t>
      </w:r>
      <w:r>
        <w:t>.</w:t>
      </w:r>
      <w:r>
        <w:tab/>
        <w:t xml:space="preserve">The </w:t>
      </w:r>
      <w:r>
        <w:rPr>
          <w:rFonts w:hint="eastAsia"/>
        </w:rPr>
        <w:t>gNB-CU</w:t>
      </w:r>
      <w:r>
        <w:t xml:space="preserve"> sends the UE CONTEXT SETUP REQUEST message </w:t>
      </w:r>
      <w:r>
        <w:rPr>
          <w:rFonts w:hint="eastAsia"/>
        </w:rPr>
        <w:t xml:space="preserve">for the </w:t>
      </w:r>
      <w:r>
        <w:rPr>
          <w:rFonts w:eastAsia="SimSun"/>
        </w:rPr>
        <w:t>MP R</w:t>
      </w:r>
      <w:r>
        <w:rPr>
          <w:rFonts w:hint="eastAsia"/>
        </w:rPr>
        <w:t xml:space="preserve">emote UE </w:t>
      </w:r>
      <w:r>
        <w:t xml:space="preserve">to the </w:t>
      </w:r>
      <w:r>
        <w:rPr>
          <w:rFonts w:hint="eastAsia"/>
        </w:rPr>
        <w:t>gNB-</w:t>
      </w:r>
      <w:r>
        <w:t>DU</w:t>
      </w:r>
      <w:r>
        <w:rPr>
          <w:rFonts w:hint="eastAsia"/>
        </w:rPr>
        <w:t>2</w:t>
      </w:r>
      <w:r>
        <w:t xml:space="preserve">, </w:t>
      </w:r>
      <w:r>
        <w:rPr>
          <w:rFonts w:hint="eastAsia"/>
        </w:rPr>
        <w:t xml:space="preserve">which contains the indirect path </w:t>
      </w:r>
      <w:r>
        <w:t xml:space="preserve">addition </w:t>
      </w:r>
      <w:r>
        <w:rPr>
          <w:rFonts w:hint="eastAsia"/>
        </w:rPr>
        <w:t>configuration at least</w:t>
      </w:r>
      <w:r>
        <w:t>.</w:t>
      </w:r>
    </w:p>
    <w:p w14:paraId="7F28CFEC" w14:textId="77777777" w:rsidR="006706EA" w:rsidRDefault="00782E5D" w:rsidP="006706EA">
      <w:pPr>
        <w:pStyle w:val="B1"/>
      </w:pPr>
      <w:r>
        <w:rPr>
          <w:rFonts w:hint="eastAsia"/>
        </w:rPr>
        <w:lastRenderedPageBreak/>
        <w:t>5</w:t>
      </w:r>
      <w:r>
        <w:t>.</w:t>
      </w:r>
      <w:r>
        <w:tab/>
        <w:t xml:space="preserve">The </w:t>
      </w:r>
      <w:r>
        <w:rPr>
          <w:rFonts w:hint="eastAsia"/>
        </w:rPr>
        <w:t>gNB</w:t>
      </w:r>
      <w:r>
        <w:t>-DU</w:t>
      </w:r>
      <w:r>
        <w:rPr>
          <w:rFonts w:hint="eastAsia"/>
        </w:rPr>
        <w:t>2</w:t>
      </w:r>
      <w:r>
        <w:t xml:space="preserve"> responds to the </w:t>
      </w:r>
      <w:r>
        <w:rPr>
          <w:rFonts w:hint="eastAsia"/>
        </w:rPr>
        <w:t>gNB</w:t>
      </w:r>
      <w:r>
        <w:t>-CU with a UE CONTEXT SETUP RESPONSE message.</w:t>
      </w:r>
    </w:p>
    <w:p w14:paraId="5BBD9B0D" w14:textId="03074A84" w:rsidR="006706EA" w:rsidRPr="008120A8" w:rsidRDefault="00AC2D71" w:rsidP="009010F4">
      <w:pPr>
        <w:pStyle w:val="B1"/>
      </w:pPr>
      <w:r w:rsidRPr="008120A8">
        <w:t>5</w:t>
      </w:r>
      <w:r w:rsidR="006706EA" w:rsidRPr="008120A8">
        <w:t>a.</w:t>
      </w:r>
      <w:r w:rsidR="006706EA" w:rsidRPr="008120A8">
        <w:tab/>
        <w:t>The gNB-CU may send an UE CONTEXT MODIFICATION REQUEST message to the gNB-DU1 to query the latest configuration if the configuration of the MP Remote UE on the direct path is updated.</w:t>
      </w:r>
    </w:p>
    <w:p w14:paraId="6D074BA2" w14:textId="49C249F2" w:rsidR="00782E5D" w:rsidRDefault="00AC2D71" w:rsidP="006706EA">
      <w:pPr>
        <w:pStyle w:val="B1"/>
      </w:pPr>
      <w:r>
        <w:t>5</w:t>
      </w:r>
      <w:r w:rsidR="006706EA">
        <w:t>b</w:t>
      </w:r>
      <w:r w:rsidR="006706EA" w:rsidRPr="00B8401F">
        <w:t>.</w:t>
      </w:r>
      <w:r w:rsidR="006706EA" w:rsidRPr="00B8401F">
        <w:tab/>
        <w:t>The gNB-DU</w:t>
      </w:r>
      <w:r w:rsidR="006706EA">
        <w:t>1</w:t>
      </w:r>
      <w:r w:rsidR="006706EA" w:rsidRPr="00B8401F">
        <w:t xml:space="preserve"> responds with an UE CONTEXT MODIFICATION RESPONSE message that includes </w:t>
      </w:r>
      <w:r w:rsidR="006706EA">
        <w:t>the</w:t>
      </w:r>
      <w:r w:rsidR="006706EA" w:rsidRPr="00B8401F">
        <w:t xml:space="preserve"> configuration information</w:t>
      </w:r>
      <w:r w:rsidR="006706EA" w:rsidRPr="00B8401F">
        <w:rPr>
          <w:lang w:eastAsia="ja-JP"/>
        </w:rPr>
        <w:t>.</w:t>
      </w:r>
    </w:p>
    <w:p w14:paraId="4BED88E7" w14:textId="4C681ADD" w:rsidR="00782E5D" w:rsidRDefault="00782E5D" w:rsidP="00782E5D">
      <w:pPr>
        <w:pStyle w:val="B1"/>
      </w:pPr>
      <w:r>
        <w:rPr>
          <w:rFonts w:hint="eastAsia"/>
        </w:rPr>
        <w:t>6</w:t>
      </w:r>
      <w:r>
        <w:t>.</w:t>
      </w:r>
      <w:r>
        <w:tab/>
        <w:t xml:space="preserve">The gNB-CU sends the DL RRC MESSAGE TRANSFER message </w:t>
      </w:r>
      <w:r>
        <w:rPr>
          <w:rFonts w:hint="eastAsia"/>
        </w:rPr>
        <w:t xml:space="preserve">for </w:t>
      </w:r>
      <w:r>
        <w:rPr>
          <w:rFonts w:eastAsia="SimSun"/>
        </w:rPr>
        <w:t>MP R</w:t>
      </w:r>
      <w:r>
        <w:rPr>
          <w:rFonts w:hint="eastAsia"/>
        </w:rPr>
        <w:t xml:space="preserve">emote UE </w:t>
      </w:r>
      <w:r>
        <w:t xml:space="preserve">by including the </w:t>
      </w:r>
      <w:r>
        <w:rPr>
          <w:i/>
          <w:iCs/>
        </w:rPr>
        <w:t>RRCReconfiguration</w:t>
      </w:r>
      <w:r>
        <w:t xml:space="preserve"> message to gNB-DU</w:t>
      </w:r>
      <w:r>
        <w:rPr>
          <w:rFonts w:hint="eastAsia"/>
        </w:rPr>
        <w:t>1</w:t>
      </w:r>
      <w:r>
        <w:t xml:space="preserve">. If the </w:t>
      </w:r>
      <w:r>
        <w:rPr>
          <w:rFonts w:eastAsia="SimSun"/>
        </w:rPr>
        <w:t>MP R</w:t>
      </w:r>
      <w:r>
        <w:t xml:space="preserve">emote UE </w:t>
      </w:r>
      <w:r>
        <w:rPr>
          <w:rFonts w:eastAsia="SimSun"/>
        </w:rPr>
        <w:t xml:space="preserve">is connected with the MP Relay UE </w:t>
      </w:r>
      <w:r>
        <w:t xml:space="preserve">using the PC5 link, the contents in the </w:t>
      </w:r>
      <w:r>
        <w:rPr>
          <w:i/>
          <w:iCs/>
        </w:rPr>
        <w:t>RRCReconfiguration</w:t>
      </w:r>
      <w:r>
        <w:t xml:space="preserve"> message may include at least </w:t>
      </w:r>
      <w:r>
        <w:rPr>
          <w:rFonts w:hint="eastAsia"/>
        </w:rPr>
        <w:t>indirect path addition</w:t>
      </w:r>
      <w:r>
        <w:t xml:space="preserve"> configuration, PC5 Relay RLC channel configuration for relay traffic</w:t>
      </w:r>
      <w:r>
        <w:rPr>
          <w:rFonts w:hint="eastAsia"/>
        </w:rPr>
        <w:t>, bearer mapping</w:t>
      </w:r>
      <w:r>
        <w:t xml:space="preserve"> and the associated radio bearer(s). If the </w:t>
      </w:r>
      <w:r>
        <w:rPr>
          <w:rFonts w:eastAsia="SimSun"/>
        </w:rPr>
        <w:t>MP R</w:t>
      </w:r>
      <w:r>
        <w:t>emote UE is using N3C</w:t>
      </w:r>
      <w:r w:rsidR="00011029" w:rsidRPr="00FB3D58">
        <w:t xml:space="preserve"> </w:t>
      </w:r>
      <w:r w:rsidR="00011029" w:rsidRPr="00FB3D58">
        <w:rPr>
          <w:lang w:eastAsia="zh-CN"/>
        </w:rPr>
        <w:t>link</w:t>
      </w:r>
      <w:r>
        <w:t xml:space="preserve">, the contents in the </w:t>
      </w:r>
      <w:r>
        <w:rPr>
          <w:i/>
        </w:rPr>
        <w:t>RRCReconfiguration</w:t>
      </w:r>
      <w:r>
        <w:t xml:space="preserve"> message may include at least indirect path addition configuration, bearer mapping and the associated radio bearer(s).</w:t>
      </w:r>
    </w:p>
    <w:p w14:paraId="72A9EAD8" w14:textId="77777777" w:rsidR="00782E5D" w:rsidRDefault="00782E5D" w:rsidP="00782E5D">
      <w:pPr>
        <w:pStyle w:val="B1"/>
      </w:pPr>
      <w:r>
        <w:t>7.</w:t>
      </w:r>
      <w:r>
        <w:tab/>
        <w:t>The gNB-DU</w:t>
      </w:r>
      <w:r>
        <w:rPr>
          <w:rFonts w:hint="eastAsia"/>
        </w:rPr>
        <w:t>1</w:t>
      </w:r>
      <w:r>
        <w:t xml:space="preserve"> sends the </w:t>
      </w:r>
      <w:r>
        <w:rPr>
          <w:i/>
          <w:iCs/>
        </w:rPr>
        <w:t>RRCReconfiguration</w:t>
      </w:r>
      <w:r>
        <w:t xml:space="preserve"> message to the </w:t>
      </w:r>
      <w:r>
        <w:rPr>
          <w:rFonts w:eastAsia="SimSun"/>
        </w:rPr>
        <w:t>MP R</w:t>
      </w:r>
      <w:r>
        <w:t>emote UE.</w:t>
      </w:r>
    </w:p>
    <w:p w14:paraId="351B0A3E" w14:textId="19F8A9AD" w:rsidR="00FF5EBC" w:rsidRDefault="00782E5D" w:rsidP="006706EA">
      <w:pPr>
        <w:pStyle w:val="B1"/>
      </w:pPr>
      <w:r>
        <w:t>8.</w:t>
      </w:r>
      <w:r>
        <w:tab/>
        <w:t xml:space="preserve">If the </w:t>
      </w:r>
      <w:r>
        <w:rPr>
          <w:rFonts w:eastAsia="SimSun"/>
        </w:rPr>
        <w:t>MP R</w:t>
      </w:r>
      <w:r>
        <w:t xml:space="preserve">emote UE is using the PC5 link, the </w:t>
      </w:r>
      <w:r>
        <w:rPr>
          <w:rFonts w:eastAsia="SimSun"/>
        </w:rPr>
        <w:t>MP R</w:t>
      </w:r>
      <w:r>
        <w:t xml:space="preserve">emote UE establishes PC5 connection with </w:t>
      </w:r>
      <w:r>
        <w:rPr>
          <w:rFonts w:eastAsia="SimSun"/>
        </w:rPr>
        <w:t>the target MP R</w:t>
      </w:r>
      <w:r>
        <w:t>elay UE.</w:t>
      </w:r>
    </w:p>
    <w:p w14:paraId="7BA35401" w14:textId="11DAE3A2" w:rsidR="00782E5D" w:rsidRDefault="00006105" w:rsidP="009010F4">
      <w:pPr>
        <w:pStyle w:val="B1"/>
      </w:pPr>
      <w:r>
        <w:rPr>
          <w:lang w:eastAsia="ja-JP"/>
        </w:rPr>
        <w:tab/>
      </w:r>
      <w:r w:rsidR="00782E5D" w:rsidRPr="00006105">
        <w:t>If</w:t>
      </w:r>
      <w:r w:rsidR="00782E5D">
        <w:t xml:space="preserve"> </w:t>
      </w:r>
      <w:r w:rsidR="00782E5D" w:rsidRPr="006706EA">
        <w:rPr>
          <w:rFonts w:eastAsia="Yu Mincho"/>
          <w:lang w:eastAsia="en-US"/>
        </w:rPr>
        <w:t>the</w:t>
      </w:r>
      <w:r w:rsidR="00782E5D">
        <w:t xml:space="preserve"> </w:t>
      </w:r>
      <w:r w:rsidR="00782E5D">
        <w:rPr>
          <w:rFonts w:eastAsia="SimSun"/>
        </w:rPr>
        <w:t>MP R</w:t>
      </w:r>
      <w:r w:rsidR="00782E5D">
        <w:t xml:space="preserve">emote UE is </w:t>
      </w:r>
      <w:r w:rsidR="00782E5D">
        <w:rPr>
          <w:rFonts w:eastAsia="SimSun"/>
        </w:rPr>
        <w:t xml:space="preserve">connected with the MP Relay UE </w:t>
      </w:r>
      <w:r w:rsidR="00782E5D">
        <w:t>using N3C</w:t>
      </w:r>
      <w:r w:rsidR="00011029" w:rsidRPr="00FB3D58">
        <w:t xml:space="preserve"> </w:t>
      </w:r>
      <w:r w:rsidR="00011029" w:rsidRPr="00FB3D58">
        <w:rPr>
          <w:lang w:eastAsia="zh-CN"/>
        </w:rPr>
        <w:t>link</w:t>
      </w:r>
      <w:r w:rsidR="00782E5D">
        <w:t>, this step is skipped.</w:t>
      </w:r>
    </w:p>
    <w:p w14:paraId="504244D9" w14:textId="437017FF" w:rsidR="00FF5EBC" w:rsidRDefault="00782E5D" w:rsidP="00782E5D">
      <w:pPr>
        <w:pStyle w:val="B1"/>
      </w:pPr>
      <w:r>
        <w:t>9.</w:t>
      </w:r>
      <w:r>
        <w:tab/>
        <w:t xml:space="preserve">The </w:t>
      </w:r>
      <w:r>
        <w:rPr>
          <w:rFonts w:eastAsia="SimSun"/>
        </w:rPr>
        <w:t>MP R</w:t>
      </w:r>
      <w:r>
        <w:t xml:space="preserve">emote UE sends the </w:t>
      </w:r>
      <w:r>
        <w:rPr>
          <w:i/>
          <w:iCs/>
        </w:rPr>
        <w:t>RRCReconfigurationComplete</w:t>
      </w:r>
      <w:r>
        <w:t xml:space="preserve"> message to the gNB-DU1 via direct path </w:t>
      </w:r>
      <w:r>
        <w:rPr>
          <w:rFonts w:eastAsia="SimSun"/>
        </w:rPr>
        <w:t>in order to complete the indirect path addition procedure</w:t>
      </w:r>
      <w:r>
        <w:t>.</w:t>
      </w:r>
    </w:p>
    <w:p w14:paraId="37584837" w14:textId="77777777" w:rsidR="00782E5D" w:rsidRDefault="00782E5D" w:rsidP="00782E5D">
      <w:pPr>
        <w:pStyle w:val="B1"/>
      </w:pPr>
      <w:r>
        <w:rPr>
          <w:rFonts w:eastAsia="SimSun"/>
        </w:rPr>
        <w:t>9a</w:t>
      </w:r>
      <w:r>
        <w:t>.</w:t>
      </w:r>
      <w:r>
        <w:tab/>
      </w:r>
      <w:r>
        <w:rPr>
          <w:rFonts w:eastAsia="SimSun"/>
        </w:rPr>
        <w:t xml:space="preserve">In case the SRB1 with duplication is configured, the MP Remote UE also sends the </w:t>
      </w:r>
      <w:r>
        <w:rPr>
          <w:rFonts w:eastAsia="SimSun"/>
          <w:i/>
          <w:iCs/>
        </w:rPr>
        <w:t>RRCReconfigurationComplete</w:t>
      </w:r>
      <w:r>
        <w:rPr>
          <w:rFonts w:eastAsia="SimSun"/>
        </w:rPr>
        <w:t xml:space="preserve"> message to the gNB-DU2 via indirect path</w:t>
      </w:r>
      <w:r>
        <w:t>.</w:t>
      </w:r>
    </w:p>
    <w:p w14:paraId="50D74058" w14:textId="3E557691" w:rsidR="00782E5D" w:rsidRDefault="00782E5D" w:rsidP="00782E5D">
      <w:pPr>
        <w:pStyle w:val="NO"/>
        <w:rPr>
          <w:rFonts w:eastAsia="Batang"/>
        </w:rPr>
      </w:pPr>
      <w:r>
        <w:rPr>
          <w:rFonts w:eastAsia="Batang"/>
          <w:lang w:eastAsia="zh-CN"/>
        </w:rPr>
        <w:t>NOTE</w:t>
      </w:r>
      <w:r w:rsidR="0002422D">
        <w:rPr>
          <w:rFonts w:eastAsia="Batang"/>
          <w:lang w:eastAsia="zh-CN"/>
        </w:rPr>
        <w:t xml:space="preserve"> 2</w:t>
      </w:r>
      <w:r>
        <w:rPr>
          <w:rFonts w:eastAsia="Batang"/>
          <w:lang w:eastAsia="zh-CN"/>
        </w:rPr>
        <w:t>:</w:t>
      </w:r>
      <w:r>
        <w:rPr>
          <w:rFonts w:eastAsia="Batang"/>
          <w:lang w:eastAsia="zh-CN"/>
        </w:rPr>
        <w:tab/>
      </w:r>
      <w:r>
        <w:rPr>
          <w:rFonts w:eastAsia="Batang"/>
        </w:rPr>
        <w:t xml:space="preserve">In the case that the </w:t>
      </w:r>
      <w:r>
        <w:rPr>
          <w:rFonts w:eastAsia="SimSun"/>
        </w:rPr>
        <w:t>target</w:t>
      </w:r>
      <w:r>
        <w:rPr>
          <w:rFonts w:eastAsia="Batang"/>
        </w:rPr>
        <w:t xml:space="preserve"> MP Relay UE for indirect path addition is in RRC_IDLE/INACTIVE state, how the MP Remote UE triggers the MP Relay UE to be in RRC_CONNECTED state is specified in TS 38.300 [2].</w:t>
      </w:r>
    </w:p>
    <w:p w14:paraId="6CCC4C0E" w14:textId="77777777" w:rsidR="00782E5D" w:rsidRDefault="00782E5D" w:rsidP="00782E5D">
      <w:pPr>
        <w:pStyle w:val="B1"/>
      </w:pPr>
      <w:r>
        <w:t>10.</w:t>
      </w:r>
      <w:r>
        <w:tab/>
        <w:t>The gNB-DU</w:t>
      </w:r>
      <w:r>
        <w:rPr>
          <w:rFonts w:hint="eastAsia"/>
        </w:rPr>
        <w:t>1</w:t>
      </w:r>
      <w:r>
        <w:t xml:space="preserve"> sends the UL RRC MESSAGE TRANSFER message to gNB-CU by including the </w:t>
      </w:r>
      <w:r>
        <w:rPr>
          <w:i/>
          <w:iCs/>
        </w:rPr>
        <w:t>RRCReconfigurationComplete</w:t>
      </w:r>
      <w:r>
        <w:t xml:space="preserve"> message received in step 9.</w:t>
      </w:r>
    </w:p>
    <w:p w14:paraId="1F867BBA" w14:textId="77777777" w:rsidR="006706EA" w:rsidRDefault="00782E5D" w:rsidP="006706EA">
      <w:pPr>
        <w:pStyle w:val="B1"/>
        <w:rPr>
          <w:rFonts w:eastAsia="SimSun"/>
        </w:rPr>
      </w:pPr>
      <w:r>
        <w:rPr>
          <w:rFonts w:eastAsia="SimSun"/>
        </w:rPr>
        <w:t>10a. In case the SRB1 with duplication is configured, the gNB-DU</w:t>
      </w:r>
      <w:r>
        <w:rPr>
          <w:rFonts w:eastAsia="SimSun" w:hint="eastAsia"/>
        </w:rPr>
        <w:t>2</w:t>
      </w:r>
      <w:r>
        <w:rPr>
          <w:rFonts w:eastAsia="SimSun"/>
        </w:rPr>
        <w:t xml:space="preserve"> also sends the UL RRC MESSAGE TRANSFER message to gNB-CU by including the </w:t>
      </w:r>
      <w:r>
        <w:rPr>
          <w:rFonts w:eastAsia="SimSun"/>
          <w:i/>
          <w:iCs/>
        </w:rPr>
        <w:t>RRCReconfigurationComplete</w:t>
      </w:r>
      <w:r>
        <w:rPr>
          <w:rFonts w:eastAsia="SimSun"/>
        </w:rPr>
        <w:t xml:space="preserve"> message received in step 9a.</w:t>
      </w:r>
    </w:p>
    <w:p w14:paraId="748E97FD" w14:textId="054545CC" w:rsidR="00782E5D" w:rsidRDefault="006706EA" w:rsidP="006706EA">
      <w:pPr>
        <w:pStyle w:val="B1"/>
        <w:rPr>
          <w:rFonts w:eastAsia="SimSu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7C62CACC" w14:textId="5BEFDE96" w:rsidR="00782E5D" w:rsidRDefault="00782E5D" w:rsidP="00782E5D">
      <w:pPr>
        <w:pStyle w:val="Heading3"/>
      </w:pPr>
      <w:bookmarkStart w:id="2419" w:name="_CR8_22_3"/>
      <w:bookmarkStart w:id="2420" w:name="_Toc170728648"/>
      <w:bookmarkEnd w:id="2419"/>
      <w:r>
        <w:t>8.22.3</w:t>
      </w:r>
      <w:r>
        <w:tab/>
        <w:t>Intra-DU direct path addition on top of indirect path</w:t>
      </w:r>
      <w:bookmarkEnd w:id="2420"/>
    </w:p>
    <w:p w14:paraId="7999FF8B" w14:textId="77777777" w:rsidR="006706EA" w:rsidRDefault="00782E5D" w:rsidP="006706EA">
      <w:r>
        <w:rPr>
          <w:rFonts w:hint="eastAsia"/>
        </w:rPr>
        <w:t>The</w:t>
      </w:r>
      <w:r>
        <w:t xml:space="preserve"> signaling flow for intra-DU direct path addition is shown in Fig. 8.22.3-1. </w:t>
      </w:r>
      <w:r>
        <w:rPr>
          <w:rFonts w:eastAsia="SimSun"/>
          <w:lang w:val="en-US" w:eastAsia="zh-CN"/>
        </w:rPr>
        <w:t>This procedure is only applicable to the MP Remote UE using PC5 link</w:t>
      </w:r>
      <w:r w:rsidR="006706EA">
        <w:rPr>
          <w:rFonts w:eastAsia="SimSun"/>
          <w:lang w:val="en-US" w:eastAsia="zh-CN"/>
        </w:rPr>
        <w:t>.</w:t>
      </w:r>
    </w:p>
    <w:p w14:paraId="64BA665E" w14:textId="77777777" w:rsidR="006706EA" w:rsidRDefault="006706EA" w:rsidP="006706EA">
      <w:pPr>
        <w:pStyle w:val="TH"/>
      </w:pPr>
      <w:r>
        <w:rPr>
          <w:rFonts w:eastAsia="SimSun"/>
          <w:noProof/>
        </w:rPr>
        <w:object w:dxaOrig="10560" w:dyaOrig="11140" w14:anchorId="109685DC">
          <v:shape id="_x0000_i1111" type="#_x0000_t75" alt="" style="width:394.3pt;height:391.7pt;mso-width-percent:0;mso-height-percent:0;mso-width-percent:0;mso-height-percent:0" o:ole="">
            <v:imagedata r:id="rId181" o:title=""/>
            <o:lock v:ext="edit" aspectratio="f"/>
          </v:shape>
          <o:OLEObject Type="Embed" ProgID="Visio.Drawing.15" ShapeID="_x0000_i1111" DrawAspect="Content" ObjectID="_1781341708" r:id="rId182"/>
        </w:object>
      </w:r>
    </w:p>
    <w:p w14:paraId="040A021E" w14:textId="5DF6021B" w:rsidR="00782E5D" w:rsidRDefault="006706EA" w:rsidP="006706EA">
      <w:pPr>
        <w:pStyle w:val="TF"/>
      </w:pPr>
      <w:bookmarkStart w:id="2421" w:name="_CRFigure8_22_31"/>
      <w:r>
        <w:t>F</w:t>
      </w:r>
      <w:r w:rsidR="00782E5D">
        <w:t xml:space="preserve">igure </w:t>
      </w:r>
      <w:bookmarkEnd w:id="2421"/>
      <w:r w:rsidR="00782E5D">
        <w:t>8.22.3-1: Signalling procedure of intra-DU direct path addition on top of indirect path</w:t>
      </w:r>
    </w:p>
    <w:p w14:paraId="0EFFEB1B" w14:textId="0386FBD8" w:rsidR="00782E5D" w:rsidRDefault="00782E5D" w:rsidP="00782E5D">
      <w:pPr>
        <w:pStyle w:val="B1"/>
      </w:pPr>
      <w:r>
        <w:t>1.</w:t>
      </w:r>
      <w:r>
        <w:tab/>
        <w:t xml:space="preserve">The Uu measurement configuration and measurement report signalling are performed between MP Remote UE and gNB-CU to evaluate both relay link measurement and Uu link measurement. The MP Remote UE may report Uu measurement results </w:t>
      </w:r>
      <w:r>
        <w:rPr>
          <w:rFonts w:hint="eastAsia"/>
        </w:rPr>
        <w:t xml:space="preserve">of neighboring cells and </w:t>
      </w:r>
      <w:r w:rsidR="001F4FFB">
        <w:rPr>
          <w:rFonts w:hint="eastAsia"/>
          <w:lang w:eastAsia="zh-CN"/>
        </w:rPr>
        <w:t xml:space="preserve">a list of </w:t>
      </w:r>
      <w:r w:rsidR="001F4FFB">
        <w:rPr>
          <w:rFonts w:eastAsia="SimSun" w:hint="eastAsia"/>
          <w:lang w:eastAsia="zh-CN"/>
        </w:rPr>
        <w:t xml:space="preserve">MP Relay UE </w:t>
      </w:r>
      <w:r w:rsidR="001F4FFB">
        <w:rPr>
          <w:rFonts w:hint="eastAsia"/>
          <w:lang w:eastAsia="zh-CN"/>
        </w:rPr>
        <w:t>L2 ID and cell ID of</w:t>
      </w:r>
      <w:r w:rsidR="001F4FFB">
        <w:t xml:space="preserve"> </w:t>
      </w:r>
      <w:r>
        <w:t>one or multiple candidate</w:t>
      </w:r>
      <w:r>
        <w:rPr>
          <w:rFonts w:hint="eastAsia"/>
        </w:rPr>
        <w:t xml:space="preserve"> </w:t>
      </w:r>
      <w:r>
        <w:t>MP R</w:t>
      </w:r>
      <w:r>
        <w:rPr>
          <w:rFonts w:hint="eastAsia"/>
        </w:rPr>
        <w:t>elay UE</w:t>
      </w:r>
      <w:r>
        <w:t>(</w:t>
      </w:r>
      <w:r>
        <w:rPr>
          <w:rFonts w:hint="eastAsia"/>
        </w:rPr>
        <w:t>s</w:t>
      </w:r>
      <w:r>
        <w:t>).</w:t>
      </w:r>
    </w:p>
    <w:p w14:paraId="0AEB12C0" w14:textId="77777777" w:rsidR="00782E5D" w:rsidRDefault="00782E5D" w:rsidP="00782E5D">
      <w:pPr>
        <w:pStyle w:val="B1"/>
      </w:pPr>
      <w:r>
        <w:t>2.</w:t>
      </w:r>
      <w:r>
        <w:tab/>
        <w:t xml:space="preserve">The gNB-CU decides to </w:t>
      </w:r>
      <w:r>
        <w:rPr>
          <w:rFonts w:hint="eastAsia"/>
        </w:rPr>
        <w:t xml:space="preserve">add the direct path to </w:t>
      </w:r>
      <w:r>
        <w:t>MP R</w:t>
      </w:r>
      <w:r>
        <w:rPr>
          <w:rFonts w:hint="eastAsia"/>
        </w:rPr>
        <w:t>emote</w:t>
      </w:r>
      <w:r>
        <w:t xml:space="preserve"> UE under the same gNB-DU.</w:t>
      </w:r>
    </w:p>
    <w:p w14:paraId="73E6ABBB" w14:textId="538E85C8" w:rsidR="00FF5EBC" w:rsidRDefault="00782E5D" w:rsidP="00782E5D">
      <w:pPr>
        <w:pStyle w:val="B1"/>
      </w:pPr>
      <w:r>
        <w:t>3.</w:t>
      </w:r>
      <w:r>
        <w:tab/>
      </w:r>
      <w:r w:rsidR="006706EA">
        <w:t xml:space="preserve">The </w:t>
      </w:r>
      <w:r w:rsidR="006706EA">
        <w:rPr>
          <w:rFonts w:hint="eastAsia"/>
        </w:rPr>
        <w:t>gNB-CU</w:t>
      </w:r>
      <w:r w:rsidR="006706EA">
        <w:t xml:space="preserve"> sends the UE CONTEXT MODIFICATION REQUEST message </w:t>
      </w:r>
      <w:r w:rsidR="006706EA">
        <w:rPr>
          <w:rFonts w:hint="eastAsia"/>
        </w:rPr>
        <w:t xml:space="preserve">for the </w:t>
      </w:r>
      <w:r w:rsidR="006706EA">
        <w:t>MP R</w:t>
      </w:r>
      <w:r w:rsidR="006706EA">
        <w:rPr>
          <w:rFonts w:hint="eastAsia"/>
        </w:rPr>
        <w:t xml:space="preserve">emote UE </w:t>
      </w:r>
      <w:r w:rsidR="006706EA">
        <w:t xml:space="preserve">to the </w:t>
      </w:r>
      <w:r w:rsidR="006706EA">
        <w:rPr>
          <w:rFonts w:hint="eastAsia"/>
        </w:rPr>
        <w:t>gNB-</w:t>
      </w:r>
      <w:r w:rsidR="006706EA">
        <w:t xml:space="preserve">DU, </w:t>
      </w:r>
      <w:r w:rsidR="006706EA">
        <w:rPr>
          <w:rFonts w:hint="eastAsia"/>
        </w:rPr>
        <w:t xml:space="preserve">which contains at least the </w:t>
      </w:r>
      <w:r w:rsidR="006706EA" w:rsidRPr="00595218">
        <w:rPr>
          <w:i/>
          <w:iCs/>
        </w:rPr>
        <w:t>HandoverPreparationInformation</w:t>
      </w:r>
      <w:r w:rsidR="006706EA" w:rsidRPr="00EF5287">
        <w:t xml:space="preserve"> IE and the serving cell ID on the direct path</w:t>
      </w:r>
      <w:r w:rsidR="006706EA">
        <w:t>.</w:t>
      </w:r>
    </w:p>
    <w:p w14:paraId="5DBC487E" w14:textId="632B0E38" w:rsidR="00FF5EBC" w:rsidRDefault="00782E5D" w:rsidP="00782E5D">
      <w:pPr>
        <w:pStyle w:val="B1"/>
      </w:pPr>
      <w:r>
        <w:t>4.</w:t>
      </w:r>
      <w:r>
        <w:tab/>
        <w:t xml:space="preserve">The </w:t>
      </w:r>
      <w:r>
        <w:rPr>
          <w:rFonts w:hint="eastAsia"/>
        </w:rPr>
        <w:t>gNB</w:t>
      </w:r>
      <w:r>
        <w:t xml:space="preserve">-DU responds to the </w:t>
      </w:r>
      <w:r>
        <w:rPr>
          <w:rFonts w:hint="eastAsia"/>
        </w:rPr>
        <w:t>gNB</w:t>
      </w:r>
      <w:r>
        <w:t>-CU with a UE CONTEXT MODIFICATION RESPONSE message.</w:t>
      </w:r>
    </w:p>
    <w:p w14:paraId="22B09BE0" w14:textId="77777777" w:rsidR="00782E5D" w:rsidRDefault="00782E5D" w:rsidP="00782E5D">
      <w:pPr>
        <w:pStyle w:val="B1"/>
      </w:pPr>
      <w:r>
        <w:t>5.</w:t>
      </w:r>
      <w:r>
        <w:tab/>
        <w:t>The gNB-C</w:t>
      </w:r>
      <w:r>
        <w:rPr>
          <w:rFonts w:hint="eastAsia"/>
        </w:rPr>
        <w:t>U</w:t>
      </w:r>
      <w:r>
        <w:t xml:space="preserve"> sends an </w:t>
      </w:r>
      <w:r>
        <w:rPr>
          <w:i/>
          <w:iCs/>
        </w:rPr>
        <w:t>RRCReconfiguration</w:t>
      </w:r>
      <w:r>
        <w:t xml:space="preserve"> message to the MP Relay UE</w:t>
      </w:r>
      <w:r>
        <w:rPr>
          <w:rFonts w:hint="eastAsia"/>
        </w:rPr>
        <w:t xml:space="preserve"> to update the indirect path configuration if necessary</w:t>
      </w:r>
      <w:r>
        <w:t>.</w:t>
      </w:r>
    </w:p>
    <w:p w14:paraId="6C58B857" w14:textId="77777777" w:rsidR="00782E5D" w:rsidRDefault="00782E5D" w:rsidP="00782E5D">
      <w:pPr>
        <w:pStyle w:val="B1"/>
      </w:pPr>
      <w:r>
        <w:t>6.</w:t>
      </w:r>
      <w:r>
        <w:tab/>
        <w:t xml:space="preserve">The gNB-CU sends the DL RRC MESSAGE TRANSFER message </w:t>
      </w:r>
      <w:r>
        <w:rPr>
          <w:rFonts w:hint="eastAsia"/>
        </w:rPr>
        <w:t xml:space="preserve">for </w:t>
      </w:r>
      <w:r>
        <w:t>MP R</w:t>
      </w:r>
      <w:r>
        <w:rPr>
          <w:rFonts w:hint="eastAsia"/>
        </w:rPr>
        <w:t xml:space="preserve">emote UE </w:t>
      </w:r>
      <w:r>
        <w:t xml:space="preserve">by including the </w:t>
      </w:r>
      <w:r>
        <w:rPr>
          <w:i/>
          <w:iCs/>
        </w:rPr>
        <w:t>RRCReconfiguration</w:t>
      </w:r>
      <w:r>
        <w:t xml:space="preserve"> message to the gNB-DU. The contents in the </w:t>
      </w:r>
      <w:r>
        <w:rPr>
          <w:i/>
          <w:iCs/>
        </w:rPr>
        <w:t>RRCReconfiguration</w:t>
      </w:r>
      <w:r>
        <w:t xml:space="preserve"> message </w:t>
      </w:r>
      <w:r>
        <w:rPr>
          <w:rFonts w:hint="eastAsia"/>
        </w:rPr>
        <w:t>may</w:t>
      </w:r>
      <w:r>
        <w:t xml:space="preserve"> include at least </w:t>
      </w:r>
      <w:r>
        <w:rPr>
          <w:rFonts w:hint="eastAsia"/>
        </w:rPr>
        <w:t>direct path addition</w:t>
      </w:r>
      <w:r>
        <w:t xml:space="preserve"> configuration, RLC channel configuration</w:t>
      </w:r>
      <w:r>
        <w:rPr>
          <w:rFonts w:hint="eastAsia"/>
        </w:rPr>
        <w:t>, bearer mapping</w:t>
      </w:r>
      <w:r>
        <w:t xml:space="preserve"> and the associated radio bearer(s).</w:t>
      </w:r>
    </w:p>
    <w:p w14:paraId="22A4C4E3" w14:textId="77777777" w:rsidR="00782E5D" w:rsidRDefault="00782E5D" w:rsidP="00782E5D">
      <w:pPr>
        <w:pStyle w:val="B1"/>
      </w:pPr>
      <w:r>
        <w:t>7.</w:t>
      </w:r>
      <w:r>
        <w:tab/>
        <w:t xml:space="preserve">The gNB-DU sends the </w:t>
      </w:r>
      <w:r>
        <w:rPr>
          <w:i/>
          <w:iCs/>
        </w:rPr>
        <w:t>RRCReconfiguration</w:t>
      </w:r>
      <w:r>
        <w:t xml:space="preserve"> message to the MP Remote UE.</w:t>
      </w:r>
    </w:p>
    <w:p w14:paraId="262205DE" w14:textId="77777777" w:rsidR="00782E5D" w:rsidRDefault="00782E5D" w:rsidP="00782E5D">
      <w:pPr>
        <w:pStyle w:val="B1"/>
      </w:pPr>
      <w:r>
        <w:t>8.</w:t>
      </w:r>
      <w:r>
        <w:tab/>
        <w:t>The</w:t>
      </w:r>
      <w:r>
        <w:rPr>
          <w:rFonts w:hint="eastAsia"/>
        </w:rPr>
        <w:t xml:space="preserve"> </w:t>
      </w:r>
      <w:r>
        <w:t>MP R</w:t>
      </w:r>
      <w:r>
        <w:rPr>
          <w:rFonts w:hint="eastAsia"/>
        </w:rPr>
        <w:t>emote UE performs</w:t>
      </w:r>
      <w:r>
        <w:t xml:space="preserve"> </w:t>
      </w:r>
      <w:r>
        <w:rPr>
          <w:rFonts w:hint="eastAsia"/>
        </w:rPr>
        <w:t>r</w:t>
      </w:r>
      <w:r>
        <w:t xml:space="preserve">andom </w:t>
      </w:r>
      <w:r>
        <w:rPr>
          <w:rFonts w:hint="eastAsia"/>
        </w:rPr>
        <w:t>a</w:t>
      </w:r>
      <w:r>
        <w:t xml:space="preserve">ccess procedure at the </w:t>
      </w:r>
      <w:r>
        <w:rPr>
          <w:rFonts w:hint="eastAsia"/>
        </w:rPr>
        <w:t>gNB</w:t>
      </w:r>
      <w:r>
        <w:t>-DU.</w:t>
      </w:r>
    </w:p>
    <w:p w14:paraId="0247E17B" w14:textId="77777777" w:rsidR="00782E5D" w:rsidRDefault="00782E5D" w:rsidP="00782E5D">
      <w:pPr>
        <w:pStyle w:val="B1"/>
      </w:pPr>
      <w:r>
        <w:lastRenderedPageBreak/>
        <w:t>9.</w:t>
      </w:r>
      <w:r>
        <w:tab/>
        <w:t xml:space="preserve">The MP Remote UE sends the </w:t>
      </w:r>
      <w:r>
        <w:rPr>
          <w:i/>
          <w:iCs/>
        </w:rPr>
        <w:t>RRCReconfigurationComplete</w:t>
      </w:r>
      <w:r>
        <w:t xml:space="preserve"> message to the gNB-DU via direct path in order to complete the direct path addition procedure.</w:t>
      </w:r>
    </w:p>
    <w:p w14:paraId="1AA1D845" w14:textId="77777777" w:rsidR="00782E5D" w:rsidRDefault="00782E5D" w:rsidP="00782E5D">
      <w:pPr>
        <w:pStyle w:val="B1"/>
      </w:pPr>
      <w:r>
        <w:rPr>
          <w:rFonts w:eastAsia="SimSun"/>
        </w:rPr>
        <w:t>9a</w:t>
      </w:r>
      <w:r>
        <w:t>.</w:t>
      </w:r>
      <w:r>
        <w:tab/>
        <w:t xml:space="preserve">In case the SRB1 with duplication is configured, the </w:t>
      </w:r>
      <w:r>
        <w:rPr>
          <w:i/>
          <w:iCs/>
        </w:rPr>
        <w:t>RRCReconfigurationComplete</w:t>
      </w:r>
      <w:r>
        <w:t xml:space="preserve"> message is also sent to the gNB-DU via indirect path.</w:t>
      </w:r>
    </w:p>
    <w:p w14:paraId="4DF28577" w14:textId="77777777" w:rsidR="00782E5D" w:rsidRDefault="00782E5D" w:rsidP="00782E5D">
      <w:pPr>
        <w:pStyle w:val="B1"/>
      </w:pPr>
      <w:r>
        <w:t>10</w:t>
      </w:r>
      <w:r>
        <w:rPr>
          <w:rFonts w:eastAsia="SimSun"/>
        </w:rPr>
        <w:t>/10a</w:t>
      </w:r>
      <w:r>
        <w:t>.</w:t>
      </w:r>
      <w:r>
        <w:tab/>
        <w:t xml:space="preserve">The gNB-DU sends the UL RRC MESSAGE TRANSFER message to gNB-CU by including the </w:t>
      </w:r>
      <w:r>
        <w:rPr>
          <w:i/>
          <w:iCs/>
        </w:rPr>
        <w:t>RRCReconfigurationComplete</w:t>
      </w:r>
      <w:r>
        <w:t xml:space="preserve"> message.</w:t>
      </w:r>
    </w:p>
    <w:p w14:paraId="6BF71220" w14:textId="50C2B997" w:rsidR="00782E5D" w:rsidRDefault="006706EA" w:rsidP="006706EA">
      <w:pPr>
        <w:pStyle w:val="B1"/>
        <w:rPr>
          <w:rFonts w:eastAsia="SimSun"/>
          <w:lang w:eastAsia="zh-C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007F450C" w14:textId="298D9069" w:rsidR="00782E5D" w:rsidRDefault="00782E5D" w:rsidP="00782E5D">
      <w:pPr>
        <w:pStyle w:val="Heading3"/>
      </w:pPr>
      <w:bookmarkStart w:id="2422" w:name="_CR8_22_4"/>
      <w:bookmarkStart w:id="2423" w:name="_Toc170728649"/>
      <w:bookmarkEnd w:id="2422"/>
      <w:r>
        <w:t>8.22.4</w:t>
      </w:r>
      <w:r>
        <w:tab/>
        <w:t>Intra-DU indirect path addition on top of direct path</w:t>
      </w:r>
      <w:bookmarkEnd w:id="2423"/>
    </w:p>
    <w:p w14:paraId="260D053C" w14:textId="35F76923" w:rsidR="00FF5EBC" w:rsidRDefault="00782E5D" w:rsidP="006706EA">
      <w:r>
        <w:rPr>
          <w:rFonts w:hint="eastAsia"/>
        </w:rPr>
        <w:t>The</w:t>
      </w:r>
      <w:r>
        <w:t xml:space="preserve"> signaling flow for intra-DU indirect path addition is shown in Fig. 8.</w:t>
      </w:r>
      <w:r w:rsidR="00E96140">
        <w:t>22</w:t>
      </w:r>
      <w:r>
        <w:t>.4-1</w:t>
      </w:r>
      <w:r w:rsidR="006706EA">
        <w:t>.</w:t>
      </w:r>
    </w:p>
    <w:p w14:paraId="6E79481B" w14:textId="77777777" w:rsidR="006706EA" w:rsidRDefault="006706EA" w:rsidP="006706EA">
      <w:pPr>
        <w:pStyle w:val="TH"/>
      </w:pPr>
      <w:r>
        <w:rPr>
          <w:rFonts w:eastAsia="SimSun"/>
          <w:noProof/>
        </w:rPr>
        <w:object w:dxaOrig="10545" w:dyaOrig="10995" w14:anchorId="087A1E30">
          <v:shape id="_x0000_i1112" type="#_x0000_t75" alt="" style="width:378.45pt;height:446.55pt;mso-width-percent:0;mso-height-percent:0;mso-width-percent:0;mso-height-percent:0" o:ole="">
            <v:imagedata r:id="rId183" o:title=""/>
            <o:lock v:ext="edit" aspectratio="f"/>
          </v:shape>
          <o:OLEObject Type="Embed" ProgID="Visio.Drawing.15" ShapeID="_x0000_i1112" DrawAspect="Content" ObjectID="_1781341709" r:id="rId184"/>
        </w:object>
      </w:r>
    </w:p>
    <w:p w14:paraId="0CF3D0B7" w14:textId="3DD02F97" w:rsidR="00782E5D" w:rsidRDefault="006706EA" w:rsidP="006706EA">
      <w:pPr>
        <w:pStyle w:val="TF"/>
      </w:pPr>
      <w:bookmarkStart w:id="2424" w:name="_CRFigure8_22_41"/>
      <w:r>
        <w:t>F</w:t>
      </w:r>
      <w:r w:rsidR="00782E5D">
        <w:t xml:space="preserve">igure </w:t>
      </w:r>
      <w:bookmarkEnd w:id="2424"/>
      <w:r w:rsidR="00782E5D">
        <w:t>8.22.4-1: Signalling procedure of intra-DU indirect path addition on top of direct path</w:t>
      </w:r>
    </w:p>
    <w:p w14:paraId="228E797A" w14:textId="3DDD28AC" w:rsidR="000C78EF" w:rsidRDefault="00782E5D" w:rsidP="000C78EF">
      <w:pPr>
        <w:pStyle w:val="B1"/>
      </w:pPr>
      <w:r>
        <w:rPr>
          <w:rFonts w:hint="eastAsia"/>
        </w:rPr>
        <w:t>1.</w:t>
      </w:r>
      <w:r>
        <w:rPr>
          <w:rFonts w:eastAsia="SimSun"/>
        </w:rPr>
        <w:tab/>
      </w:r>
      <w:r w:rsidR="000C78EF">
        <w:t xml:space="preserve">The Uu measurement configuration and measurement report signalling are performed between </w:t>
      </w:r>
      <w:r w:rsidR="000C78EF">
        <w:rPr>
          <w:rFonts w:eastAsia="SimSun"/>
        </w:rPr>
        <w:t>MP R</w:t>
      </w:r>
      <w:r w:rsidR="000C78EF">
        <w:t>emote UE and gNB-CU to evaluate relay link measurement</w:t>
      </w:r>
      <w:r w:rsidR="000C78EF">
        <w:rPr>
          <w:rFonts w:hint="eastAsia"/>
        </w:rPr>
        <w:t xml:space="preserve"> </w:t>
      </w:r>
      <w:r w:rsidR="000C78EF">
        <w:t xml:space="preserve">and/or Uu link measurement. </w:t>
      </w:r>
    </w:p>
    <w:p w14:paraId="595D7837" w14:textId="686E2566" w:rsidR="00FF5EBC" w:rsidRDefault="000C78EF" w:rsidP="00672786">
      <w:pPr>
        <w:pStyle w:val="B1"/>
        <w:ind w:firstLine="0"/>
      </w:pPr>
      <w:r>
        <w:lastRenderedPageBreak/>
        <w:t xml:space="preserve">In case that the MP Remote UE is connected with the MP Relay UE using PC5 link, the </w:t>
      </w:r>
      <w:r>
        <w:rPr>
          <w:rFonts w:eastAsia="SimSun"/>
        </w:rPr>
        <w:t>MP R</w:t>
      </w:r>
      <w:r>
        <w:t xml:space="preserve">emote UE may report Uu measurement results </w:t>
      </w:r>
      <w:r>
        <w:rPr>
          <w:rFonts w:hint="eastAsia"/>
        </w:rPr>
        <w:t xml:space="preserve">of neighboring cells and </w:t>
      </w:r>
      <w:r>
        <w:rPr>
          <w:rFonts w:hint="eastAsia"/>
          <w:lang w:eastAsia="zh-CN"/>
        </w:rPr>
        <w:t xml:space="preserve">a list of </w:t>
      </w:r>
      <w:r>
        <w:rPr>
          <w:rFonts w:eastAsia="SimSun" w:hint="eastAsia"/>
          <w:lang w:eastAsia="zh-CN"/>
        </w:rPr>
        <w:t xml:space="preserve">MP Relay UE </w:t>
      </w:r>
      <w:r>
        <w:rPr>
          <w:rFonts w:hint="eastAsia"/>
          <w:lang w:eastAsia="zh-CN"/>
        </w:rPr>
        <w:t>L2 ID and cell ID of</w:t>
      </w:r>
      <w:r>
        <w:t xml:space="preserve"> one or multiple candidate</w:t>
      </w:r>
      <w:r>
        <w:rPr>
          <w:rFonts w:hint="eastAsia"/>
        </w:rPr>
        <w:t xml:space="preserve"> </w:t>
      </w:r>
      <w:r>
        <w:rPr>
          <w:rFonts w:eastAsia="SimSun"/>
        </w:rPr>
        <w:t>MP R</w:t>
      </w:r>
      <w:r>
        <w:rPr>
          <w:rFonts w:hint="eastAsia"/>
        </w:rPr>
        <w:t>elay UE</w:t>
      </w:r>
      <w:r>
        <w:t>(</w:t>
      </w:r>
      <w:r>
        <w:rPr>
          <w:rFonts w:hint="eastAsia"/>
        </w:rPr>
        <w:t>s</w:t>
      </w:r>
      <w:r>
        <w:t>).</w:t>
      </w:r>
    </w:p>
    <w:p w14:paraId="4CC1349E" w14:textId="01C49BB7" w:rsidR="00782E5D" w:rsidRDefault="00782E5D" w:rsidP="00782E5D">
      <w:pPr>
        <w:pStyle w:val="B1"/>
      </w:pPr>
      <w:r>
        <w:tab/>
        <w:t xml:space="preserve">In case that the </w:t>
      </w:r>
      <w:r>
        <w:rPr>
          <w:rFonts w:eastAsia="SimSun"/>
        </w:rPr>
        <w:t>MP R</w:t>
      </w:r>
      <w:r>
        <w:t xml:space="preserve">emote UE is connected with the </w:t>
      </w:r>
      <w:r>
        <w:rPr>
          <w:rFonts w:eastAsia="SimSun"/>
        </w:rPr>
        <w:t>MP R</w:t>
      </w:r>
      <w:r>
        <w:t xml:space="preserve">elay UE using N3C </w:t>
      </w:r>
      <w:r w:rsidR="00011029" w:rsidRPr="00FB3D58">
        <w:rPr>
          <w:lang w:eastAsia="zh-CN"/>
        </w:rPr>
        <w:t>link</w:t>
      </w:r>
      <w:r w:rsidR="00011029">
        <w:rPr>
          <w:rFonts w:eastAsia="SimSun"/>
        </w:rPr>
        <w:t xml:space="preserve"> </w:t>
      </w:r>
      <w:r>
        <w:rPr>
          <w:rFonts w:eastAsia="SimSun"/>
        </w:rPr>
        <w:t>and the MP Relay UE is in RRC_CONNECTED state</w:t>
      </w:r>
      <w:r>
        <w:t xml:space="preserve">, the MP Remote UE reports at least </w:t>
      </w:r>
      <w:r>
        <w:rPr>
          <w:rFonts w:eastAsia="SimSun"/>
        </w:rPr>
        <w:t xml:space="preserve">the list of the </w:t>
      </w:r>
      <w:r>
        <w:t>C-RNTI and the cell ID of one or multiple candidate MP Relay UE(s).</w:t>
      </w:r>
    </w:p>
    <w:p w14:paraId="2B0C8038" w14:textId="77777777" w:rsidR="00782E5D" w:rsidRDefault="00782E5D" w:rsidP="00782E5D">
      <w:pPr>
        <w:pStyle w:val="B1"/>
      </w:pPr>
      <w:r>
        <w:t>2.</w:t>
      </w:r>
      <w:r>
        <w:tab/>
        <w:t xml:space="preserve">The gNB-CU decides to </w:t>
      </w:r>
      <w:r>
        <w:rPr>
          <w:rFonts w:hint="eastAsia"/>
        </w:rPr>
        <w:t xml:space="preserve">add the indirect path via </w:t>
      </w:r>
      <w:r>
        <w:rPr>
          <w:rFonts w:eastAsia="SimSun"/>
        </w:rPr>
        <w:t>MP R</w:t>
      </w:r>
      <w:r>
        <w:rPr>
          <w:rFonts w:hint="eastAsia"/>
        </w:rPr>
        <w:t xml:space="preserve">elay UE to </w:t>
      </w:r>
      <w:r>
        <w:rPr>
          <w:rFonts w:eastAsia="SimSun"/>
        </w:rPr>
        <w:t>MP R</w:t>
      </w:r>
      <w:r>
        <w:rPr>
          <w:rFonts w:hint="eastAsia"/>
        </w:rPr>
        <w:t>emote</w:t>
      </w:r>
      <w:r>
        <w:t xml:space="preserve"> UE under the same gNB-DU.</w:t>
      </w:r>
    </w:p>
    <w:p w14:paraId="199FBC16" w14:textId="07D77952" w:rsidR="00782E5D" w:rsidRDefault="00782E5D" w:rsidP="00782E5D">
      <w:pPr>
        <w:pStyle w:val="B1"/>
      </w:pPr>
      <w:r>
        <w:t>3.</w:t>
      </w:r>
      <w:r>
        <w:tab/>
        <w:t xml:space="preserve">The reconfiguration to </w:t>
      </w:r>
      <w:r>
        <w:rPr>
          <w:rFonts w:eastAsia="SimSun"/>
        </w:rPr>
        <w:t>MP R</w:t>
      </w:r>
      <w:r>
        <w:t xml:space="preserve">elay UE is performed among </w:t>
      </w:r>
      <w:r>
        <w:rPr>
          <w:rFonts w:eastAsia="SimSun"/>
        </w:rPr>
        <w:t>MP R</w:t>
      </w:r>
      <w:r>
        <w:t xml:space="preserve">elay UE, gNB-DU and gNB-CU if </w:t>
      </w:r>
      <w:r>
        <w:rPr>
          <w:rFonts w:eastAsia="SimSun"/>
        </w:rPr>
        <w:t>MP R</w:t>
      </w:r>
      <w:r>
        <w:t xml:space="preserve">elay UE is in RRC_CONNECTED state. The gNB-CU sends an </w:t>
      </w:r>
      <w:r>
        <w:rPr>
          <w:i/>
          <w:iCs/>
        </w:rPr>
        <w:t>RRCReconfiguration</w:t>
      </w:r>
      <w:r>
        <w:t xml:space="preserve"> message to the </w:t>
      </w:r>
      <w:r>
        <w:rPr>
          <w:rFonts w:eastAsia="SimSun"/>
        </w:rPr>
        <w:t>MP R</w:t>
      </w:r>
      <w:r>
        <w:t>elay UE. If the MP Relay UE is in RRC_IDLE/INACTIVE state, this step is skipped</w:t>
      </w:r>
      <w:r w:rsidR="001F4FFB" w:rsidRPr="007B0971">
        <w:rPr>
          <w:lang w:val="en-US"/>
        </w:rPr>
        <w:t xml:space="preserve"> </w:t>
      </w:r>
      <w:r w:rsidR="001F4FFB" w:rsidRPr="008118AE">
        <w:rPr>
          <w:lang w:val="en-US"/>
        </w:rPr>
        <w:t xml:space="preserve">and the configuration to the </w:t>
      </w:r>
      <w:r w:rsidR="001F4FFB" w:rsidRPr="0084280A">
        <w:rPr>
          <w:lang w:val="en-US"/>
        </w:rPr>
        <w:t xml:space="preserve">target MP Relay UE </w:t>
      </w:r>
      <w:r w:rsidR="001F4FFB" w:rsidRPr="008118AE">
        <w:rPr>
          <w:lang w:val="en-US"/>
        </w:rPr>
        <w:t xml:space="preserve">is performed in Step </w:t>
      </w:r>
      <w:r w:rsidR="001F4FFB">
        <w:rPr>
          <w:rFonts w:hint="eastAsia"/>
          <w:lang w:val="en-US" w:eastAsia="zh-CN"/>
        </w:rPr>
        <w:t>9/9a</w:t>
      </w:r>
      <w:r>
        <w:t>.</w:t>
      </w:r>
    </w:p>
    <w:p w14:paraId="4C8590DF" w14:textId="5876157E" w:rsidR="00FF5EBC" w:rsidRDefault="00782E5D" w:rsidP="00782E5D">
      <w:pPr>
        <w:pStyle w:val="B1"/>
      </w:pPr>
      <w:r>
        <w:rPr>
          <w:rFonts w:hint="eastAsia"/>
        </w:rPr>
        <w:t>4</w:t>
      </w:r>
      <w:r>
        <w:t>.</w:t>
      </w:r>
      <w:r>
        <w:tab/>
        <w:t xml:space="preserve">The </w:t>
      </w:r>
      <w:r>
        <w:rPr>
          <w:rFonts w:hint="eastAsia"/>
        </w:rPr>
        <w:t>gNB-CU</w:t>
      </w:r>
      <w:r>
        <w:t xml:space="preserve"> sends the UE CONTEXT MODIFICATION REQUEST message </w:t>
      </w:r>
      <w:r>
        <w:rPr>
          <w:rFonts w:hint="eastAsia"/>
        </w:rPr>
        <w:t xml:space="preserve">for the </w:t>
      </w:r>
      <w:r>
        <w:rPr>
          <w:rFonts w:eastAsia="SimSun"/>
        </w:rPr>
        <w:t>MP R</w:t>
      </w:r>
      <w:r>
        <w:rPr>
          <w:rFonts w:hint="eastAsia"/>
        </w:rPr>
        <w:t xml:space="preserve">emote UE </w:t>
      </w:r>
      <w:r>
        <w:t xml:space="preserve">to the </w:t>
      </w:r>
      <w:r>
        <w:rPr>
          <w:rFonts w:hint="eastAsia"/>
        </w:rPr>
        <w:t>gNB-</w:t>
      </w:r>
      <w:r>
        <w:t xml:space="preserve">DU, </w:t>
      </w:r>
      <w:r>
        <w:rPr>
          <w:rFonts w:hint="eastAsia"/>
        </w:rPr>
        <w:t xml:space="preserve">which contains the indirect path </w:t>
      </w:r>
      <w:r>
        <w:t xml:space="preserve">addition </w:t>
      </w:r>
      <w:r>
        <w:rPr>
          <w:rFonts w:hint="eastAsia"/>
        </w:rPr>
        <w:t>configuration at least</w:t>
      </w:r>
      <w:r>
        <w:t>.</w:t>
      </w:r>
    </w:p>
    <w:p w14:paraId="2406FDD7" w14:textId="77777777" w:rsidR="00782E5D" w:rsidRDefault="00782E5D" w:rsidP="00782E5D">
      <w:pPr>
        <w:pStyle w:val="B1"/>
      </w:pPr>
      <w:r>
        <w:rPr>
          <w:rFonts w:hint="eastAsia"/>
        </w:rPr>
        <w:t>5</w:t>
      </w:r>
      <w:r>
        <w:t>.</w:t>
      </w:r>
      <w:r>
        <w:tab/>
        <w:t xml:space="preserve">The </w:t>
      </w:r>
      <w:r>
        <w:rPr>
          <w:rFonts w:hint="eastAsia"/>
        </w:rPr>
        <w:t>gNB</w:t>
      </w:r>
      <w:r>
        <w:t xml:space="preserve">-DU responds to the </w:t>
      </w:r>
      <w:r>
        <w:rPr>
          <w:rFonts w:hint="eastAsia"/>
        </w:rPr>
        <w:t>gNB</w:t>
      </w:r>
      <w:r>
        <w:t>-CU with a UE CONTEXT MODIFICATION RESPONSE message.</w:t>
      </w:r>
    </w:p>
    <w:p w14:paraId="3B44E4D7" w14:textId="2AEE0C97" w:rsidR="00782E5D" w:rsidRDefault="00782E5D" w:rsidP="00782E5D">
      <w:pPr>
        <w:pStyle w:val="B1"/>
      </w:pPr>
      <w:r>
        <w:rPr>
          <w:rFonts w:hint="eastAsia"/>
        </w:rPr>
        <w:t>6</w:t>
      </w:r>
      <w:r>
        <w:t>.</w:t>
      </w:r>
      <w:r>
        <w:tab/>
        <w:t xml:space="preserve">The gNB-CU sends the DL RRC MESSAGE TRANSFER message </w:t>
      </w:r>
      <w:r>
        <w:rPr>
          <w:rFonts w:hint="eastAsia"/>
        </w:rPr>
        <w:t xml:space="preserve">for </w:t>
      </w:r>
      <w:r>
        <w:rPr>
          <w:rFonts w:eastAsia="SimSun"/>
        </w:rPr>
        <w:t>MP R</w:t>
      </w:r>
      <w:r>
        <w:rPr>
          <w:rFonts w:hint="eastAsia"/>
        </w:rPr>
        <w:t xml:space="preserve">emote UE </w:t>
      </w:r>
      <w:r>
        <w:t xml:space="preserve">by including the </w:t>
      </w:r>
      <w:r>
        <w:rPr>
          <w:i/>
          <w:iCs/>
        </w:rPr>
        <w:t>RRCReconfiguration</w:t>
      </w:r>
      <w:r>
        <w:t xml:space="preserve"> message to gNB-DU. If the </w:t>
      </w:r>
      <w:r>
        <w:rPr>
          <w:rFonts w:eastAsia="SimSun"/>
        </w:rPr>
        <w:t>MP R</w:t>
      </w:r>
      <w:r>
        <w:t xml:space="preserve">emote UE </w:t>
      </w:r>
      <w:r>
        <w:rPr>
          <w:rFonts w:eastAsia="SimSun"/>
        </w:rPr>
        <w:t xml:space="preserve">is connected with the MP Relay UE </w:t>
      </w:r>
      <w:r>
        <w:t xml:space="preserve">using the PC5 link, the contents in the </w:t>
      </w:r>
      <w:r>
        <w:rPr>
          <w:i/>
          <w:iCs/>
        </w:rPr>
        <w:t>RRCReconfiguration</w:t>
      </w:r>
      <w:r>
        <w:t xml:space="preserve"> message may include at least </w:t>
      </w:r>
      <w:r>
        <w:rPr>
          <w:rFonts w:hint="eastAsia"/>
        </w:rPr>
        <w:t>indirect path addition</w:t>
      </w:r>
      <w:r>
        <w:t xml:space="preserve"> configuration, PC5 Relay RLC channel configuration for relay traffic</w:t>
      </w:r>
      <w:r>
        <w:rPr>
          <w:rFonts w:hint="eastAsia"/>
        </w:rPr>
        <w:t>, bearer mapping</w:t>
      </w:r>
      <w:r>
        <w:t xml:space="preserve"> and the associated radio bearer(s). If the </w:t>
      </w:r>
      <w:r>
        <w:rPr>
          <w:rFonts w:eastAsia="SimSun"/>
        </w:rPr>
        <w:t>MP R</w:t>
      </w:r>
      <w:r>
        <w:t>emote UE is using N3C</w:t>
      </w:r>
      <w:r w:rsidR="00011029" w:rsidRPr="00FB3D58">
        <w:t xml:space="preserve"> </w:t>
      </w:r>
      <w:r w:rsidR="00011029" w:rsidRPr="00FB3D58">
        <w:rPr>
          <w:lang w:eastAsia="zh-CN"/>
        </w:rPr>
        <w:t>link</w:t>
      </w:r>
      <w:r>
        <w:t xml:space="preserve">, the contents in the </w:t>
      </w:r>
      <w:r>
        <w:rPr>
          <w:i/>
        </w:rPr>
        <w:t>RRCReconfiguration</w:t>
      </w:r>
      <w:r>
        <w:t xml:space="preserve"> message may include at least indirect path addition configuration, bearer mapping and the associated radio bearer(s).</w:t>
      </w:r>
    </w:p>
    <w:p w14:paraId="5D0BEDBC" w14:textId="77777777" w:rsidR="00782E5D" w:rsidRDefault="00782E5D" w:rsidP="00782E5D">
      <w:pPr>
        <w:pStyle w:val="B1"/>
      </w:pPr>
      <w:r>
        <w:t>7.</w:t>
      </w:r>
      <w:r>
        <w:tab/>
        <w:t xml:space="preserve">The gNB-DU sends the </w:t>
      </w:r>
      <w:r>
        <w:rPr>
          <w:i/>
          <w:iCs/>
        </w:rPr>
        <w:t>RRCReconfiguration</w:t>
      </w:r>
      <w:r>
        <w:t xml:space="preserve"> message to the </w:t>
      </w:r>
      <w:r>
        <w:rPr>
          <w:rFonts w:eastAsia="SimSun"/>
        </w:rPr>
        <w:t>MP R</w:t>
      </w:r>
      <w:r>
        <w:t>emote UE.</w:t>
      </w:r>
    </w:p>
    <w:p w14:paraId="31EE1341" w14:textId="7840293B" w:rsidR="00FF5EBC" w:rsidRDefault="00782E5D" w:rsidP="006706EA">
      <w:pPr>
        <w:pStyle w:val="B1"/>
      </w:pPr>
      <w:r>
        <w:t>8.</w:t>
      </w:r>
      <w:r>
        <w:tab/>
        <w:t xml:space="preserve">If the </w:t>
      </w:r>
      <w:r>
        <w:rPr>
          <w:rFonts w:eastAsia="SimSun"/>
        </w:rPr>
        <w:t>MP R</w:t>
      </w:r>
      <w:r>
        <w:t xml:space="preserve">emote UE is using the PC5 link, the </w:t>
      </w:r>
      <w:r>
        <w:rPr>
          <w:rFonts w:eastAsia="SimSun"/>
        </w:rPr>
        <w:t>MP R</w:t>
      </w:r>
      <w:r>
        <w:t xml:space="preserve">emote UE establishes PC5 connection with </w:t>
      </w:r>
      <w:r>
        <w:rPr>
          <w:rFonts w:eastAsia="SimSun"/>
        </w:rPr>
        <w:t>the target MP R</w:t>
      </w:r>
      <w:r>
        <w:t>elay UE.</w:t>
      </w:r>
    </w:p>
    <w:p w14:paraId="41ADA7B0" w14:textId="0E30BBB9" w:rsidR="00FF5EBC" w:rsidRDefault="00006105" w:rsidP="009010F4">
      <w:pPr>
        <w:pStyle w:val="B1"/>
      </w:pPr>
      <w:r>
        <w:rPr>
          <w:lang w:eastAsia="ja-JP"/>
        </w:rPr>
        <w:tab/>
      </w:r>
      <w:r w:rsidR="00782E5D">
        <w:t xml:space="preserve">If the </w:t>
      </w:r>
      <w:r w:rsidR="00782E5D">
        <w:rPr>
          <w:rFonts w:eastAsia="SimSun"/>
        </w:rPr>
        <w:t>MP R</w:t>
      </w:r>
      <w:r w:rsidR="00782E5D">
        <w:t>emote UE is using N3C</w:t>
      </w:r>
      <w:r w:rsidR="00011029" w:rsidRPr="00FB3D58">
        <w:t xml:space="preserve"> </w:t>
      </w:r>
      <w:r w:rsidR="00011029" w:rsidRPr="00FB3D58">
        <w:rPr>
          <w:lang w:eastAsia="zh-CN"/>
        </w:rPr>
        <w:t>link</w:t>
      </w:r>
      <w:r w:rsidR="00782E5D">
        <w:t>, this step is skipped.</w:t>
      </w:r>
    </w:p>
    <w:p w14:paraId="4318C683" w14:textId="77777777" w:rsidR="00782E5D" w:rsidRDefault="00782E5D" w:rsidP="00782E5D">
      <w:pPr>
        <w:pStyle w:val="B1"/>
      </w:pPr>
      <w:r>
        <w:t>9.</w:t>
      </w:r>
      <w:r>
        <w:tab/>
        <w:t xml:space="preserve">The </w:t>
      </w:r>
      <w:r>
        <w:rPr>
          <w:rFonts w:eastAsia="SimSun"/>
        </w:rPr>
        <w:t>MP R</w:t>
      </w:r>
      <w:r>
        <w:t xml:space="preserve">emote UE sends the </w:t>
      </w:r>
      <w:r>
        <w:rPr>
          <w:i/>
          <w:iCs/>
        </w:rPr>
        <w:t>RRCReconfigurationComplete</w:t>
      </w:r>
      <w:r>
        <w:t xml:space="preserve"> message to the gNB-DU via direct path </w:t>
      </w:r>
      <w:r>
        <w:rPr>
          <w:rFonts w:eastAsia="SimSun"/>
        </w:rPr>
        <w:t>to complete the indirect path addition procedure</w:t>
      </w:r>
      <w:r>
        <w:t>.</w:t>
      </w:r>
    </w:p>
    <w:p w14:paraId="28845E6B" w14:textId="77777777" w:rsidR="00782E5D" w:rsidRDefault="00782E5D" w:rsidP="00782E5D">
      <w:pPr>
        <w:pStyle w:val="B1"/>
      </w:pPr>
      <w:r>
        <w:rPr>
          <w:rFonts w:eastAsia="SimSun"/>
        </w:rPr>
        <w:t>9a</w:t>
      </w:r>
      <w:r>
        <w:t>.</w:t>
      </w:r>
      <w:r>
        <w:tab/>
      </w:r>
      <w:r>
        <w:rPr>
          <w:rFonts w:eastAsia="SimSun"/>
        </w:rPr>
        <w:t xml:space="preserve">In case the SRB1 with duplication is configured, the </w:t>
      </w:r>
      <w:r>
        <w:rPr>
          <w:rFonts w:eastAsia="SimSun"/>
          <w:i/>
          <w:iCs/>
        </w:rPr>
        <w:t>RRCReconfigurationComplete</w:t>
      </w:r>
      <w:r>
        <w:rPr>
          <w:rFonts w:eastAsia="SimSun"/>
        </w:rPr>
        <w:t xml:space="preserve"> message is also sent to the gNB-DU via indirect path</w:t>
      </w:r>
      <w:r>
        <w:t>.</w:t>
      </w:r>
    </w:p>
    <w:p w14:paraId="7926E5A4" w14:textId="7E9E63B2" w:rsidR="00782E5D" w:rsidRDefault="00782E5D" w:rsidP="00782E5D">
      <w:pPr>
        <w:pStyle w:val="NO"/>
      </w:pPr>
      <w:r>
        <w:rPr>
          <w:rFonts w:eastAsia="Batang"/>
          <w:lang w:eastAsia="zh-CN"/>
        </w:rPr>
        <w:t>NOTE:</w:t>
      </w:r>
      <w:r>
        <w:rPr>
          <w:rFonts w:eastAsia="Batang"/>
          <w:lang w:eastAsia="zh-CN"/>
        </w:rPr>
        <w:tab/>
      </w:r>
      <w:r>
        <w:rPr>
          <w:rFonts w:eastAsia="Batang"/>
        </w:rPr>
        <w:t xml:space="preserve">In the case that the </w:t>
      </w:r>
      <w:r>
        <w:rPr>
          <w:rFonts w:eastAsia="SimSun"/>
        </w:rPr>
        <w:t>target</w:t>
      </w:r>
      <w:r>
        <w:rPr>
          <w:rFonts w:eastAsia="Batang"/>
        </w:rPr>
        <w:t xml:space="preserve"> MP Relay UE for indirect path addition is in RRC_IDLE/INACTIVE state, how the MP Remote UE triggers the MP Relay UE to be in RRC_CONNECTED state is specified in TS 38.300 [2].</w:t>
      </w:r>
    </w:p>
    <w:p w14:paraId="0FE302BF" w14:textId="6444BC50" w:rsidR="00782E5D" w:rsidRDefault="00782E5D" w:rsidP="00782E5D">
      <w:pPr>
        <w:pStyle w:val="B1"/>
      </w:pPr>
      <w:r>
        <w:t>10/10a.</w:t>
      </w:r>
      <w:r>
        <w:tab/>
        <w:t xml:space="preserve">The gNB-DU sends the UL RRC MESSAGE TRANSFER message to gNB-CU by including the </w:t>
      </w:r>
      <w:r>
        <w:rPr>
          <w:i/>
          <w:iCs/>
        </w:rPr>
        <w:t>RRCReconfigurationComplete</w:t>
      </w:r>
      <w:r>
        <w:t xml:space="preserve"> message.</w:t>
      </w:r>
    </w:p>
    <w:p w14:paraId="5AA5A50C" w14:textId="146EFA8A" w:rsidR="006706EA" w:rsidRPr="006706EA" w:rsidRDefault="006706EA" w:rsidP="00782E5D">
      <w:pPr>
        <w:pStyle w:val="B1"/>
        <w:rPr>
          <w:rFonts w:eastAsia="SimSun"/>
          <w:lang w:eastAsia="zh-C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05B3089E" w14:textId="5B8BD716" w:rsidR="006A1DEB" w:rsidRDefault="006A1DEB" w:rsidP="006A1DEB">
      <w:pPr>
        <w:pStyle w:val="Heading2"/>
      </w:pPr>
      <w:bookmarkStart w:id="2425" w:name="_CR8_23"/>
      <w:bookmarkStart w:id="2426" w:name="_Toc170728650"/>
      <w:bookmarkEnd w:id="2425"/>
      <w:r>
        <w:t>8.23</w:t>
      </w:r>
      <w:r>
        <w:tab/>
        <w:t>Mobile IAB migration procedures</w:t>
      </w:r>
      <w:bookmarkEnd w:id="2426"/>
    </w:p>
    <w:p w14:paraId="405E3DC9" w14:textId="64827C4D" w:rsidR="006A1DEB" w:rsidRDefault="006A1DEB" w:rsidP="006A1DEB">
      <w:pPr>
        <w:pStyle w:val="Heading3"/>
      </w:pPr>
      <w:bookmarkStart w:id="2427" w:name="_CR8_23_1"/>
      <w:bookmarkStart w:id="2428" w:name="_Toc170728651"/>
      <w:bookmarkEnd w:id="2427"/>
      <w:r>
        <w:t>8.23.1</w:t>
      </w:r>
      <w:r w:rsidR="00B0289C">
        <w:tab/>
      </w:r>
      <w:r>
        <w:t>Migration of mobile IAB-MT via Xn handover</w:t>
      </w:r>
      <w:bookmarkEnd w:id="2428"/>
    </w:p>
    <w:p w14:paraId="7A751E2F" w14:textId="77777777" w:rsidR="006A1DEB" w:rsidRDefault="006A1DEB" w:rsidP="00870AA0">
      <w:r>
        <w:t xml:space="preserve">The mobile IAB-MT can be migrated from a source RRC-terminating IAB-donor-CU to a target RRC-terminating IAB-donor-CU using the Xn handover procedure. During this migration, the mobile IAB-DU co-located with the mobile IAB-MT is connected to an F1-terminating IAB-donor-CU, which may be </w:t>
      </w:r>
      <w:r>
        <w:rPr>
          <w:lang w:val="en-US"/>
        </w:rPr>
        <w:t>the same</w:t>
      </w:r>
      <w:r>
        <w:t xml:space="preserve"> as the source RRC-terminating IAB-donor-CU or the target RRC-terminating IAB-donor-CU</w:t>
      </w:r>
      <w:r w:rsidRPr="00EB352B">
        <w:rPr>
          <w:rFonts w:eastAsia="SimSun"/>
        </w:rPr>
        <w:t xml:space="preserve">, or </w:t>
      </w:r>
      <w:r>
        <w:rPr>
          <w:rFonts w:eastAsia="SimSun"/>
        </w:rPr>
        <w:t xml:space="preserve">it can be </w:t>
      </w:r>
      <w:r w:rsidRPr="00EB352B">
        <w:rPr>
          <w:rFonts w:eastAsia="SimSun"/>
        </w:rPr>
        <w:t>different from both the source and the target RRC-terminating IAB-donor-CU</w:t>
      </w:r>
      <w:r>
        <w:t>.</w:t>
      </w:r>
    </w:p>
    <w:p w14:paraId="098CAD42" w14:textId="6B78EBB1" w:rsidR="00FF5EBC" w:rsidRDefault="00843CC0" w:rsidP="006A1DEB">
      <w:r>
        <w:t>Figure 8.23.1-1 shows an example of mobile IAB-MT migration via Xn handover for</w:t>
      </w:r>
      <w:r>
        <w:rPr>
          <w:rFonts w:eastAsia="SimSun"/>
        </w:rPr>
        <w:t xml:space="preserve"> the case when the F1-terminating IAB-donor-CU is different from the source RRC-terminating IAB-donor-CU and the target RRC-terminating IAB-donor-CU</w:t>
      </w:r>
      <w:r>
        <w:t xml:space="preserve">. In this example, the mobile IAB-MT is connected to the source RRC-terminating IAB-donor-CU via a </w:t>
      </w:r>
      <w:r>
        <w:lastRenderedPageBreak/>
        <w:t xml:space="preserve">source path of an IAB topology before the </w:t>
      </w:r>
      <w:r>
        <w:rPr>
          <w:rFonts w:hint="eastAsia"/>
          <w:lang w:val="en-US" w:eastAsia="zh-CN"/>
        </w:rPr>
        <w:t>migration</w:t>
      </w:r>
      <w:r>
        <w:rPr>
          <w:lang w:val="en-US" w:eastAsia="zh-CN"/>
        </w:rPr>
        <w:t>,</w:t>
      </w:r>
      <w:r>
        <w:t xml:space="preserve"> and it is connected to the target RRC-terminating IAB-donor-CU via a target path of a different IAB topology after the </w:t>
      </w:r>
      <w:r>
        <w:rPr>
          <w:rFonts w:hint="eastAsia"/>
          <w:lang w:val="en-US" w:eastAsia="zh-CN"/>
        </w:rPr>
        <w:t>migration</w:t>
      </w:r>
      <w:r>
        <w:t>.</w:t>
      </w:r>
    </w:p>
    <w:p w14:paraId="53A64AE8" w14:textId="77777777" w:rsidR="006A1DEB" w:rsidRDefault="006A1DEB" w:rsidP="00870AA0">
      <w:pPr>
        <w:pStyle w:val="TH"/>
      </w:pPr>
      <w:r>
        <w:rPr>
          <w:rFonts w:eastAsia="Malgun Gothic"/>
        </w:rPr>
        <w:object w:dxaOrig="16620" w:dyaOrig="4800" w14:anchorId="4E139AC7">
          <v:shape id="_x0000_i1113" type="#_x0000_t75" style="width:478.7pt;height:136.7pt" o:ole="">
            <v:imagedata r:id="rId185" o:title=""/>
          </v:shape>
          <o:OLEObject Type="Embed" ProgID="Mscgen.Chart" ShapeID="_x0000_i1113" DrawAspect="Content" ObjectID="_1781341710" r:id="rId186"/>
        </w:object>
      </w:r>
    </w:p>
    <w:p w14:paraId="2D9487FD" w14:textId="5E5CB400" w:rsidR="006A1DEB" w:rsidRPr="009010F4" w:rsidRDefault="006A1DEB" w:rsidP="006A1DEB">
      <w:pPr>
        <w:pStyle w:val="TF"/>
      </w:pPr>
      <w:bookmarkStart w:id="2429" w:name="_CRFigure8_23_11"/>
      <w:r>
        <w:rPr>
          <w:bCs/>
        </w:rPr>
        <w:t xml:space="preserve">Figure </w:t>
      </w:r>
      <w:bookmarkEnd w:id="2429"/>
      <w:r>
        <w:rPr>
          <w:bCs/>
        </w:rPr>
        <w:t>8.23.1-1: Procedure for Xn-based migration of mobile IAB-MT</w:t>
      </w:r>
    </w:p>
    <w:p w14:paraId="05350296" w14:textId="2D0B2396" w:rsidR="00FC1480" w:rsidRDefault="00FC1480" w:rsidP="00FC1480">
      <w:pPr>
        <w:pStyle w:val="B1"/>
      </w:pPr>
      <w:r>
        <w:t>1.</w:t>
      </w:r>
      <w:r>
        <w:tab/>
        <w:t xml:space="preserve">Steps 1-14 of the topology adaptation procedure in </w:t>
      </w:r>
      <w:r>
        <w:rPr>
          <w:lang w:eastAsia="ja-JP"/>
        </w:rPr>
        <w:t>clause</w:t>
      </w:r>
      <w:r>
        <w:t xml:space="preserve"> 8.17.3.1 are performed to conduct Xn handover of the mobile IAB-MT from the source parent IAB-node connected to the source RRC-terminating IAB-donor-CU to the target parent IAB-node connected to the target RRC-terminating IAB-donor-CU. In these steps, the mobile IAB-node corresponds to the migrating IAB-node in </w:t>
      </w:r>
      <w:r>
        <w:rPr>
          <w:lang w:eastAsia="ja-JP"/>
        </w:rPr>
        <w:t>clause</w:t>
      </w:r>
      <w:r w:rsidR="00C67B15">
        <w:rPr>
          <w:lang w:eastAsia="ja-JP"/>
        </w:rPr>
        <w:t xml:space="preserve"> </w:t>
      </w:r>
      <w:r>
        <w:t xml:space="preserve">8.17.3.1, and the mobile IAB-MT’s source and target RRC-terminating IAB-donor-CUs correspond to the respective source and target IAB-donor-CUs of </w:t>
      </w:r>
      <w:r>
        <w:rPr>
          <w:lang w:eastAsia="ja-JP"/>
        </w:rPr>
        <w:t>clause</w:t>
      </w:r>
      <w:r>
        <w:t>8.17.3.1.</w:t>
      </w:r>
      <w:r w:rsidRPr="00B20AD8">
        <w:t xml:space="preserve"> </w:t>
      </w:r>
      <w:r>
        <w:t>T</w:t>
      </w:r>
      <w:r w:rsidRPr="00497D9D">
        <w:t xml:space="preserve">he source </w:t>
      </w:r>
      <w:r>
        <w:t>RRC-terminating IAB-donor-CU</w:t>
      </w:r>
      <w:r w:rsidRPr="00497D9D">
        <w:t xml:space="preserve"> should retain the UE XnAP IDs allocated for the mobile IAB-MT as long as the m</w:t>
      </w:r>
      <w:r>
        <w:t xml:space="preserve">obile </w:t>
      </w:r>
      <w:r w:rsidRPr="00497D9D">
        <w:t>IAB-MT is connected.</w:t>
      </w:r>
    </w:p>
    <w:p w14:paraId="5DB0E2DF" w14:textId="0D42EC96" w:rsidR="00FC1480" w:rsidRDefault="00FC1480" w:rsidP="00FC1480">
      <w:pPr>
        <w:pStyle w:val="B1"/>
      </w:pPr>
      <w:r>
        <w:t>2.</w:t>
      </w:r>
      <w:r>
        <w:tab/>
        <w:t xml:space="preserve">Same as step 15 of the topology adaptation procedure in </w:t>
      </w:r>
      <w:r>
        <w:rPr>
          <w:lang w:eastAsia="ja-JP"/>
        </w:rPr>
        <w:t>clause</w:t>
      </w:r>
      <w:r w:rsidR="00C67B15">
        <w:rPr>
          <w:lang w:eastAsia="ja-JP"/>
        </w:rPr>
        <w:t xml:space="preserve"> </w:t>
      </w:r>
      <w:r>
        <w:t>8.17.3.1, where the F1-C connection between the co-located mobile IAB-DU and its F1-terminating IAB-donor-CU is switched</w:t>
      </w:r>
      <w:r w:rsidR="00FF7653">
        <w:t xml:space="preserve">, by using </w:t>
      </w:r>
      <w:r w:rsidR="00FF7653">
        <w:rPr>
          <w:lang w:eastAsia="zh-CN"/>
        </w:rPr>
        <w:t>the gNB-DU Configuration Update procedure,</w:t>
      </w:r>
      <w:r>
        <w:t xml:space="preserve"> to the target path using the new TNL address information of the IAB-MT. In this step, the mobile IAB-node corresponds to the migrating IAB-node, and the F1-terminating IAB-donor-CU corresponds to the source IAB-donor-CU.</w:t>
      </w:r>
    </w:p>
    <w:p w14:paraId="4B509722" w14:textId="77777777" w:rsidR="00FF7653" w:rsidRDefault="00FC1480" w:rsidP="00FF7653">
      <w:pPr>
        <w:pStyle w:val="B1"/>
      </w:pPr>
      <w:r>
        <w:t>3.</w:t>
      </w:r>
      <w:r>
        <w:tab/>
        <w:t>The mobile IAB-DU passes to the F1-terminating IAB-donor-CU the gNB ID of the target RRC-terminating IAB-donor-CU and the mobile IAB-node’s BAP address allocated by the</w:t>
      </w:r>
      <w:r w:rsidRPr="003E6A39">
        <w:t xml:space="preserve"> </w:t>
      </w:r>
      <w:r>
        <w:t>target RRC-terminating IAB-donor-CU</w:t>
      </w:r>
      <w:r w:rsidR="00C67B15">
        <w:t xml:space="preserve"> via a GNB-DU CONFIGURATION UPDATE message</w:t>
      </w:r>
      <w:r>
        <w:t xml:space="preserve">. </w:t>
      </w:r>
      <w:r w:rsidRPr="00C82C70">
        <w:t xml:space="preserve">In case the migration of the mobile IAB-MT occurs during </w:t>
      </w:r>
      <w:r w:rsidR="00C67B15">
        <w:t>mobile IAB-</w:t>
      </w:r>
      <w:r w:rsidRPr="00C82C70">
        <w:t>DU migration, each logical m</w:t>
      </w:r>
      <w:r>
        <w:t xml:space="preserve">obile </w:t>
      </w:r>
      <w:r w:rsidRPr="00C82C70">
        <w:t>IAB-DU passes this information to its respective F1-terminating IAB-donor-CU</w:t>
      </w:r>
      <w:r>
        <w:t>. The</w:t>
      </w:r>
      <w:r w:rsidRPr="00B20AD8">
        <w:t xml:space="preserve"> </w:t>
      </w:r>
      <w:r>
        <w:t xml:space="preserve">F1-terminating IAB-donor-CU retains the </w:t>
      </w:r>
      <w:r w:rsidRPr="00ED477A">
        <w:t xml:space="preserve">UE XnAP ID </w:t>
      </w:r>
      <w:r>
        <w:t xml:space="preserve">that it </w:t>
      </w:r>
      <w:r w:rsidRPr="00ED477A">
        <w:t xml:space="preserve">allocated </w:t>
      </w:r>
      <w:r>
        <w:t xml:space="preserve">to </w:t>
      </w:r>
      <w:r w:rsidRPr="00ED477A">
        <w:t>the mobile IAB-MT as l</w:t>
      </w:r>
      <w:r>
        <w:t xml:space="preserve">ong as the co-located mobile </w:t>
      </w:r>
      <w:r w:rsidRPr="00ED477A">
        <w:t>IAB-DU connects to this CU, and retains the UE XnAP ID allocated for the m</w:t>
      </w:r>
      <w:r>
        <w:t xml:space="preserve">obile </w:t>
      </w:r>
      <w:r w:rsidRPr="00ED477A">
        <w:t xml:space="preserve">IAB-MT by the </w:t>
      </w:r>
      <w:r>
        <w:t>source RRC-terminating IAB-donor-CU</w:t>
      </w:r>
      <w:r w:rsidRPr="00ED477A">
        <w:t xml:space="preserve"> until</w:t>
      </w:r>
      <w:r w:rsidRPr="005E4E03">
        <w:t xml:space="preserve"> </w:t>
      </w:r>
      <w:r>
        <w:t>the present step (step 3)</w:t>
      </w:r>
      <w:r w:rsidRPr="00ED477A">
        <w:t>.</w:t>
      </w:r>
    </w:p>
    <w:p w14:paraId="65FC6F8F" w14:textId="67D73B67" w:rsidR="00FC1480" w:rsidRPr="00FF7653" w:rsidRDefault="00FF7653" w:rsidP="00FF7653">
      <w:pPr>
        <w:pStyle w:val="NO"/>
        <w:rPr>
          <w:rFonts w:eastAsiaTheme="minorEastAsia"/>
        </w:rPr>
      </w:pPr>
      <w:r>
        <w:rPr>
          <w:rFonts w:hint="eastAsia"/>
          <w:lang w:eastAsia="zh-CN"/>
        </w:rPr>
        <w:t>N</w:t>
      </w:r>
      <w:r>
        <w:rPr>
          <w:lang w:eastAsia="zh-CN"/>
        </w:rPr>
        <w:t>OTE:</w:t>
      </w:r>
      <w:r>
        <w:rPr>
          <w:lang w:eastAsia="zh-CN"/>
        </w:rPr>
        <w:tab/>
        <w:t xml:space="preserve">Step 3 can be integrated into step 2, i.e., the two steps can use a single execution of the gNB-DU Configuration Update procedure. </w:t>
      </w:r>
    </w:p>
    <w:p w14:paraId="1735BFB3" w14:textId="1AF3C9DB" w:rsidR="00C67B15" w:rsidRPr="009010F4" w:rsidRDefault="00FC1480" w:rsidP="009010F4">
      <w:pPr>
        <w:pStyle w:val="B1"/>
        <w:rPr>
          <w:lang w:eastAsia="zh-CN"/>
        </w:rPr>
      </w:pPr>
      <w:r>
        <w:t>4.</w:t>
      </w:r>
      <w:r>
        <w:tab/>
        <w:t xml:space="preserve">Same as steps 16-20 of the topology adaptation procedure in </w:t>
      </w:r>
      <w:r>
        <w:rPr>
          <w:lang w:eastAsia="ja-JP"/>
        </w:rPr>
        <w:t>clause</w:t>
      </w:r>
      <w:r>
        <w:t xml:space="preserve"> 8.17.3.1, where the F1-terminating IAB-donor-CU initiates the IAB Transport Migration Management procedure towards the target RRC-terminating IAB-donor-CU to</w:t>
      </w:r>
      <w:r>
        <w:rPr>
          <w:lang w:eastAsia="zh-CN"/>
        </w:rPr>
        <w:t xml:space="preserve"> provide the </w:t>
      </w:r>
      <w:r>
        <w:t>context</w:t>
      </w:r>
      <w:r>
        <w:rPr>
          <w:lang w:eastAsia="zh-CN"/>
        </w:rPr>
        <w:t xml:space="preserve"> of the offloaded traffic. </w:t>
      </w:r>
      <w:r w:rsidR="00843CC0">
        <w:t xml:space="preserve">If the IAB Transport Migration Management procedure is the first XnAP procedure for the mobile IAB-MT between the F1-terminating IAB-donor-CU and the target RRC-terminating IAB-donor-CU, the F1-terminating IAB-donor-CU includes the mobile IAB-MT’s BAP address in the IAB TRANSPORT MIGRATION MANAGEMENT REQUEST message towards the target RRC-terminating IAB-donor-CU. </w:t>
      </w:r>
      <w:r>
        <w:rPr>
          <w:lang w:eastAsia="zh-CN"/>
        </w:rPr>
        <w:t xml:space="preserve">The target RRC-terminating IAB-donor-CU reconfigures the </w:t>
      </w:r>
      <w:r>
        <w:t xml:space="preserve">BAP sublayer and/or BH RLC channels on the target path accordingly, and provides the UL BH information for UL BH reconfigurations to be conducted by the F1-terminating IAB-donor-CU on the mobile IAB-node. Then, the </w:t>
      </w:r>
      <w:r>
        <w:rPr>
          <w:lang w:eastAsia="zh-CN"/>
        </w:rPr>
        <w:t>F1-U connections of the mobile IAB-node are migrated to the target path.</w:t>
      </w:r>
    </w:p>
    <w:p w14:paraId="408B9819" w14:textId="1596AA25" w:rsidR="00FF5EBC" w:rsidRDefault="00C67B15">
      <w:pPr>
        <w:pStyle w:val="NO"/>
        <w:rPr>
          <w:lang w:eastAsia="zh-CN"/>
        </w:rPr>
      </w:pPr>
      <w:r w:rsidRPr="0038758C">
        <w:rPr>
          <w:rFonts w:hint="eastAsia"/>
          <w:lang w:eastAsia="zh-CN"/>
        </w:rPr>
        <w:t>N</w:t>
      </w:r>
      <w:r w:rsidRPr="0038758C">
        <w:rPr>
          <w:lang w:eastAsia="zh-CN"/>
        </w:rPr>
        <w:t>OTE</w:t>
      </w:r>
      <w:r>
        <w:rPr>
          <w:lang w:eastAsia="zh-CN"/>
        </w:rPr>
        <w:tab/>
        <w:t xml:space="preserve">In absence of Xn connectivity </w:t>
      </w:r>
      <w:r w:rsidRPr="0038758C">
        <w:t>between the F1-terminating IAB-donor-CU and the target RRC-terminating IAB-donor-CU</w:t>
      </w:r>
      <w:r>
        <w:t>,</w:t>
      </w:r>
      <w:r w:rsidRPr="0038758C">
        <w:t xml:space="preserve"> </w:t>
      </w:r>
      <w:r>
        <w:rPr>
          <w:lang w:eastAsia="zh-CN"/>
        </w:rPr>
        <w:t>h</w:t>
      </w:r>
      <w:r w:rsidRPr="0038758C">
        <w:rPr>
          <w:lang w:eastAsia="zh-CN"/>
        </w:rPr>
        <w:t xml:space="preserve">ow to </w:t>
      </w:r>
      <w:r>
        <w:rPr>
          <w:lang w:eastAsia="zh-CN"/>
        </w:rPr>
        <w:t>perform</w:t>
      </w:r>
      <w:r w:rsidRPr="0038758C">
        <w:rPr>
          <w:lang w:eastAsia="zh-CN"/>
        </w:rPr>
        <w:t xml:space="preserve"> the </w:t>
      </w:r>
      <w:r w:rsidRPr="0038758C">
        <w:t xml:space="preserve">IAB Transport Migration Management/Modification </w:t>
      </w:r>
      <w:r>
        <w:t>procedures and the IAB Resource Coordination procedure</w:t>
      </w:r>
      <w:r w:rsidRPr="0038758C">
        <w:t xml:space="preserve"> </w:t>
      </w:r>
      <w:r w:rsidRPr="0038758C">
        <w:rPr>
          <w:lang w:eastAsia="zh-CN"/>
        </w:rPr>
        <w:t>is up to implementation.</w:t>
      </w:r>
    </w:p>
    <w:p w14:paraId="43F0C6E1" w14:textId="7CE771E8" w:rsidR="006A1DEB" w:rsidRDefault="006A1DEB" w:rsidP="006A1DEB">
      <w:pPr>
        <w:pStyle w:val="Heading3"/>
      </w:pPr>
      <w:bookmarkStart w:id="2430" w:name="_CR8_23_2"/>
      <w:bookmarkStart w:id="2431" w:name="_Toc170728652"/>
      <w:bookmarkEnd w:id="2430"/>
      <w:r>
        <w:t>8.23.2</w:t>
      </w:r>
      <w:r w:rsidR="00B0289C">
        <w:tab/>
      </w:r>
      <w:r>
        <w:t>Migration of mobile IAB-MT via NG handover</w:t>
      </w:r>
      <w:bookmarkEnd w:id="2431"/>
    </w:p>
    <w:p w14:paraId="070A8B7F" w14:textId="77777777" w:rsidR="006A1DEB" w:rsidRDefault="006A1DEB" w:rsidP="006A1DEB">
      <w:r>
        <w:t xml:space="preserve">The mobile IAB-MT can be migrated from a source RRC-terminating IAB-donor-CU to a target RRC-terminating IAB-donor-CU using the NG handover procedure. During this migration, the mobile IAB-DU co-located with the mobile </w:t>
      </w:r>
      <w:r>
        <w:lastRenderedPageBreak/>
        <w:t xml:space="preserve">IAB-MT is connected to an F1-terminating IAB-donor-CU, which may be </w:t>
      </w:r>
      <w:r>
        <w:rPr>
          <w:lang w:val="en-US"/>
        </w:rPr>
        <w:t>the same</w:t>
      </w:r>
      <w:r>
        <w:t xml:space="preserve"> as the source RRC-terminating IAB-donor-CU or the target RRC-terminating IAB-donor-CU</w:t>
      </w:r>
      <w:r w:rsidRPr="00EB352B">
        <w:rPr>
          <w:rFonts w:eastAsia="SimSun"/>
        </w:rPr>
        <w:t xml:space="preserve">, or </w:t>
      </w:r>
      <w:r>
        <w:rPr>
          <w:rFonts w:eastAsia="SimSun"/>
        </w:rPr>
        <w:t xml:space="preserve">it can be </w:t>
      </w:r>
      <w:r w:rsidRPr="00EB352B">
        <w:rPr>
          <w:rFonts w:eastAsia="SimSun"/>
        </w:rPr>
        <w:t>different from both the source and the target RRC-terminating IAB-donor-CU</w:t>
      </w:r>
      <w:r>
        <w:t>.</w:t>
      </w:r>
    </w:p>
    <w:p w14:paraId="3F555AAF" w14:textId="2C6756CF" w:rsidR="00FF5EBC" w:rsidRDefault="006A1DEB" w:rsidP="00C67B15">
      <w:r>
        <w:t xml:space="preserve">Figure 8.23.2-1 shows an example of mobile IAB-MT migration via NG handover. In this example, the mobile IAB-MT is connected to the source RRC-terminating IAB-donor-CU via a source path of an IAB topology before the </w:t>
      </w:r>
      <w:r>
        <w:rPr>
          <w:rFonts w:hint="eastAsia"/>
          <w:lang w:val="en-US" w:eastAsia="zh-CN"/>
        </w:rPr>
        <w:t>migration</w:t>
      </w:r>
      <w:r>
        <w:rPr>
          <w:lang w:val="en-US" w:eastAsia="zh-CN"/>
        </w:rPr>
        <w:t>,</w:t>
      </w:r>
      <w:r>
        <w:t xml:space="preserve"> and it is connected to the target RRC-terminating IAB-donor-CU via a target path of a different IAB topology after the </w:t>
      </w:r>
      <w:r>
        <w:rPr>
          <w:rFonts w:hint="eastAsia"/>
          <w:lang w:val="en-US" w:eastAsia="zh-CN"/>
        </w:rPr>
        <w:t>migration</w:t>
      </w:r>
      <w:r w:rsidR="00C67B15">
        <w:t>.</w:t>
      </w:r>
    </w:p>
    <w:p w14:paraId="4B5BC6B3" w14:textId="77777777" w:rsidR="00C67B15" w:rsidRDefault="00C67B15" w:rsidP="00C67B15">
      <w:pPr>
        <w:pStyle w:val="TH"/>
        <w:rPr>
          <w:rFonts w:eastAsia="Malgun Gothic"/>
        </w:rPr>
      </w:pPr>
      <w:r>
        <w:rPr>
          <w:rFonts w:eastAsia="Malgun Gothic"/>
        </w:rPr>
        <w:object w:dxaOrig="16620" w:dyaOrig="2790" w14:anchorId="642D7E3F">
          <v:shape id="_x0000_i1114" type="#_x0000_t75" style="width:478.7pt;height:79.7pt" o:ole="">
            <v:imagedata r:id="rId187" o:title=""/>
          </v:shape>
          <o:OLEObject Type="Embed" ProgID="Mscgen.Chart" ShapeID="_x0000_i1114" DrawAspect="Content" ObjectID="_1781341711" r:id="rId188"/>
        </w:object>
      </w:r>
    </w:p>
    <w:p w14:paraId="2E6AC0B2" w14:textId="1AE29999" w:rsidR="006A1DEB" w:rsidRPr="009010F4" w:rsidRDefault="00C67B15" w:rsidP="00C67B15">
      <w:pPr>
        <w:pStyle w:val="TF"/>
      </w:pPr>
      <w:bookmarkStart w:id="2432" w:name="_CRFigure8_23_21"/>
      <w:r w:rsidRPr="007F2CD6">
        <w:t>F</w:t>
      </w:r>
      <w:r w:rsidR="006A1DEB" w:rsidRPr="007F2CD6">
        <w:t xml:space="preserve">igure </w:t>
      </w:r>
      <w:bookmarkEnd w:id="2432"/>
      <w:r w:rsidR="006A1DEB" w:rsidRPr="007F2CD6">
        <w:t>8.</w:t>
      </w:r>
      <w:r w:rsidR="006A1DEB">
        <w:t>23</w:t>
      </w:r>
      <w:r w:rsidR="006A1DEB" w:rsidRPr="007F2CD6">
        <w:t>.</w:t>
      </w:r>
      <w:r w:rsidR="006A1DEB">
        <w:t>2</w:t>
      </w:r>
      <w:r w:rsidR="006A1DEB" w:rsidRPr="007F2CD6">
        <w:t xml:space="preserve">-1: Procedure for </w:t>
      </w:r>
      <w:r w:rsidR="006A1DEB">
        <w:t>NG</w:t>
      </w:r>
      <w:r w:rsidR="006A1DEB" w:rsidRPr="007F2CD6">
        <w:t>-based migration of mobile IAB-MT</w:t>
      </w:r>
    </w:p>
    <w:p w14:paraId="16AAC445" w14:textId="40543A95" w:rsidR="00FF5EBC" w:rsidRDefault="006A1DEB" w:rsidP="00870AA0">
      <w:pPr>
        <w:pStyle w:val="B1"/>
      </w:pPr>
      <w:r>
        <w:t xml:space="preserve">1. </w:t>
      </w:r>
      <w:r>
        <w:rPr>
          <w:rFonts w:hint="eastAsia"/>
          <w:lang w:eastAsia="zh-CN"/>
        </w:rPr>
        <w:t>S</w:t>
      </w:r>
      <w:r>
        <w:rPr>
          <w:lang w:eastAsia="zh-CN"/>
        </w:rPr>
        <w:t xml:space="preserve">imilar to </w:t>
      </w:r>
      <w:r>
        <w:t xml:space="preserve">Step 1-14 in </w:t>
      </w:r>
      <w:r>
        <w:rPr>
          <w:lang w:eastAsia="ja-JP"/>
        </w:rPr>
        <w:t>clause</w:t>
      </w:r>
      <w:r>
        <w:t xml:space="preserve"> 8.17.3.1, where the NG-based handover procedure as defined in </w:t>
      </w:r>
      <w:r>
        <w:rPr>
          <w:lang w:eastAsia="ja-JP"/>
        </w:rPr>
        <w:t xml:space="preserve">clauses </w:t>
      </w:r>
      <w:r>
        <w:t>4.9.1.3.2 and 4.9.1.3.3 in TS 23.502 [32] is used instead of Xn-based handover procedure.</w:t>
      </w:r>
    </w:p>
    <w:p w14:paraId="53A0C632" w14:textId="058CC65E" w:rsidR="006A1DEB" w:rsidRDefault="006A1DEB" w:rsidP="00870AA0">
      <w:pPr>
        <w:pStyle w:val="B1"/>
      </w:pPr>
      <w:r>
        <w:t xml:space="preserve">2. Same as step 2 to step 4 in </w:t>
      </w:r>
      <w:r>
        <w:rPr>
          <w:lang w:eastAsia="ja-JP"/>
        </w:rPr>
        <w:t>clause</w:t>
      </w:r>
      <w:r>
        <w:t xml:space="preserve"> 8.23.1</w:t>
      </w:r>
      <w:r>
        <w:rPr>
          <w:lang w:eastAsia="zh-CN"/>
        </w:rPr>
        <w:t>.</w:t>
      </w:r>
    </w:p>
    <w:p w14:paraId="35C35126" w14:textId="0CBC5826" w:rsidR="00FF5EBC" w:rsidRDefault="006A1DEB" w:rsidP="00870AA0">
      <w:pPr>
        <w:pStyle w:val="NO"/>
        <w:rPr>
          <w:lang w:eastAsia="zh-CN"/>
        </w:rPr>
      </w:pPr>
      <w:r w:rsidRPr="0038758C">
        <w:rPr>
          <w:rFonts w:hint="eastAsia"/>
          <w:lang w:eastAsia="zh-CN"/>
        </w:rPr>
        <w:t>N</w:t>
      </w:r>
      <w:r w:rsidRPr="0038758C">
        <w:rPr>
          <w:lang w:eastAsia="zh-CN"/>
        </w:rPr>
        <w:t>OTE</w:t>
      </w:r>
      <w:r w:rsidR="00870AA0">
        <w:rPr>
          <w:lang w:eastAsia="zh-CN"/>
        </w:rPr>
        <w:tab/>
      </w:r>
      <w:r w:rsidR="00C67B15">
        <w:rPr>
          <w:lang w:eastAsia="zh-CN"/>
        </w:rPr>
        <w:t xml:space="preserve">In absence of Xn connectivity </w:t>
      </w:r>
      <w:r w:rsidR="00C67B15" w:rsidRPr="0038758C">
        <w:t>between the F1-terminating IAB-donor-CU and the target RRC-terminating IAB-donor-CU</w:t>
      </w:r>
      <w:r w:rsidR="00C67B15">
        <w:t>,</w:t>
      </w:r>
      <w:r w:rsidR="00C67B15" w:rsidRPr="0038758C">
        <w:t xml:space="preserve"> </w:t>
      </w:r>
      <w:r w:rsidR="00C67B15">
        <w:rPr>
          <w:lang w:eastAsia="zh-CN"/>
        </w:rPr>
        <w:t>h</w:t>
      </w:r>
      <w:r w:rsidR="00C67B15" w:rsidRPr="0038758C">
        <w:rPr>
          <w:lang w:eastAsia="zh-CN"/>
        </w:rPr>
        <w:t xml:space="preserve">ow to </w:t>
      </w:r>
      <w:r w:rsidR="00C67B15">
        <w:rPr>
          <w:lang w:eastAsia="zh-CN"/>
        </w:rPr>
        <w:t>perform</w:t>
      </w:r>
      <w:r w:rsidR="00C67B15" w:rsidRPr="0038758C">
        <w:rPr>
          <w:lang w:eastAsia="zh-CN"/>
        </w:rPr>
        <w:t xml:space="preserve"> the </w:t>
      </w:r>
      <w:r w:rsidR="00C67B15" w:rsidRPr="0038758C">
        <w:t xml:space="preserve">IAB Transport Migration Management/Modification </w:t>
      </w:r>
      <w:r w:rsidR="00C67B15">
        <w:t>procedures and the IAB Resource Coordination procedure</w:t>
      </w:r>
      <w:r w:rsidR="00C67B15" w:rsidRPr="0038758C">
        <w:t xml:space="preserve"> </w:t>
      </w:r>
      <w:r w:rsidR="00C67B15" w:rsidRPr="0038758C">
        <w:rPr>
          <w:lang w:eastAsia="zh-CN"/>
        </w:rPr>
        <w:t>is up to implementation.</w:t>
      </w:r>
    </w:p>
    <w:p w14:paraId="0D491643" w14:textId="5609CC9D" w:rsidR="006A1DEB" w:rsidRPr="006A1DEB" w:rsidRDefault="006A1DEB" w:rsidP="006A1DEB">
      <w:pPr>
        <w:pStyle w:val="Heading3"/>
      </w:pPr>
      <w:bookmarkStart w:id="2433" w:name="_CR8_23_3"/>
      <w:bookmarkStart w:id="2434" w:name="_Toc170728653"/>
      <w:bookmarkEnd w:id="2433"/>
      <w:r w:rsidRPr="006A1DEB">
        <w:t>8.23.3</w:t>
      </w:r>
      <w:r w:rsidR="00B0289C">
        <w:tab/>
      </w:r>
      <w:r w:rsidRPr="006A1DEB">
        <w:t>Mobile IAB-DU migration procedure</w:t>
      </w:r>
      <w:bookmarkEnd w:id="2434"/>
    </w:p>
    <w:p w14:paraId="6FC2DC01" w14:textId="60108B2A" w:rsidR="00FF5EBC" w:rsidRDefault="006A1DEB" w:rsidP="006A1DEB">
      <w:r>
        <w:t>To support the mobile IAB-DU migration procedure, the mobile IAB-node concurrently supports two logical mobile IAB-DUs, which have F1 connections set up with the source F1-terminating IAB-donor-CU and target F1-terminating IAB-donor-CU, respectively. The mobile IAB-MT’s IAB-donor-CU may be same as either the source F1-termainting IAB-donor CU or the target F1-terminating IAB-donor-CU, or it may be different from both source and target F1-terminating IAB-donor-CUs.</w:t>
      </w:r>
    </w:p>
    <w:p w14:paraId="6A307AFF" w14:textId="544D3579" w:rsidR="00FF5EBC" w:rsidRDefault="006A1DEB" w:rsidP="006A1DEB">
      <w:r>
        <w:t xml:space="preserve">The UE(s) connected to the mobile IAB-node are handed over from the cell(s) of the source logical mobile IAB-DU that have F1 set up with the source F1-terminating IAB-donor-CU to the cell(s) of the target logical mobile IAB-DU that have F1 set up with the target F1-terminating IAB-donor-CU. </w:t>
      </w:r>
      <w:r w:rsidRPr="00554B5C">
        <w:t xml:space="preserve">After </w:t>
      </w:r>
      <w:r>
        <w:t xml:space="preserve">the </w:t>
      </w:r>
      <w:r w:rsidRPr="00554B5C">
        <w:t>UE</w:t>
      </w:r>
      <w:r>
        <w:t>(</w:t>
      </w:r>
      <w:r w:rsidRPr="00554B5C">
        <w:t>s</w:t>
      </w:r>
      <w:r>
        <w:t>)</w:t>
      </w:r>
      <w:r w:rsidRPr="00554B5C">
        <w:t xml:space="preserve"> </w:t>
      </w:r>
      <w:r>
        <w:t>are</w:t>
      </w:r>
      <w:r w:rsidRPr="00554B5C">
        <w:t xml:space="preserve"> handed over, the </w:t>
      </w:r>
      <w:r>
        <w:t>F1</w:t>
      </w:r>
      <w:r w:rsidR="00C67B15">
        <w:t xml:space="preserve"> connection</w:t>
      </w:r>
      <w:r>
        <w:t xml:space="preserve"> between the </w:t>
      </w:r>
      <w:r w:rsidRPr="00554B5C">
        <w:t>source logical m</w:t>
      </w:r>
      <w:r>
        <w:t xml:space="preserve">obile </w:t>
      </w:r>
      <w:r w:rsidRPr="00554B5C">
        <w:t xml:space="preserve">IAB-DU </w:t>
      </w:r>
      <w:r>
        <w:t xml:space="preserve">and </w:t>
      </w:r>
      <w:r w:rsidRPr="00554B5C">
        <w:t xml:space="preserve">the source </w:t>
      </w:r>
      <w:r>
        <w:t>F1-terminating IAB-donor-CU</w:t>
      </w:r>
      <w:r w:rsidRPr="00554B5C">
        <w:t xml:space="preserve"> </w:t>
      </w:r>
      <w:r>
        <w:t>may</w:t>
      </w:r>
      <w:r w:rsidRPr="00554B5C">
        <w:t xml:space="preserve"> be </w:t>
      </w:r>
      <w:r>
        <w:t>removed</w:t>
      </w:r>
      <w:r w:rsidRPr="00554B5C">
        <w:t>.</w:t>
      </w:r>
    </w:p>
    <w:p w14:paraId="43D06033" w14:textId="4B3A4699" w:rsidR="00FF5EBC" w:rsidRDefault="006A1DEB" w:rsidP="008120A8">
      <w:pPr>
        <w:rPr>
          <w:lang w:eastAsia="ja-JP"/>
        </w:rPr>
      </w:pPr>
      <w:r w:rsidRPr="002C4B3F">
        <w:rPr>
          <w:lang w:eastAsia="ja-JP"/>
        </w:rPr>
        <w:t>Figure 8.</w:t>
      </w:r>
      <w:r>
        <w:rPr>
          <w:lang w:eastAsia="ja-JP"/>
        </w:rPr>
        <w:t>23.3-1</w:t>
      </w:r>
      <w:r w:rsidRPr="002C4B3F">
        <w:rPr>
          <w:lang w:eastAsia="ja-JP"/>
        </w:rPr>
        <w:t xml:space="preserve"> shows an example</w:t>
      </w:r>
      <w:r>
        <w:rPr>
          <w:lang w:eastAsia="ja-JP"/>
        </w:rPr>
        <w:t xml:space="preserve"> of the mobile IAB-DU</w:t>
      </w:r>
      <w:r w:rsidRPr="002C4B3F">
        <w:rPr>
          <w:lang w:eastAsia="ja-JP"/>
        </w:rPr>
        <w:t xml:space="preserve"> migration procedure</w:t>
      </w:r>
      <w:r>
        <w:rPr>
          <w:lang w:eastAsia="ja-JP"/>
        </w:rPr>
        <w:t>. In this example,</w:t>
      </w:r>
      <w:r w:rsidRPr="002C4B3F">
        <w:rPr>
          <w:lang w:eastAsia="ja-JP"/>
        </w:rPr>
        <w:t xml:space="preserve"> the source </w:t>
      </w:r>
      <w:r>
        <w:rPr>
          <w:lang w:eastAsia="ja-JP"/>
        </w:rPr>
        <w:t xml:space="preserve">and the target F1-terminating </w:t>
      </w:r>
      <w:r w:rsidRPr="002C4B3F">
        <w:t>IAB-donor-CU</w:t>
      </w:r>
      <w:r>
        <w:t>s</w:t>
      </w:r>
      <w:r w:rsidRPr="002C4B3F">
        <w:rPr>
          <w:lang w:eastAsia="ja-JP"/>
        </w:rPr>
        <w:t xml:space="preserve"> </w:t>
      </w:r>
      <w:r>
        <w:rPr>
          <w:lang w:eastAsia="ja-JP"/>
        </w:rPr>
        <w:t>are</w:t>
      </w:r>
      <w:r w:rsidRPr="002C4B3F">
        <w:rPr>
          <w:lang w:eastAsia="ja-JP"/>
        </w:rPr>
        <w:t xml:space="preserve"> different from the </w:t>
      </w:r>
      <w:r>
        <w:rPr>
          <w:lang w:eastAsia="ja-JP"/>
        </w:rPr>
        <w:t>RRC</w:t>
      </w:r>
      <w:r w:rsidRPr="002C4B3F">
        <w:rPr>
          <w:lang w:eastAsia="ja-JP"/>
        </w:rPr>
        <w:t xml:space="preserve">-terminating </w:t>
      </w:r>
      <w:r w:rsidRPr="002C4B3F">
        <w:t>IAB-donor-CU</w:t>
      </w:r>
      <w:r w:rsidRPr="002C4B3F">
        <w:rPr>
          <w:lang w:eastAsia="ja-JP"/>
        </w:rPr>
        <w:t>.</w:t>
      </w:r>
    </w:p>
    <w:p w14:paraId="1BCF6285" w14:textId="77777777" w:rsidR="006A1DEB" w:rsidRDefault="006A1DEB" w:rsidP="009010F4">
      <w:pPr>
        <w:pStyle w:val="TH"/>
        <w:rPr>
          <w:rFonts w:eastAsia="Malgun Gothic"/>
        </w:rPr>
      </w:pPr>
      <w:r>
        <w:rPr>
          <w:rFonts w:eastAsia="Malgun Gothic"/>
        </w:rPr>
        <w:object w:dxaOrig="13485" w:dyaOrig="3990" w14:anchorId="7A0DFD15">
          <v:shape id="_x0000_i1115" type="#_x0000_t75" style="width:479.55pt;height:142.3pt" o:ole="">
            <v:imagedata r:id="rId189" o:title=""/>
          </v:shape>
          <o:OLEObject Type="Embed" ProgID="Mscgen.Chart" ShapeID="_x0000_i1115" DrawAspect="Content" ObjectID="_1781341712" r:id="rId190"/>
        </w:object>
      </w:r>
    </w:p>
    <w:p w14:paraId="7E03412F" w14:textId="1F91206E" w:rsidR="006A1DEB" w:rsidRPr="00A82CB5" w:rsidRDefault="006A1DEB" w:rsidP="006A1DEB">
      <w:pPr>
        <w:pStyle w:val="TF"/>
        <w:rPr>
          <w:lang w:val="fr-FR"/>
        </w:rPr>
      </w:pPr>
      <w:bookmarkStart w:id="2435" w:name="_CRFigure8_23_31"/>
      <w:r w:rsidRPr="00A82CB5">
        <w:rPr>
          <w:lang w:val="fr-FR"/>
        </w:rPr>
        <w:t xml:space="preserve">Figure </w:t>
      </w:r>
      <w:bookmarkEnd w:id="2435"/>
      <w:r w:rsidRPr="00A82CB5">
        <w:rPr>
          <w:lang w:val="fr-FR"/>
        </w:rPr>
        <w:t>8.23.3-1: Mobile IAB-DU inter-CU migration procedure</w:t>
      </w:r>
    </w:p>
    <w:p w14:paraId="5DE8A31B" w14:textId="4EDB5BC1" w:rsidR="006A1DEB" w:rsidRDefault="00074B1C" w:rsidP="00074B1C">
      <w:pPr>
        <w:pStyle w:val="B1"/>
        <w:rPr>
          <w:lang w:eastAsia="zh-CN"/>
        </w:rPr>
      </w:pPr>
      <w:r w:rsidRPr="00074B1C">
        <w:rPr>
          <w:lang w:eastAsia="zh-CN"/>
        </w:rPr>
        <w:t>1.</w:t>
      </w:r>
      <w:r>
        <w:rPr>
          <w:lang w:eastAsia="zh-CN"/>
        </w:rPr>
        <w:t xml:space="preserve"> </w:t>
      </w:r>
      <w:r w:rsidR="006A1DEB">
        <w:rPr>
          <w:lang w:eastAsia="zh-CN"/>
        </w:rPr>
        <w:t xml:space="preserve">The source F1-terminating IAB-donor-CU may send an MIAB F1 SETUP TRIGGERING message to the source logical mobile IAB-DU to initialize the F1 Setup procedure towards the target F1-terminating IAB-donor-CU. The MIAB F1 SETUP TRIGGERING message includes the gNB ID of the target F1-terminating IAB-donor-CU </w:t>
      </w:r>
      <w:r w:rsidR="006A1DEB">
        <w:rPr>
          <w:lang w:eastAsia="zh-CN"/>
        </w:rPr>
        <w:lastRenderedPageBreak/>
        <w:t>and the information needed to establish the TNL connection with the target F1-terminating IAB-donor-CU for F1-C.</w:t>
      </w:r>
    </w:p>
    <w:p w14:paraId="40C6268A" w14:textId="15B34349" w:rsidR="006A1DEB" w:rsidRDefault="006A1DEB" w:rsidP="00074B1C">
      <w:pPr>
        <w:pStyle w:val="NO"/>
        <w:rPr>
          <w:lang w:eastAsia="ja-JP"/>
        </w:rPr>
      </w:pPr>
      <w:r>
        <w:rPr>
          <w:lang w:eastAsia="zh-CN"/>
        </w:rPr>
        <w:t>NOTE</w:t>
      </w:r>
      <w:r w:rsidR="0002422D">
        <w:rPr>
          <w:lang w:eastAsia="zh-CN"/>
        </w:rPr>
        <w:t xml:space="preserve"> 0</w:t>
      </w:r>
      <w:r>
        <w:rPr>
          <w:lang w:eastAsia="zh-CN"/>
        </w:rPr>
        <w:t>:</w:t>
      </w:r>
      <w:r w:rsidR="00074B1C">
        <w:rPr>
          <w:lang w:eastAsia="zh-CN"/>
        </w:rPr>
        <w:tab/>
      </w:r>
      <w:r>
        <w:rPr>
          <w:lang w:eastAsia="zh-CN"/>
        </w:rPr>
        <w:t xml:space="preserve">The mobile IAB-DU migration can also be triggered by the OAM. In this case, the OAM provides the mobile IAB-node with all information to initiate the F1 Setup procedure towards the target F1-terminating IAB-donor-CU, </w:t>
      </w:r>
      <w:r w:rsidR="00C67B15">
        <w:rPr>
          <w:lang w:eastAsia="zh-CN"/>
        </w:rPr>
        <w:t xml:space="preserve">in which case </w:t>
      </w:r>
      <w:r>
        <w:rPr>
          <w:lang w:eastAsia="zh-CN"/>
        </w:rPr>
        <w:t>step 1 is omitted.</w:t>
      </w:r>
    </w:p>
    <w:p w14:paraId="0B3F1703" w14:textId="5670C071" w:rsidR="00FF5EBC" w:rsidRDefault="00074B1C" w:rsidP="00074B1C">
      <w:pPr>
        <w:pStyle w:val="B1"/>
        <w:rPr>
          <w:lang w:eastAsia="zh-CN"/>
        </w:rPr>
      </w:pPr>
      <w:r>
        <w:rPr>
          <w:lang w:eastAsia="zh-CN"/>
        </w:rPr>
        <w:t xml:space="preserve">2. </w:t>
      </w:r>
      <w:r w:rsidR="006A1DEB">
        <w:rPr>
          <w:lang w:eastAsia="zh-CN"/>
        </w:rPr>
        <w:t>The target logical mobile IAB-DU</w:t>
      </w:r>
      <w:r w:rsidR="006A1DEB" w:rsidRPr="006C71D6">
        <w:rPr>
          <w:lang w:eastAsia="zh-CN"/>
        </w:rPr>
        <w:t xml:space="preserve"> </w:t>
      </w:r>
      <w:r w:rsidR="006A1DEB">
        <w:rPr>
          <w:lang w:eastAsia="zh-CN"/>
        </w:rPr>
        <w:t>initiates</w:t>
      </w:r>
      <w:r w:rsidR="006A1DEB" w:rsidRPr="000323D1">
        <w:rPr>
          <w:lang w:eastAsia="zh-CN"/>
        </w:rPr>
        <w:t xml:space="preserve"> TNL establishment and F1 setup (as defined in clause 8.5) with </w:t>
      </w:r>
      <w:r w:rsidR="006A1DEB">
        <w:rPr>
          <w:lang w:eastAsia="zh-CN"/>
        </w:rPr>
        <w:t xml:space="preserve">the target F1-terminating IAB-donor-CU. During the F1 Setup procedure, the target logical mobile IAB-DU includes the </w:t>
      </w:r>
      <w:r w:rsidR="006A1DEB" w:rsidRPr="00714DD2">
        <w:rPr>
          <w:lang w:eastAsia="zh-CN"/>
        </w:rPr>
        <w:t>gNB ID of the RRC-terminating IAB-donor-CU</w:t>
      </w:r>
      <w:r w:rsidR="006A1DEB">
        <w:rPr>
          <w:lang w:eastAsia="zh-CN"/>
        </w:rPr>
        <w:t>,</w:t>
      </w:r>
      <w:r w:rsidR="006A1DEB" w:rsidRPr="00053ABB">
        <w:rPr>
          <w:lang w:eastAsia="zh-CN"/>
        </w:rPr>
        <w:t xml:space="preserve"> </w:t>
      </w:r>
      <w:r w:rsidR="006A1DEB">
        <w:rPr>
          <w:lang w:eastAsia="zh-CN"/>
        </w:rPr>
        <w:t>and the BAP address of the co-located mobile IAB-MT in the F1 SETUP REQUEST message</w:t>
      </w:r>
      <w:r w:rsidR="006A1DEB" w:rsidRPr="00D30894">
        <w:rPr>
          <w:lang w:eastAsia="zh-CN"/>
        </w:rPr>
        <w:t>.</w:t>
      </w:r>
    </w:p>
    <w:p w14:paraId="6EB032C6" w14:textId="7946D433" w:rsidR="006A1DEB" w:rsidRDefault="00074B1C" w:rsidP="00074B1C">
      <w:pPr>
        <w:pStyle w:val="B1"/>
        <w:rPr>
          <w:lang w:eastAsia="zh-CN"/>
        </w:rPr>
      </w:pPr>
      <w:r>
        <w:rPr>
          <w:lang w:eastAsia="zh-CN"/>
        </w:rPr>
        <w:t xml:space="preserve">3. </w:t>
      </w:r>
      <w:r w:rsidR="006A1DEB">
        <w:rPr>
          <w:lang w:eastAsia="zh-CN"/>
        </w:rPr>
        <w:t xml:space="preserve">The target F1-terminating IAB-donor-CU responds to the target logical mobile IAB-DU with an F1 SETUP RESPONSE message. </w:t>
      </w:r>
      <w:r w:rsidR="006A1DEB" w:rsidRPr="009B4325">
        <w:rPr>
          <w:lang w:eastAsia="zh-CN"/>
        </w:rPr>
        <w:t>After F1 setup with the target F1-terminating IAB-donor-CU, the target logical mobile IAB-DU can serve UEs via the target mobile IAB-DU’s activated cell(s).</w:t>
      </w:r>
    </w:p>
    <w:p w14:paraId="7898D59B" w14:textId="75AC2D83" w:rsidR="006A1DEB" w:rsidRPr="00714DD2" w:rsidRDefault="00074B1C" w:rsidP="00074B1C">
      <w:pPr>
        <w:pStyle w:val="B1"/>
        <w:rPr>
          <w:lang w:eastAsia="zh-CN"/>
        </w:rPr>
      </w:pPr>
      <w:r>
        <w:rPr>
          <w:lang w:eastAsia="zh-CN"/>
        </w:rPr>
        <w:t xml:space="preserve">4. </w:t>
      </w:r>
      <w:r w:rsidR="006A1DEB">
        <w:rPr>
          <w:lang w:eastAsia="zh-CN"/>
        </w:rPr>
        <w:t xml:space="preserve">By sending the MIAB F1 SETUP OUTCOME NOTIFICATION message, the source logical mobile IAB-DU informs the source F1-terminating IAB-donor-CU about the </w:t>
      </w:r>
      <w:r w:rsidR="006A1DEB" w:rsidRPr="009B4325">
        <w:rPr>
          <w:lang w:eastAsia="zh-CN"/>
        </w:rPr>
        <w:t xml:space="preserve">outcome of </w:t>
      </w:r>
      <w:r w:rsidR="006A1DEB">
        <w:rPr>
          <w:lang w:eastAsia="zh-CN"/>
        </w:rPr>
        <w:t xml:space="preserve">the </w:t>
      </w:r>
      <w:r w:rsidR="006A1DEB" w:rsidRPr="009B4325">
        <w:rPr>
          <w:lang w:eastAsia="zh-CN"/>
        </w:rPr>
        <w:t xml:space="preserve">F1 interface setup between the co-located target logical </w:t>
      </w:r>
      <w:r w:rsidR="006A1DEB">
        <w:rPr>
          <w:lang w:eastAsia="zh-CN"/>
        </w:rPr>
        <w:t xml:space="preserve">mobile </w:t>
      </w:r>
      <w:r w:rsidR="006A1DEB" w:rsidRPr="009B4325">
        <w:rPr>
          <w:lang w:eastAsia="zh-CN"/>
        </w:rPr>
        <w:t>IAB-DU and the target F1-terminating IAB-donor-CU</w:t>
      </w:r>
      <w:r w:rsidR="006A1DEB">
        <w:rPr>
          <w:lang w:eastAsia="zh-CN"/>
        </w:rPr>
        <w:t>.</w:t>
      </w:r>
      <w:r w:rsidR="006A1DEB" w:rsidRPr="00354B46">
        <w:rPr>
          <w:lang w:eastAsia="zh-CN"/>
        </w:rPr>
        <w:t xml:space="preserve"> </w:t>
      </w:r>
      <w:r w:rsidR="006A1DEB" w:rsidRPr="009B4325">
        <w:rPr>
          <w:lang w:eastAsia="zh-CN"/>
        </w:rPr>
        <w:t>The source logical m</w:t>
      </w:r>
      <w:r w:rsidR="006A1DEB">
        <w:rPr>
          <w:lang w:eastAsia="zh-CN"/>
        </w:rPr>
        <w:t xml:space="preserve">obile </w:t>
      </w:r>
      <w:r w:rsidR="006A1DEB" w:rsidRPr="009B4325">
        <w:rPr>
          <w:lang w:eastAsia="zh-CN"/>
        </w:rPr>
        <w:t xml:space="preserve">IAB-DU may </w:t>
      </w:r>
      <w:r w:rsidR="006A1DEB" w:rsidRPr="002E69A1">
        <w:rPr>
          <w:lang w:eastAsia="zh-CN"/>
        </w:rPr>
        <w:t xml:space="preserve">provide </w:t>
      </w:r>
      <w:r w:rsidR="006A1DEB" w:rsidRPr="0035605B">
        <w:rPr>
          <w:lang w:eastAsia="zh-CN"/>
        </w:rPr>
        <w:t xml:space="preserve">the source </w:t>
      </w:r>
      <w:r w:rsidR="006A1DEB" w:rsidRPr="009B4325">
        <w:rPr>
          <w:lang w:eastAsia="zh-CN"/>
        </w:rPr>
        <w:t xml:space="preserve">F1-terminating IAB-donor-CU </w:t>
      </w:r>
      <w:r w:rsidR="006A1DEB">
        <w:rPr>
          <w:lang w:eastAsia="zh-CN"/>
        </w:rPr>
        <w:t xml:space="preserve">with </w:t>
      </w:r>
      <w:r w:rsidR="006A1DEB" w:rsidRPr="009B4325">
        <w:rPr>
          <w:lang w:eastAsia="zh-CN"/>
        </w:rPr>
        <w:t xml:space="preserve">a </w:t>
      </w:r>
      <w:r w:rsidR="006A1DEB" w:rsidRPr="00714DD2">
        <w:rPr>
          <w:lang w:eastAsia="zh-CN"/>
        </w:rPr>
        <w:t>mapping between activated cells of the source logical m</w:t>
      </w:r>
      <w:r w:rsidR="006A1DEB">
        <w:rPr>
          <w:lang w:eastAsia="zh-CN"/>
        </w:rPr>
        <w:t xml:space="preserve">obile </w:t>
      </w:r>
      <w:r w:rsidR="006A1DEB" w:rsidRPr="00714DD2">
        <w:rPr>
          <w:lang w:eastAsia="zh-CN"/>
        </w:rPr>
        <w:t>IAB-DU and activated cells of the target logical m</w:t>
      </w:r>
      <w:r w:rsidR="006A1DEB">
        <w:rPr>
          <w:lang w:eastAsia="zh-CN"/>
        </w:rPr>
        <w:t xml:space="preserve">obile </w:t>
      </w:r>
      <w:r w:rsidR="006A1DEB" w:rsidRPr="00714DD2">
        <w:rPr>
          <w:lang w:eastAsia="zh-CN"/>
        </w:rPr>
        <w:t xml:space="preserve">IAB-DU. </w:t>
      </w:r>
      <w:r w:rsidR="006A1DEB">
        <w:rPr>
          <w:lang w:eastAsia="zh-CN"/>
        </w:rPr>
        <w:t xml:space="preserve">If the mobile IAB-DU migration is triggered by the OAM, the gNB-ID of the </w:t>
      </w:r>
      <w:r w:rsidR="006A1DEB" w:rsidRPr="0054493F">
        <w:rPr>
          <w:lang w:eastAsia="zh-CN"/>
        </w:rPr>
        <w:t xml:space="preserve">target </w:t>
      </w:r>
      <w:r w:rsidR="006A1DEB">
        <w:rPr>
          <w:lang w:eastAsia="zh-CN"/>
        </w:rPr>
        <w:t>F1-</w:t>
      </w:r>
      <w:r w:rsidR="006A1DEB" w:rsidRPr="0054493F">
        <w:rPr>
          <w:lang w:eastAsia="zh-CN"/>
        </w:rPr>
        <w:t xml:space="preserve">terminating </w:t>
      </w:r>
      <w:r w:rsidR="006A1DEB">
        <w:rPr>
          <w:lang w:eastAsia="zh-CN"/>
        </w:rPr>
        <w:t>IAB-donor-</w:t>
      </w:r>
      <w:r w:rsidR="006A1DEB" w:rsidRPr="0054493F">
        <w:rPr>
          <w:lang w:eastAsia="zh-CN"/>
        </w:rPr>
        <w:t xml:space="preserve">CU </w:t>
      </w:r>
      <w:r w:rsidR="006A1DEB">
        <w:rPr>
          <w:lang w:eastAsia="zh-CN"/>
        </w:rPr>
        <w:t>is</w:t>
      </w:r>
      <w:r w:rsidR="006A1DEB" w:rsidRPr="0054493F">
        <w:rPr>
          <w:lang w:eastAsia="zh-CN"/>
        </w:rPr>
        <w:t xml:space="preserve"> </w:t>
      </w:r>
      <w:r w:rsidR="006A1DEB">
        <w:rPr>
          <w:lang w:eastAsia="zh-CN"/>
        </w:rPr>
        <w:t>included in this message.</w:t>
      </w:r>
    </w:p>
    <w:p w14:paraId="1A4788EE" w14:textId="0DB7D2D6" w:rsidR="006A1DEB" w:rsidRDefault="00074B1C" w:rsidP="00074B1C">
      <w:pPr>
        <w:pStyle w:val="B1"/>
      </w:pPr>
      <w:r>
        <w:rPr>
          <w:lang w:eastAsia="zh-CN"/>
        </w:rPr>
        <w:t xml:space="preserve">5. </w:t>
      </w:r>
      <w:r w:rsidR="006A1DEB">
        <w:rPr>
          <w:lang w:eastAsia="zh-CN"/>
        </w:rPr>
        <w:t>The source F1-terminating IAB-donor-CU hands over the UE from a source cell served by the source logical mobile IAB-DU to a target cell served by the target logical mobile IAB-DU. The target F1-terminating IAB-donor-CU initiates the IAB Transport Migration Management procedure towards the RRC-terminating IAB-donor-CU</w:t>
      </w:r>
      <w:r w:rsidR="006A1DEB" w:rsidRPr="00D25714">
        <w:rPr>
          <w:lang w:eastAsia="zh-CN"/>
        </w:rPr>
        <w:t xml:space="preserve"> </w:t>
      </w:r>
      <w:r w:rsidR="006A1DEB">
        <w:rPr>
          <w:lang w:eastAsia="zh-CN"/>
        </w:rPr>
        <w:t>for offloading the UE’s traffic during this step.</w:t>
      </w:r>
      <w:r w:rsidR="006A1DEB" w:rsidRPr="00D25714">
        <w:rPr>
          <w:lang w:eastAsia="zh-CN"/>
        </w:rPr>
        <w:t xml:space="preserve"> </w:t>
      </w:r>
      <w:r w:rsidR="006A1DEB">
        <w:rPr>
          <w:lang w:eastAsia="zh-CN"/>
        </w:rPr>
        <w:t xml:space="preserve">In case the IAB Transport Migration Management procedure is the first procedure for the mobile IAB-MT, it includes the mobile IAB-MT’s BAP address in the IAB TRANSPORT MIGRATION MANAGEMENT REQUEST message. After the completion of the UE </w:t>
      </w:r>
      <w:r w:rsidR="006A1DEB">
        <w:rPr>
          <w:rFonts w:hint="eastAsia"/>
          <w:lang w:eastAsia="zh-CN"/>
        </w:rPr>
        <w:t>handover</w:t>
      </w:r>
      <w:r w:rsidR="006A1DEB">
        <w:rPr>
          <w:lang w:eastAsia="zh-CN"/>
        </w:rPr>
        <w:t xml:space="preserve">, the source F1-terminating IAB-donor-CU requests </w:t>
      </w:r>
      <w:r w:rsidR="00C67B15">
        <w:rPr>
          <w:lang w:eastAsia="zh-CN"/>
        </w:rPr>
        <w:t xml:space="preserve">from the </w:t>
      </w:r>
      <w:r w:rsidR="00C67B15" w:rsidRPr="00377E21">
        <w:rPr>
          <w:lang w:eastAsia="ja-JP"/>
        </w:rPr>
        <w:t xml:space="preserve">RRC-terminating </w:t>
      </w:r>
      <w:r w:rsidR="00C67B15" w:rsidRPr="00377E21">
        <w:t>IAB-donor-CU</w:t>
      </w:r>
      <w:r w:rsidR="00C67B15" w:rsidRPr="00377E21">
        <w:rPr>
          <w:lang w:eastAsia="zh-CN"/>
        </w:rPr>
        <w:t xml:space="preserve"> </w:t>
      </w:r>
      <w:r w:rsidR="006A1DEB">
        <w:rPr>
          <w:lang w:eastAsia="zh-CN"/>
        </w:rPr>
        <w:t>the release of the UE’s traffic offloaded to the RRC-terminating IAB-donor-CU by initiating IAB Transport Migration Management procedure.</w:t>
      </w:r>
    </w:p>
    <w:p w14:paraId="455CE269" w14:textId="6AE9A66C" w:rsidR="006A1DEB" w:rsidRDefault="006A1DEB" w:rsidP="00870AA0">
      <w:pPr>
        <w:pStyle w:val="NO"/>
        <w:rPr>
          <w:lang w:eastAsia="zh-CN"/>
        </w:rPr>
      </w:pPr>
      <w:r w:rsidRPr="00714DD2">
        <w:rPr>
          <w:rFonts w:hint="eastAsia"/>
          <w:lang w:eastAsia="zh-CN"/>
        </w:rPr>
        <w:t>N</w:t>
      </w:r>
      <w:r w:rsidRPr="00714DD2">
        <w:rPr>
          <w:lang w:eastAsia="zh-CN"/>
        </w:rPr>
        <w:t>OTE</w:t>
      </w:r>
      <w:r>
        <w:rPr>
          <w:lang w:eastAsia="zh-CN"/>
        </w:rPr>
        <w:t xml:space="preserve"> 1</w:t>
      </w:r>
      <w:r w:rsidRPr="00714DD2">
        <w:rPr>
          <w:lang w:eastAsia="zh-CN"/>
        </w:rPr>
        <w:t>:</w:t>
      </w:r>
      <w:r w:rsidR="00074B1C">
        <w:rPr>
          <w:lang w:eastAsia="zh-CN"/>
        </w:rPr>
        <w:tab/>
      </w:r>
      <w:r>
        <w:rPr>
          <w:lang w:eastAsia="zh-CN"/>
        </w:rPr>
        <w:t>In step 5, t</w:t>
      </w:r>
      <w:r w:rsidRPr="00726DC2">
        <w:rPr>
          <w:lang w:eastAsia="zh-CN"/>
        </w:rPr>
        <w:t>he sequence of procedures for UE H</w:t>
      </w:r>
      <w:r>
        <w:rPr>
          <w:lang w:eastAsia="zh-CN"/>
        </w:rPr>
        <w:t>andover</w:t>
      </w:r>
      <w:r w:rsidRPr="00726DC2">
        <w:rPr>
          <w:lang w:eastAsia="zh-CN"/>
        </w:rPr>
        <w:t xml:space="preserve"> and </w:t>
      </w:r>
      <w:r>
        <w:rPr>
          <w:lang w:eastAsia="zh-CN"/>
        </w:rPr>
        <w:t xml:space="preserve">the </w:t>
      </w:r>
      <w:r w:rsidRPr="00726DC2">
        <w:rPr>
          <w:lang w:eastAsia="zh-CN"/>
        </w:rPr>
        <w:t xml:space="preserve">IAB </w:t>
      </w:r>
      <w:r>
        <w:rPr>
          <w:lang w:eastAsia="zh-CN"/>
        </w:rPr>
        <w:t>Transport Migration Management procedure</w:t>
      </w:r>
      <w:r w:rsidRPr="00726DC2">
        <w:rPr>
          <w:lang w:eastAsia="zh-CN"/>
        </w:rPr>
        <w:t xml:space="preserve"> </w:t>
      </w:r>
      <w:r>
        <w:rPr>
          <w:lang w:eastAsia="zh-CN"/>
        </w:rPr>
        <w:t>initiated by the target F1-terminating IAB-donor-CU</w:t>
      </w:r>
      <w:r w:rsidRPr="00726DC2">
        <w:rPr>
          <w:lang w:eastAsia="zh-CN"/>
        </w:rPr>
        <w:t xml:space="preserve"> is up to implementation.</w:t>
      </w:r>
    </w:p>
    <w:p w14:paraId="1766A8B8" w14:textId="7B3693F5" w:rsidR="006A1DEB" w:rsidRPr="00074B1C" w:rsidRDefault="006A1DEB" w:rsidP="00870AA0">
      <w:pPr>
        <w:pStyle w:val="NO"/>
        <w:rPr>
          <w:lang w:eastAsia="zh-CN"/>
        </w:rPr>
      </w:pPr>
      <w:r w:rsidRPr="00714DD2">
        <w:rPr>
          <w:rFonts w:hint="eastAsia"/>
          <w:lang w:eastAsia="zh-CN"/>
        </w:rPr>
        <w:t>N</w:t>
      </w:r>
      <w:r w:rsidRPr="00714DD2">
        <w:rPr>
          <w:lang w:eastAsia="zh-CN"/>
        </w:rPr>
        <w:t>OTE</w:t>
      </w:r>
      <w:r>
        <w:rPr>
          <w:lang w:eastAsia="zh-CN"/>
        </w:rPr>
        <w:t xml:space="preserve"> 2</w:t>
      </w:r>
      <w:r w:rsidRPr="00714DD2">
        <w:rPr>
          <w:lang w:eastAsia="zh-CN"/>
        </w:rPr>
        <w:t>:</w:t>
      </w:r>
      <w:r w:rsidR="00074B1C">
        <w:rPr>
          <w:lang w:eastAsia="zh-CN"/>
        </w:rPr>
        <w:tab/>
      </w:r>
      <w:r>
        <w:rPr>
          <w:lang w:eastAsia="zh-CN"/>
        </w:rPr>
        <w:t>It is up to RRC-terminating IAB-donor-CU’s implementation to set up new backhaul resources or reuse the existing backhaul resources for the UE’s traffic</w:t>
      </w:r>
      <w:r w:rsidRPr="00726DC2">
        <w:rPr>
          <w:lang w:eastAsia="zh-CN"/>
        </w:rPr>
        <w:t>.</w:t>
      </w:r>
    </w:p>
    <w:p w14:paraId="1E38CAC8" w14:textId="3FDD0322" w:rsidR="00FF5EBC" w:rsidRDefault="006A1DEB" w:rsidP="00C67B15">
      <w:pPr>
        <w:pStyle w:val="NO"/>
        <w:rPr>
          <w:lang w:eastAsia="zh-CN"/>
        </w:rPr>
      </w:pPr>
      <w:r w:rsidRPr="00714DD2">
        <w:rPr>
          <w:rFonts w:hint="eastAsia"/>
          <w:lang w:eastAsia="zh-CN"/>
        </w:rPr>
        <w:t>N</w:t>
      </w:r>
      <w:r w:rsidRPr="00714DD2">
        <w:rPr>
          <w:lang w:eastAsia="zh-CN"/>
        </w:rPr>
        <w:t>OTE</w:t>
      </w:r>
      <w:r>
        <w:rPr>
          <w:lang w:eastAsia="zh-CN"/>
        </w:rPr>
        <w:t xml:space="preserve"> 3</w:t>
      </w:r>
      <w:r w:rsidRPr="00714DD2">
        <w:rPr>
          <w:lang w:eastAsia="zh-CN"/>
        </w:rPr>
        <w:t>:</w:t>
      </w:r>
      <w:r w:rsidR="00074B1C">
        <w:rPr>
          <w:lang w:eastAsia="zh-CN"/>
        </w:rPr>
        <w:tab/>
      </w:r>
      <w:r w:rsidRPr="00714DD2">
        <w:rPr>
          <w:lang w:eastAsia="zh-CN"/>
        </w:rPr>
        <w:t xml:space="preserve">How to </w:t>
      </w:r>
      <w:r>
        <w:rPr>
          <w:lang w:eastAsia="zh-CN"/>
        </w:rPr>
        <w:t>perform</w:t>
      </w:r>
      <w:r w:rsidRPr="00714DD2">
        <w:rPr>
          <w:lang w:eastAsia="zh-CN"/>
        </w:rPr>
        <w:t xml:space="preserve"> the IAB Transport Migration Management/Modification </w:t>
      </w:r>
      <w:r>
        <w:rPr>
          <w:lang w:eastAsia="zh-CN"/>
        </w:rPr>
        <w:t>procedures, and the IAB Resource Coordination procedure</w:t>
      </w:r>
      <w:r w:rsidRPr="00714DD2">
        <w:rPr>
          <w:lang w:eastAsia="zh-CN"/>
        </w:rPr>
        <w:t xml:space="preserve"> between the </w:t>
      </w:r>
      <w:r>
        <w:rPr>
          <w:lang w:eastAsia="zh-CN"/>
        </w:rPr>
        <w:t xml:space="preserve">target </w:t>
      </w:r>
      <w:r w:rsidRPr="00714DD2">
        <w:rPr>
          <w:lang w:eastAsia="zh-CN"/>
        </w:rPr>
        <w:t>F1-terminating IAB-donor-CU and the RRC-terminating IAB-donor-CU without Xn interface is up to implementation.</w:t>
      </w:r>
    </w:p>
    <w:p w14:paraId="586354C3" w14:textId="13B63457" w:rsidR="006A1DEB" w:rsidRPr="00354B46" w:rsidRDefault="00C67B15" w:rsidP="00C67B15">
      <w:pPr>
        <w:pStyle w:val="NO"/>
        <w:rPr>
          <w:lang w:eastAsia="zh-CN"/>
        </w:rPr>
      </w:pPr>
      <w:r w:rsidRPr="00714DD2">
        <w:rPr>
          <w:rFonts w:hint="eastAsia"/>
          <w:lang w:eastAsia="zh-CN"/>
        </w:rPr>
        <w:t>N</w:t>
      </w:r>
      <w:r w:rsidRPr="00714DD2">
        <w:rPr>
          <w:lang w:eastAsia="zh-CN"/>
        </w:rPr>
        <w:t>OTE</w:t>
      </w:r>
      <w:r>
        <w:rPr>
          <w:lang w:eastAsia="zh-CN"/>
        </w:rPr>
        <w:t xml:space="preserve"> 4</w:t>
      </w:r>
      <w:r w:rsidRPr="00714DD2">
        <w:rPr>
          <w:lang w:eastAsia="zh-CN"/>
        </w:rPr>
        <w:t>:</w:t>
      </w:r>
      <w:r>
        <w:rPr>
          <w:lang w:eastAsia="zh-CN"/>
        </w:rPr>
        <w:tab/>
        <w:t>I</w:t>
      </w:r>
      <w:r w:rsidRPr="00BF39E9">
        <w:rPr>
          <w:lang w:eastAsia="zh-CN"/>
        </w:rPr>
        <w:t xml:space="preserve">n presence of two logical DUs, </w:t>
      </w:r>
      <w:r>
        <w:rPr>
          <w:lang w:eastAsia="zh-CN"/>
        </w:rPr>
        <w:t xml:space="preserve">it is up to implementation to route </w:t>
      </w:r>
      <w:r w:rsidRPr="00BF39E9">
        <w:rPr>
          <w:lang w:eastAsia="zh-CN"/>
        </w:rPr>
        <w:t xml:space="preserve">DL traffic to the appropriate logical DU destination, e.g., </w:t>
      </w:r>
      <w:r>
        <w:rPr>
          <w:lang w:eastAsia="zh-CN"/>
        </w:rPr>
        <w:t>based on</w:t>
      </w:r>
      <w:r w:rsidRPr="00BF39E9">
        <w:rPr>
          <w:lang w:eastAsia="zh-CN"/>
        </w:rPr>
        <w:t xml:space="preserve"> TNL information.</w:t>
      </w:r>
    </w:p>
    <w:p w14:paraId="75B7A656" w14:textId="53C5A7B9" w:rsidR="006A1DEB" w:rsidRPr="0061195F" w:rsidRDefault="00870AA0" w:rsidP="00870AA0">
      <w:pPr>
        <w:pStyle w:val="B1"/>
        <w:rPr>
          <w:lang w:eastAsia="zh-CN"/>
        </w:rPr>
      </w:pPr>
      <w:r>
        <w:rPr>
          <w:lang w:eastAsia="zh-CN"/>
        </w:rPr>
        <w:t>6.</w:t>
      </w:r>
      <w:r w:rsidR="00074B1C">
        <w:rPr>
          <w:lang w:eastAsia="zh-CN"/>
        </w:rPr>
        <w:t xml:space="preserve"> </w:t>
      </w:r>
      <w:r w:rsidR="006A1DEB">
        <w:rPr>
          <w:lang w:eastAsia="zh-CN"/>
        </w:rPr>
        <w:t>After all the UEs are handed over, the source F1-terminating IAB-donor-CU may initiate the removal of the F1 interface towards the source logical mobile IAB-DU.</w:t>
      </w:r>
    </w:p>
    <w:p w14:paraId="217527DB" w14:textId="50FB7C46" w:rsidR="006A1DEB" w:rsidRPr="00325AFC" w:rsidRDefault="006A1DEB" w:rsidP="006A1DEB">
      <w:pPr>
        <w:pStyle w:val="Heading3"/>
      </w:pPr>
      <w:bookmarkStart w:id="2436" w:name="_CR8_23_4"/>
      <w:bookmarkStart w:id="2437" w:name="_Toc170728654"/>
      <w:bookmarkEnd w:id="2436"/>
      <w:r w:rsidRPr="00325AFC">
        <w:t>8.</w:t>
      </w:r>
      <w:r>
        <w:t>23</w:t>
      </w:r>
      <w:r w:rsidRPr="00325AFC">
        <w:t>.</w:t>
      </w:r>
      <w:r>
        <w:t>4</w:t>
      </w:r>
      <w:r w:rsidR="00B0289C">
        <w:tab/>
      </w:r>
      <w:r w:rsidRPr="00325AFC">
        <w:t>Mobile IAB-</w:t>
      </w:r>
      <w:r>
        <w:t>node RLF recovery</w:t>
      </w:r>
      <w:bookmarkEnd w:id="2437"/>
    </w:p>
    <w:p w14:paraId="5184A347" w14:textId="77777777" w:rsidR="00843CC0" w:rsidRDefault="00843CC0" w:rsidP="00843CC0">
      <w:r>
        <w:t xml:space="preserve">When the </w:t>
      </w:r>
      <w:r>
        <w:rPr>
          <w:rFonts w:eastAsia="MS Mincho"/>
          <w:lang w:eastAsia="ja-JP"/>
        </w:rPr>
        <w:t xml:space="preserve">mobile IAB-MT detects backhaul RLF, the mobile IAB-MT can perform inter-CU backhaul RLF recovery procedure to another parent node underneath a different IAB-donor-CU. </w:t>
      </w:r>
      <w:r>
        <w:t>The mobile IAB-DU and the co-located mobile IAB-MT may connect to the same IAB-donor-CU before or after the backhaul RLF recovery, or they may connect to different IAB-donor-CUs before and after the backhaul RLF recovery.</w:t>
      </w:r>
      <w:r>
        <w:rPr>
          <w:rFonts w:eastAsia="MS Mincho"/>
          <w:lang w:eastAsia="ja-JP"/>
        </w:rPr>
        <w:t xml:space="preserve"> </w:t>
      </w:r>
      <w:r>
        <w:t>In case the mobile IAB-MT and the mobile IAB-DU connect to the same IAB</w:t>
      </w:r>
      <w:r>
        <w:rPr>
          <w:rFonts w:hint="eastAsia"/>
          <w:lang w:eastAsia="zh-CN"/>
        </w:rPr>
        <w:t>-</w:t>
      </w:r>
      <w:r>
        <w:t>donors before the backhaul RLF recovery, the</w:t>
      </w:r>
      <w:r>
        <w:rPr>
          <w:rFonts w:eastAsia="MS Mincho"/>
          <w:lang w:eastAsia="ja-JP"/>
        </w:rPr>
        <w:t xml:space="preserve"> procedure is the same as defined in steps 1-18 of the </w:t>
      </w:r>
      <w:r>
        <w:t xml:space="preserve">IAB inter-CU backhaul RLF recovery procedure described in </w:t>
      </w:r>
      <w:r>
        <w:rPr>
          <w:lang w:eastAsia="ja-JP"/>
        </w:rPr>
        <w:t>clause</w:t>
      </w:r>
      <w:r>
        <w:t xml:space="preserve"> 8.17.4, where the mobile IAB-node corresponds to the Recovery IAB-node.</w:t>
      </w:r>
    </w:p>
    <w:p w14:paraId="677BC75F" w14:textId="649DAEDE" w:rsidR="006A1DEB" w:rsidRDefault="00843CC0" w:rsidP="00843CC0">
      <w:r>
        <w:t>In case the mobile IAB-MT and the mobile IAB-DU connect to different IAB</w:t>
      </w:r>
      <w:r>
        <w:rPr>
          <w:rFonts w:hint="eastAsia"/>
          <w:lang w:eastAsia="zh-CN"/>
        </w:rPr>
        <w:t>-</w:t>
      </w:r>
      <w:r>
        <w:t>donor-CUs before and after the backhaul RLF recovery</w:t>
      </w:r>
      <w:r>
        <w:rPr>
          <w:lang w:eastAsia="zh-CN"/>
        </w:rPr>
        <w:t>, the procedure for the backhaul RLF recovery is shown in Figure</w:t>
      </w:r>
      <w:r>
        <w:t xml:space="preserve"> </w:t>
      </w:r>
      <w:r>
        <w:rPr>
          <w:lang w:eastAsia="zh-CN"/>
        </w:rPr>
        <w:t>8.23.4-1.</w:t>
      </w:r>
    </w:p>
    <w:p w14:paraId="4A76EEB4" w14:textId="35C1F330" w:rsidR="00C67B15" w:rsidRDefault="00C67B15" w:rsidP="00C67B15">
      <w:pPr>
        <w:pStyle w:val="TH"/>
        <w:rPr>
          <w:rFonts w:eastAsia="Malgun Gothic"/>
        </w:rPr>
      </w:pPr>
      <w:r>
        <w:rPr>
          <w:rFonts w:eastAsia="Malgun Gothic"/>
        </w:rPr>
        <w:object w:dxaOrig="16620" w:dyaOrig="4575" w14:anchorId="61488277">
          <v:shape id="_x0000_i1116" type="#_x0000_t75" style="width:478.7pt;height:130.3pt" o:ole="">
            <v:imagedata r:id="rId191" o:title=""/>
          </v:shape>
          <o:OLEObject Type="Embed" ProgID="Mscgen.Chart" ShapeID="_x0000_i1116" DrawAspect="Content" ObjectID="_1781341713" r:id="rId192"/>
        </w:object>
      </w:r>
    </w:p>
    <w:p w14:paraId="322468B6" w14:textId="104A5B4F" w:rsidR="00C67B15" w:rsidRPr="00C67B15" w:rsidRDefault="00C67B15" w:rsidP="00C67B15">
      <w:pPr>
        <w:pStyle w:val="TF"/>
      </w:pPr>
      <w:bookmarkStart w:id="2438" w:name="_CRFigure8_23_4X1"/>
      <w:r w:rsidRPr="00C67B15">
        <w:t xml:space="preserve">Figure </w:t>
      </w:r>
      <w:bookmarkEnd w:id="2438"/>
      <w:r w:rsidRPr="00C67B15">
        <w:t>8.23.4-</w:t>
      </w:r>
      <w:r w:rsidR="00843CC0" w:rsidRPr="00843CC0">
        <w:t xml:space="preserve"> </w:t>
      </w:r>
      <w:r w:rsidR="00843CC0">
        <w:t>1</w:t>
      </w:r>
      <w:r w:rsidRPr="00C67B15">
        <w:t>: Procedure for RLF recovery of mobile IAB-node</w:t>
      </w:r>
    </w:p>
    <w:p w14:paraId="3CE73931" w14:textId="0F9DA551" w:rsidR="00C67B15" w:rsidRPr="00C67B15" w:rsidRDefault="00C67B15" w:rsidP="00C67B15">
      <w:pPr>
        <w:pStyle w:val="B1"/>
        <w:rPr>
          <w:lang w:eastAsia="zh-CN"/>
        </w:rPr>
      </w:pPr>
      <w:r>
        <w:rPr>
          <w:lang w:eastAsia="zh-CN"/>
        </w:rPr>
        <w:t>1.</w:t>
      </w:r>
      <w:r>
        <w:rPr>
          <w:lang w:eastAsia="zh-CN"/>
        </w:rPr>
        <w:tab/>
      </w:r>
      <w:r w:rsidRPr="00C67B15">
        <w:rPr>
          <w:lang w:eastAsia="zh-CN"/>
        </w:rPr>
        <w:t>Steps 1</w:t>
      </w:r>
      <w:r w:rsidRPr="00C67B15">
        <w:rPr>
          <w:rFonts w:hint="eastAsia"/>
          <w:lang w:eastAsia="zh-CN"/>
        </w:rPr>
        <w:t>-</w:t>
      </w:r>
      <w:r w:rsidRPr="00C67B15">
        <w:rPr>
          <w:lang w:eastAsia="zh-CN"/>
        </w:rPr>
        <w:t>17 of the backhaul RLF recovery procedure in clause 8.17.4 are performed to conduct backhaul RLF recovery of the mobile IAB-MT from the initial parent IAB-node to the new parent IAB-node. In these steps, the mobile IAB-node corresponds to the recovering IAB-node in clause 8.17.4. The initial and new RRC</w:t>
      </w:r>
      <w:r w:rsidR="00843CC0">
        <w:rPr>
          <w:lang w:eastAsia="zh-CN"/>
        </w:rPr>
        <w:t>-</w:t>
      </w:r>
      <w:r w:rsidRPr="00C67B15">
        <w:rPr>
          <w:lang w:eastAsia="zh-CN"/>
        </w:rPr>
        <w:t>terminating IAB-donor-CUs correspond to the initial and new IAB-donor-CUs of clause 8.17.4, respectively.</w:t>
      </w:r>
    </w:p>
    <w:p w14:paraId="0D89EA51" w14:textId="0B7351B8" w:rsidR="00C67B15" w:rsidRPr="00C67B15" w:rsidRDefault="00C67B15" w:rsidP="00C67B15">
      <w:pPr>
        <w:pStyle w:val="B1"/>
        <w:rPr>
          <w:lang w:eastAsia="zh-CN"/>
        </w:rPr>
      </w:pPr>
      <w:r>
        <w:rPr>
          <w:lang w:eastAsia="zh-CN"/>
        </w:rPr>
        <w:t>2.</w:t>
      </w:r>
      <w:r>
        <w:rPr>
          <w:lang w:eastAsia="zh-CN"/>
        </w:rPr>
        <w:tab/>
      </w:r>
      <w:r w:rsidRPr="00C67B15">
        <w:rPr>
          <w:lang w:eastAsia="zh-CN"/>
        </w:rPr>
        <w:t>Step 14 of the topology adaptation procedure in clause 8.17.3.1 is performed to configure BH resources on the new path for the mIAB-DU’s F1-C. In this step, the mobile IAB-node corresponds to the migrating IAB-node, the new RRC-terminating IAB-donor-CU corresponds to the target IAB-donor-CU, and the new path of the mobile IAB-node corresponds to the target path in clause 8.17.3.1.</w:t>
      </w:r>
    </w:p>
    <w:p w14:paraId="7EEECCE9" w14:textId="4804A355" w:rsidR="00C67B15" w:rsidRPr="00C67B15" w:rsidRDefault="00C67B15" w:rsidP="00C67B15">
      <w:pPr>
        <w:pStyle w:val="B1"/>
        <w:rPr>
          <w:lang w:eastAsia="zh-CN"/>
        </w:rPr>
      </w:pPr>
      <w:r>
        <w:rPr>
          <w:lang w:eastAsia="zh-CN"/>
        </w:rPr>
        <w:t>3.</w:t>
      </w:r>
      <w:r>
        <w:rPr>
          <w:lang w:eastAsia="zh-CN"/>
        </w:rPr>
        <w:tab/>
      </w:r>
      <w:r w:rsidRPr="00C67B15">
        <w:rPr>
          <w:lang w:eastAsia="zh-CN"/>
        </w:rPr>
        <w:t>Step 15 of the topology adaptation procedure in clause 8.17.3.1 is performed to redirect the mobile IAB-DU’s F1-C to the new path, and report the new F1-U TNL information to the F1-terminating IAB-donor-CU. In this step, the F1-terminating IAB-donor-CU corresponds to the source IAB-donor-CU in clause 8.17.3.1.</w:t>
      </w:r>
    </w:p>
    <w:p w14:paraId="2A37FC49" w14:textId="69DCC7C9" w:rsidR="00C67B15" w:rsidRPr="00C67B15" w:rsidRDefault="00C67B15" w:rsidP="00C67B15">
      <w:pPr>
        <w:pStyle w:val="B1"/>
        <w:rPr>
          <w:lang w:eastAsia="zh-CN"/>
        </w:rPr>
      </w:pPr>
      <w:r>
        <w:rPr>
          <w:lang w:eastAsia="zh-CN"/>
        </w:rPr>
        <w:tab/>
      </w:r>
      <w:r w:rsidRPr="00C67B15">
        <w:rPr>
          <w:lang w:eastAsia="zh-CN"/>
        </w:rPr>
        <w:t>During this step, the mobile IAB-DU also passes the gNB ID of the new RRC-terminating IAB-donor-CU and the mobile IAB-node’s BAP address allocated by the new RRC-terminating IAB-donor-CU to the F1-terminating IAB-donor-CU.</w:t>
      </w:r>
    </w:p>
    <w:p w14:paraId="6EDC423E" w14:textId="00D24E5E" w:rsidR="00FF5EBC" w:rsidRDefault="00C67B15" w:rsidP="00C67B15">
      <w:pPr>
        <w:pStyle w:val="B1"/>
        <w:rPr>
          <w:lang w:eastAsia="zh-CN"/>
        </w:rPr>
      </w:pPr>
      <w:r>
        <w:rPr>
          <w:lang w:eastAsia="zh-CN"/>
        </w:rPr>
        <w:t>4.</w:t>
      </w:r>
      <w:r>
        <w:rPr>
          <w:lang w:eastAsia="zh-CN"/>
        </w:rPr>
        <w:tab/>
      </w:r>
      <w:r w:rsidRPr="00C67B15">
        <w:rPr>
          <w:lang w:eastAsia="zh-CN"/>
        </w:rPr>
        <w:t>Same as step 16-20 of the topology adaptation procedure in clause 8.17.3.1, where the F1-terminating IAB-donor-CU initiates IAB Transport Migration Management procedure to the new RRC-terminating IAB-donor-CU</w:t>
      </w:r>
      <w:r>
        <w:rPr>
          <w:lang w:eastAsia="zh-CN"/>
        </w:rPr>
        <w:t xml:space="preserve"> to provide the context of the offloaded traffic</w:t>
      </w:r>
      <w:r w:rsidRPr="00C67B15">
        <w:rPr>
          <w:lang w:eastAsia="zh-CN"/>
        </w:rPr>
        <w:t>. The backhaul related configurations along the new path can be re-configured by the new RRC-terminating IAB-donor-CU, and the F1-U connections of the mobile IAB-node are migrated to the new path.</w:t>
      </w:r>
    </w:p>
    <w:p w14:paraId="572389A8" w14:textId="1B9F1B2F" w:rsidR="007167CC" w:rsidRDefault="007167CC" w:rsidP="007167CC">
      <w:pPr>
        <w:pStyle w:val="Heading2"/>
      </w:pPr>
      <w:bookmarkStart w:id="2439" w:name="_CR8_24"/>
      <w:bookmarkStart w:id="2440" w:name="_Toc170728655"/>
      <w:bookmarkEnd w:id="2439"/>
      <w:r>
        <w:t>8.24</w:t>
      </w:r>
      <w:r>
        <w:tab/>
        <w:t>Timing resiliency service</w:t>
      </w:r>
      <w:bookmarkEnd w:id="2440"/>
    </w:p>
    <w:p w14:paraId="0964DEE8" w14:textId="77777777" w:rsidR="007167CC" w:rsidRDefault="007167CC" w:rsidP="007167CC">
      <w:r>
        <w:t>The following clauses describe the overall procedures for RAN Timing Synchronisation Status (TSS) reporting involving gNB-CU/gNB-DU.</w:t>
      </w:r>
    </w:p>
    <w:p w14:paraId="7DC81AD5" w14:textId="41E29964" w:rsidR="007167CC" w:rsidRDefault="007167CC" w:rsidP="007167CC">
      <w:pPr>
        <w:pStyle w:val="Heading3"/>
      </w:pPr>
      <w:bookmarkStart w:id="2441" w:name="_CR8_24_1"/>
      <w:bookmarkStart w:id="2442" w:name="_Toc170728656"/>
      <w:bookmarkEnd w:id="2441"/>
      <w:r>
        <w:t>8.24.1</w:t>
      </w:r>
      <w:r>
        <w:tab/>
        <w:t>RAN TSS reporting towards the CN</w:t>
      </w:r>
      <w:bookmarkEnd w:id="2442"/>
    </w:p>
    <w:p w14:paraId="00BA5232" w14:textId="6E80A763" w:rsidR="007167CC" w:rsidRDefault="007167CC" w:rsidP="007167CC">
      <w:pPr>
        <w:rPr>
          <w:lang w:val="en-US"/>
        </w:rPr>
      </w:pPr>
      <w:r>
        <w:rPr>
          <w:lang w:val="en-US"/>
        </w:rPr>
        <w:t>The signaling flow for RAN TSS reporting towards the CN is shown in Figure 8.24.1-1. This procedure is used when the TSCTSF subscribes to RAN TSS reporting at the AMF as described in TS 23.502 [</w:t>
      </w:r>
      <w:r w:rsidR="00E96140">
        <w:rPr>
          <w:lang w:val="en-US"/>
        </w:rPr>
        <w:t>32</w:t>
      </w:r>
      <w:r>
        <w:rPr>
          <w:lang w:val="en-US"/>
        </w:rPr>
        <w:t>].</w:t>
      </w:r>
    </w:p>
    <w:p w14:paraId="1890A624" w14:textId="0537D3A9" w:rsidR="00FF5EBC" w:rsidRDefault="007167CC" w:rsidP="007167CC">
      <w:pPr>
        <w:pStyle w:val="TH"/>
      </w:pPr>
      <w:r>
        <w:object w:dxaOrig="9645" w:dyaOrig="4830" w14:anchorId="0ABADC6F">
          <v:shape id="_x0000_i1117" type="#_x0000_t75" style="width:483.45pt;height:240pt" o:ole="">
            <v:imagedata r:id="rId193" o:title=""/>
          </v:shape>
          <o:OLEObject Type="Embed" ProgID="Visio.Drawing.15" ShapeID="_x0000_i1117" DrawAspect="Content" ObjectID="_1781341714" r:id="rId194"/>
        </w:object>
      </w:r>
    </w:p>
    <w:p w14:paraId="4BC5053B" w14:textId="58EFCC16" w:rsidR="00FF5EBC" w:rsidRDefault="007167CC" w:rsidP="007167CC">
      <w:pPr>
        <w:pStyle w:val="TF"/>
        <w:rPr>
          <w:lang w:eastAsia="zh-CN"/>
        </w:rPr>
      </w:pPr>
      <w:bookmarkStart w:id="2443" w:name="_CRFigure8_24_11"/>
      <w:r>
        <w:rPr>
          <w:lang w:eastAsia="zh-CN"/>
        </w:rPr>
        <w:t xml:space="preserve">Figure </w:t>
      </w:r>
      <w:bookmarkEnd w:id="2443"/>
      <w:r>
        <w:rPr>
          <w:lang w:eastAsia="zh-CN"/>
        </w:rPr>
        <w:t>8.24.1-1:</w:t>
      </w:r>
      <w:r>
        <w:rPr>
          <w:lang w:eastAsia="zh-CN"/>
        </w:rPr>
        <w:tab/>
        <w:t>RAN TSS reporting towards the CN</w:t>
      </w:r>
    </w:p>
    <w:p w14:paraId="09B34E16" w14:textId="77777777" w:rsidR="007167CC" w:rsidRDefault="007167CC" w:rsidP="007167CC">
      <w:pPr>
        <w:pStyle w:val="B1"/>
        <w:rPr>
          <w:lang w:eastAsia="zh-CN"/>
        </w:rPr>
      </w:pPr>
      <w:r>
        <w:rPr>
          <w:lang w:eastAsia="zh-CN"/>
        </w:rPr>
        <w:t>0.</w:t>
      </w:r>
      <w:r>
        <w:rPr>
          <w:lang w:eastAsia="zh-CN"/>
        </w:rPr>
        <w:tab/>
        <w:t>The gNB-DU is pre-configured with a threshold for each RAN TSS attribute it supports. The gNB-DU does not report RAN TSS attribute values better than the pre-configured thresholds, i.e. if a RAN TSS attribute has a value better than the pre-configured threshold, the gNB-DU reports the threshold value to the gNB-CU instead.</w:t>
      </w:r>
    </w:p>
    <w:p w14:paraId="3EC754A5" w14:textId="02753A6B" w:rsidR="007167CC" w:rsidRDefault="007167CC" w:rsidP="007167CC">
      <w:pPr>
        <w:pStyle w:val="NO"/>
        <w:rPr>
          <w:lang w:eastAsia="zh-CN"/>
        </w:rPr>
      </w:pPr>
      <w:r>
        <w:rPr>
          <w:lang w:eastAsia="zh-CN"/>
        </w:rPr>
        <w:t>NOTE 1:</w:t>
      </w:r>
      <w:r>
        <w:rPr>
          <w:lang w:eastAsia="zh-CN"/>
        </w:rPr>
        <w:tab/>
        <w:t>It is assumed the pre-configured thresholds in the gNB-DU are sufficient to meet UE time sync performance requirement which are configured by the operator.</w:t>
      </w:r>
    </w:p>
    <w:p w14:paraId="5909B83E" w14:textId="772F8AF0" w:rsidR="00FF5EBC" w:rsidRDefault="007167CC" w:rsidP="007167CC">
      <w:pPr>
        <w:pStyle w:val="B1"/>
        <w:rPr>
          <w:lang w:eastAsia="zh-CN"/>
        </w:rPr>
      </w:pPr>
      <w:r>
        <w:rPr>
          <w:lang w:eastAsia="zh-CN"/>
        </w:rPr>
        <w:t>1.</w:t>
      </w:r>
      <w:r>
        <w:rPr>
          <w:lang w:eastAsia="zh-CN"/>
        </w:rPr>
        <w:tab/>
        <w:t>The AMF requests RAN TSS reporting by sending the TIMING SYNCHRONISATION STATUS REQUEST message to the gNB-CU.</w:t>
      </w:r>
    </w:p>
    <w:p w14:paraId="29F1B34C" w14:textId="77777777" w:rsidR="007167CC" w:rsidRDefault="007167CC" w:rsidP="007167CC">
      <w:pPr>
        <w:pStyle w:val="B1"/>
        <w:rPr>
          <w:lang w:eastAsia="zh-CN"/>
        </w:rPr>
      </w:pPr>
      <w:r>
        <w:rPr>
          <w:lang w:eastAsia="zh-CN"/>
        </w:rPr>
        <w:t>2.</w:t>
      </w:r>
      <w:r>
        <w:rPr>
          <w:lang w:eastAsia="zh-CN"/>
        </w:rPr>
        <w:tab/>
        <w:t>The gNB-CU requests RAN TSS reporting from at least one gNB-DU by sending the TIMING SYNCHRONISATION STATUS REQUEST message to the gNB-DU.</w:t>
      </w:r>
    </w:p>
    <w:p w14:paraId="387834B7" w14:textId="77777777" w:rsidR="007167CC" w:rsidRDefault="007167CC" w:rsidP="007167CC">
      <w:pPr>
        <w:pStyle w:val="NO"/>
        <w:rPr>
          <w:lang w:eastAsia="zh-CN"/>
        </w:rPr>
      </w:pPr>
      <w:r>
        <w:rPr>
          <w:lang w:eastAsia="zh-CN"/>
        </w:rPr>
        <w:t>NOTE 2:</w:t>
      </w:r>
      <w:r>
        <w:rPr>
          <w:lang w:eastAsia="zh-CN"/>
        </w:rPr>
        <w:tab/>
        <w:t>It is up to gNB-CU implementation whether to send the request to all its gNB-DUs or to a particular subset of its gNB-DUs, depending on e.g. network topology.</w:t>
      </w:r>
    </w:p>
    <w:p w14:paraId="29D8DCA5" w14:textId="5FEAEF5B" w:rsidR="00FF5EBC" w:rsidRDefault="007167CC" w:rsidP="007167CC">
      <w:pPr>
        <w:pStyle w:val="B1"/>
        <w:rPr>
          <w:lang w:eastAsia="zh-CN"/>
        </w:rPr>
      </w:pPr>
      <w:r>
        <w:rPr>
          <w:lang w:eastAsia="zh-CN"/>
        </w:rPr>
        <w:t>3.</w:t>
      </w:r>
      <w:r>
        <w:rPr>
          <w:lang w:eastAsia="zh-CN"/>
        </w:rPr>
        <w:tab/>
        <w:t>The gNB-DU replies to the gNB-CU by sending the TIMING SYNCHRONISATION STATUS RESPONSE message.</w:t>
      </w:r>
    </w:p>
    <w:p w14:paraId="53E07D97" w14:textId="77777777" w:rsidR="007167CC" w:rsidRDefault="007167CC" w:rsidP="007167CC">
      <w:pPr>
        <w:pStyle w:val="B1"/>
        <w:rPr>
          <w:lang w:eastAsia="zh-CN"/>
        </w:rPr>
      </w:pPr>
      <w:r>
        <w:rPr>
          <w:lang w:eastAsia="zh-CN"/>
        </w:rPr>
        <w:t>4.</w:t>
      </w:r>
      <w:r>
        <w:rPr>
          <w:lang w:eastAsia="zh-CN"/>
        </w:rPr>
        <w:tab/>
        <w:t>The gNB-CU replies to the AMF by sending the TIMING SYNCHRONISATION STATUS RESPONSE message. If the gNB-CU does not receive a successful response from at least one gNB-DU, the gNB-CU replies to the AMF by sending the TIMING SYNCHRONISATION STATUS FAILURE message and the flow stops at this step.</w:t>
      </w:r>
    </w:p>
    <w:p w14:paraId="663EE770" w14:textId="52ED6FF7" w:rsidR="007167CC" w:rsidRDefault="007167CC" w:rsidP="007167CC">
      <w:pPr>
        <w:pStyle w:val="B1"/>
        <w:rPr>
          <w:lang w:eastAsia="zh-CN"/>
        </w:rPr>
      </w:pPr>
      <w:r>
        <w:rPr>
          <w:lang w:eastAsia="zh-CN"/>
        </w:rPr>
        <w:t>5.</w:t>
      </w:r>
      <w:r>
        <w:rPr>
          <w:lang w:eastAsia="zh-CN"/>
        </w:rPr>
        <w:tab/>
        <w:t>Upon sending the response to the gNB-CU, the gNB-DU provides a first RAN TSS report to the gNB-CU by sending the TIMING SYNCHRONISATION STATUS REPORT message.</w:t>
      </w:r>
    </w:p>
    <w:p w14:paraId="1641AEDF" w14:textId="77777777" w:rsidR="007167CC" w:rsidRDefault="007167CC" w:rsidP="007167CC">
      <w:pPr>
        <w:pStyle w:val="NO"/>
        <w:rPr>
          <w:lang w:eastAsia="zh-CN"/>
        </w:rPr>
      </w:pPr>
      <w:r>
        <w:rPr>
          <w:lang w:eastAsia="zh-CN"/>
        </w:rPr>
        <w:t>NOTE 3:</w:t>
      </w:r>
      <w:r>
        <w:rPr>
          <w:lang w:eastAsia="zh-CN"/>
        </w:rPr>
        <w:tab/>
        <w:t>The RAN TSS attributes included in the report is up to gNB-DU implementation.</w:t>
      </w:r>
    </w:p>
    <w:p w14:paraId="70DE6C2A" w14:textId="77777777" w:rsidR="007167CC" w:rsidRDefault="007167CC" w:rsidP="007167CC">
      <w:pPr>
        <w:pStyle w:val="B1"/>
        <w:rPr>
          <w:lang w:eastAsia="zh-CN"/>
        </w:rPr>
      </w:pPr>
      <w:r>
        <w:rPr>
          <w:lang w:eastAsia="zh-CN"/>
        </w:rPr>
        <w:t>6.</w:t>
      </w:r>
      <w:r>
        <w:rPr>
          <w:lang w:eastAsia="zh-CN"/>
        </w:rPr>
        <w:tab/>
        <w:t xml:space="preserve">The gNB-CU sends the TIMING SYNCHRONISATION STATUS REPORT message to the AMF. The message contains the RAN TSS attributes received from the gNB-DU and the </w:t>
      </w:r>
      <w:r>
        <w:rPr>
          <w:i/>
          <w:iCs/>
          <w:lang w:eastAsia="zh-CN"/>
        </w:rPr>
        <w:t>RAN TSS Scope</w:t>
      </w:r>
      <w:r>
        <w:rPr>
          <w:lang w:eastAsia="zh-CN"/>
        </w:rPr>
        <w:t xml:space="preserve"> IE to indicate whether the scope of the RAN TSS report is “RAN node level” or “cell list level”.</w:t>
      </w:r>
    </w:p>
    <w:p w14:paraId="0E2BF98B" w14:textId="1E781FAA" w:rsidR="00FF5EBC" w:rsidRDefault="007167CC" w:rsidP="007167CC">
      <w:pPr>
        <w:pStyle w:val="B1"/>
        <w:rPr>
          <w:lang w:eastAsia="zh-CN"/>
        </w:rPr>
      </w:pPr>
      <w:r>
        <w:rPr>
          <w:lang w:eastAsia="zh-CN"/>
        </w:rPr>
        <w:t>7.</w:t>
      </w:r>
      <w:r>
        <w:rPr>
          <w:lang w:eastAsia="zh-CN"/>
        </w:rPr>
        <w:tab/>
        <w:t>Later, the gNB-DU detects a primary source event:</w:t>
      </w:r>
    </w:p>
    <w:p w14:paraId="32356E37" w14:textId="63E30545" w:rsidR="00FF5EBC" w:rsidRDefault="007167CC" w:rsidP="008120A8">
      <w:pPr>
        <w:pStyle w:val="B2"/>
        <w:rPr>
          <w:lang w:eastAsia="zh-CN"/>
        </w:rPr>
      </w:pPr>
      <w:r>
        <w:rPr>
          <w:lang w:eastAsia="zh-CN"/>
        </w:rPr>
        <w:t>a)</w:t>
      </w:r>
      <w:r>
        <w:rPr>
          <w:lang w:eastAsia="zh-CN"/>
        </w:rPr>
        <w:tab/>
        <w:t>a RAN TSS attribute cannot meet a pre-configured threshold (i.e. status is degraded);</w:t>
      </w:r>
    </w:p>
    <w:p w14:paraId="4DC649DB" w14:textId="77777777" w:rsidR="007167CC" w:rsidRDefault="007167CC" w:rsidP="009010F4">
      <w:pPr>
        <w:pStyle w:val="B2"/>
        <w:rPr>
          <w:lang w:eastAsia="zh-CN"/>
        </w:rPr>
      </w:pPr>
      <w:r>
        <w:rPr>
          <w:lang w:eastAsia="zh-CN"/>
        </w:rPr>
        <w:t>b)</w:t>
      </w:r>
      <w:r>
        <w:rPr>
          <w:lang w:eastAsia="zh-CN"/>
        </w:rPr>
        <w:tab/>
        <w:t>a RAN TSS attribute meets the pre-configured threshold again (i.e. status is no longer degraded);</w:t>
      </w:r>
    </w:p>
    <w:p w14:paraId="4B0C4022" w14:textId="2A66537C" w:rsidR="007167CC" w:rsidRDefault="007167CC" w:rsidP="009010F4">
      <w:pPr>
        <w:pStyle w:val="B2"/>
        <w:rPr>
          <w:lang w:eastAsia="zh-CN"/>
        </w:rPr>
      </w:pPr>
      <w:r>
        <w:rPr>
          <w:lang w:eastAsia="zh-CN"/>
        </w:rPr>
        <w:t>c)</w:t>
      </w:r>
      <w:r>
        <w:rPr>
          <w:lang w:eastAsia="zh-CN"/>
        </w:rPr>
        <w:tab/>
      </w:r>
      <w:r w:rsidR="001F4FFB">
        <w:t>event a) occurred and b) has not yet been reached for a RAN TSS attribute, and either an implementation-dependent time interval has passed or a previously reported value can no longer be met</w:t>
      </w:r>
      <w:r w:rsidR="001F4FFB">
        <w:rPr>
          <w:lang w:eastAsia="zh-CN"/>
        </w:rPr>
        <w:t>.</w:t>
      </w:r>
    </w:p>
    <w:p w14:paraId="30052F92" w14:textId="77777777" w:rsidR="007167CC" w:rsidRDefault="007167CC" w:rsidP="007167CC">
      <w:pPr>
        <w:pStyle w:val="NO"/>
        <w:rPr>
          <w:lang w:eastAsia="zh-CN"/>
        </w:rPr>
      </w:pPr>
      <w:r>
        <w:rPr>
          <w:lang w:eastAsia="zh-CN"/>
        </w:rPr>
        <w:lastRenderedPageBreak/>
        <w:t>NOTE 4: Additional primary source events, if any, are up to gNB-DU implementation.</w:t>
      </w:r>
    </w:p>
    <w:p w14:paraId="51FEB800" w14:textId="77777777" w:rsidR="007167CC" w:rsidRDefault="007167CC" w:rsidP="007167CC">
      <w:pPr>
        <w:pStyle w:val="B1"/>
        <w:rPr>
          <w:lang w:eastAsia="zh-CN"/>
        </w:rPr>
      </w:pPr>
      <w:r>
        <w:rPr>
          <w:lang w:eastAsia="zh-CN"/>
        </w:rPr>
        <w:t>8.</w:t>
      </w:r>
      <w:r>
        <w:rPr>
          <w:lang w:eastAsia="zh-CN"/>
        </w:rPr>
        <w:tab/>
        <w:t>Upon detecting the primary source event, the gNB-DU provides an updated RAN TSS report to the gNB-CU by sending a TIMING SYNCHRONISATION STATUS REPORT message.</w:t>
      </w:r>
    </w:p>
    <w:p w14:paraId="33E5A82D" w14:textId="329D73F2" w:rsidR="007167CC" w:rsidRDefault="007167CC" w:rsidP="007167CC">
      <w:pPr>
        <w:pStyle w:val="B1"/>
        <w:rPr>
          <w:lang w:eastAsia="zh-CN"/>
        </w:rPr>
      </w:pPr>
      <w:r>
        <w:rPr>
          <w:lang w:eastAsia="zh-CN"/>
        </w:rPr>
        <w:t>9.</w:t>
      </w:r>
      <w:r>
        <w:rPr>
          <w:lang w:eastAsia="zh-CN"/>
        </w:rPr>
        <w:tab/>
        <w:t>Same as step 6.</w:t>
      </w:r>
    </w:p>
    <w:p w14:paraId="0C718777" w14:textId="6DFFD7D4" w:rsidR="007167CC" w:rsidRDefault="007167CC" w:rsidP="007167CC">
      <w:pPr>
        <w:pStyle w:val="Heading3"/>
      </w:pPr>
      <w:bookmarkStart w:id="2444" w:name="_CR8_24_2"/>
      <w:bookmarkStart w:id="2445" w:name="_Toc170728657"/>
      <w:bookmarkEnd w:id="2444"/>
      <w:r>
        <w:t>8.24.2</w:t>
      </w:r>
      <w:r>
        <w:tab/>
        <w:t>RAN TSS reporting towards the UE</w:t>
      </w:r>
      <w:bookmarkEnd w:id="2445"/>
    </w:p>
    <w:p w14:paraId="7A668DC9" w14:textId="0BFB72A3" w:rsidR="007167CC" w:rsidRDefault="007167CC" w:rsidP="009010F4">
      <w:r>
        <w:rPr>
          <w:lang w:val="en-US"/>
        </w:rPr>
        <w:t>The signaling flow for RAN TSS reporting towards the UE in RRC_CONNECTED state is shown in Figure 8.24.2-1.</w:t>
      </w:r>
      <w:bookmarkStart w:id="2446" w:name="MCCQCTEMPBM_00000059"/>
      <w:r>
        <w:fldChar w:fldCharType="begin"/>
      </w:r>
      <w:r>
        <w:fldChar w:fldCharType="end"/>
      </w:r>
      <w:bookmarkStart w:id="2447" w:name="MCCQCTEMPBM_00000060"/>
      <w:bookmarkStart w:id="2448" w:name="MCCQCTEMPBM_00000067"/>
      <w:bookmarkEnd w:id="2446"/>
      <w:r>
        <w:fldChar w:fldCharType="begin"/>
      </w:r>
      <w:r>
        <w:fldChar w:fldCharType="end"/>
      </w:r>
      <w:bookmarkEnd w:id="2447"/>
      <w:bookmarkEnd w:id="2448"/>
    </w:p>
    <w:p w14:paraId="27D37532" w14:textId="77777777" w:rsidR="007167CC" w:rsidRDefault="007167CC" w:rsidP="007167CC">
      <w:pPr>
        <w:pStyle w:val="TH"/>
      </w:pPr>
      <w:r>
        <w:object w:dxaOrig="10230" w:dyaOrig="3825" w14:anchorId="3DA752E2">
          <v:shape id="_x0000_i1118" type="#_x0000_t75" style="width:512.15pt;height:190.3pt" o:ole="">
            <v:imagedata r:id="rId195" o:title=""/>
          </v:shape>
          <o:OLEObject Type="Embed" ProgID="Visio.Drawing.15" ShapeID="_x0000_i1118" DrawAspect="Content" ObjectID="_1781341715" r:id="rId196"/>
        </w:object>
      </w:r>
    </w:p>
    <w:p w14:paraId="4B5A42A4" w14:textId="48A770B7" w:rsidR="007167CC" w:rsidRDefault="007167CC" w:rsidP="007167CC">
      <w:pPr>
        <w:pStyle w:val="TF"/>
        <w:rPr>
          <w:lang w:eastAsia="zh-CN"/>
        </w:rPr>
      </w:pPr>
      <w:bookmarkStart w:id="2449" w:name="_CRFigure8_24_21"/>
      <w:r>
        <w:rPr>
          <w:lang w:eastAsia="zh-CN"/>
        </w:rPr>
        <w:t xml:space="preserve">Figure </w:t>
      </w:r>
      <w:bookmarkEnd w:id="2449"/>
      <w:r>
        <w:rPr>
          <w:lang w:eastAsia="zh-CN"/>
        </w:rPr>
        <w:t>8.24.2-1:</w:t>
      </w:r>
      <w:r>
        <w:rPr>
          <w:lang w:eastAsia="zh-CN"/>
        </w:rPr>
        <w:tab/>
        <w:t>RAN TSS reporting towards the UE in RRC_CONNECTED state</w:t>
      </w:r>
    </w:p>
    <w:p w14:paraId="60BB79B3" w14:textId="77777777" w:rsidR="007167CC" w:rsidRDefault="007167CC" w:rsidP="007167CC">
      <w:pPr>
        <w:pStyle w:val="B1"/>
        <w:rPr>
          <w:lang w:eastAsia="zh-CN"/>
        </w:rPr>
      </w:pPr>
      <w:r>
        <w:rPr>
          <w:lang w:eastAsia="zh-CN"/>
        </w:rPr>
        <w:t>NOTE 1:</w:t>
      </w:r>
      <w:r>
        <w:rPr>
          <w:lang w:eastAsia="zh-CN"/>
        </w:rPr>
        <w:tab/>
        <w:t>In this signalling flow, it is assumed that RAN TSS reporting is already enabled at the gNB-DU.</w:t>
      </w:r>
    </w:p>
    <w:p w14:paraId="1338A5FE" w14:textId="77777777" w:rsidR="007167CC" w:rsidRDefault="007167CC" w:rsidP="007167CC">
      <w:pPr>
        <w:pStyle w:val="B1"/>
        <w:rPr>
          <w:lang w:val="en-US"/>
        </w:rPr>
      </w:pPr>
      <w:r>
        <w:rPr>
          <w:lang w:eastAsia="zh-CN"/>
        </w:rPr>
        <w:t>1.</w:t>
      </w:r>
      <w:r>
        <w:rPr>
          <w:lang w:eastAsia="zh-CN"/>
        </w:rPr>
        <w:tab/>
        <w:t xml:space="preserve">The AMF sends the INITIAL CONTEXT SETUP REQUEST message to the gNB-CU, containing the </w:t>
      </w:r>
      <w:r>
        <w:rPr>
          <w:i/>
          <w:iCs/>
          <w:lang w:val="en-US"/>
        </w:rPr>
        <w:t>Clock Quality Reporting Control Information</w:t>
      </w:r>
      <w:r>
        <w:rPr>
          <w:lang w:val="en-US"/>
        </w:rPr>
        <w:t xml:space="preserve"> IE within the </w:t>
      </w:r>
      <w:r>
        <w:rPr>
          <w:i/>
          <w:iCs/>
          <w:lang w:val="en-US"/>
        </w:rPr>
        <w:t>Time Synchronization Assistance Information</w:t>
      </w:r>
      <w:r>
        <w:rPr>
          <w:lang w:val="en-US"/>
        </w:rPr>
        <w:t xml:space="preserve"> IE.</w:t>
      </w:r>
      <w:r>
        <w:rPr>
          <w:lang w:eastAsia="zh-CN"/>
        </w:rPr>
        <w:t xml:space="preserve"> </w:t>
      </w:r>
      <w:r>
        <w:rPr>
          <w:lang w:val="en-US"/>
        </w:rPr>
        <w:t>The clock quality reporting control information indicates the clock quality detail level to provide to the UE, i.e. “metrics” or “acceptable/not acceptable indication”. If clock quality detail level equals “acceptable/not acceptable indication”, the clock quality reporting control information also contains the clock quality acceptance criteria.</w:t>
      </w:r>
    </w:p>
    <w:p w14:paraId="7F44AC34" w14:textId="77777777" w:rsidR="007167CC" w:rsidRDefault="007167CC" w:rsidP="007167CC">
      <w:pPr>
        <w:pStyle w:val="NO"/>
        <w:rPr>
          <w:lang w:val="en-US"/>
        </w:rPr>
      </w:pPr>
      <w:r>
        <w:rPr>
          <w:lang w:eastAsia="zh-CN"/>
        </w:rPr>
        <w:t>NOTE 2:</w:t>
      </w:r>
      <w:r>
        <w:rPr>
          <w:lang w:eastAsia="zh-CN"/>
        </w:rPr>
        <w:tab/>
        <w:t xml:space="preserve">The clock quality reporting control information can also be provided in the </w:t>
      </w:r>
      <w:r>
        <w:rPr>
          <w:lang w:val="en-US"/>
        </w:rPr>
        <w:t>UE CONTEXT MODIFICATION REQUEST, HANDOVER REQUEST, or PATH SWITCH REQUEST ACKNOWLEDGE messages.</w:t>
      </w:r>
    </w:p>
    <w:p w14:paraId="088F4A2B" w14:textId="77777777" w:rsidR="007167CC" w:rsidRDefault="007167CC" w:rsidP="007167CC">
      <w:pPr>
        <w:pStyle w:val="B1"/>
      </w:pPr>
      <w:r>
        <w:rPr>
          <w:lang w:eastAsia="zh-CN"/>
        </w:rPr>
        <w:t>2.</w:t>
      </w:r>
      <w:r>
        <w:rPr>
          <w:lang w:eastAsia="zh-CN"/>
        </w:rPr>
        <w:tab/>
      </w:r>
      <w:r>
        <w:t>The gNB-CU replies to the AMF by sending the INITIAL CONTEXT SETUP RESPONSE message.</w:t>
      </w:r>
    </w:p>
    <w:p w14:paraId="7C1D1016" w14:textId="77777777" w:rsidR="007167CC" w:rsidRDefault="007167CC" w:rsidP="007167CC">
      <w:pPr>
        <w:pStyle w:val="B1"/>
        <w:rPr>
          <w:lang w:eastAsia="zh-CN"/>
        </w:rPr>
      </w:pPr>
      <w:r>
        <w:rPr>
          <w:lang w:eastAsia="zh-CN"/>
        </w:rPr>
        <w:t>3.</w:t>
      </w:r>
      <w:r>
        <w:rPr>
          <w:lang w:eastAsia="zh-CN"/>
        </w:rPr>
        <w:tab/>
        <w:t xml:space="preserve">The gNB-CU sends the latest clock quality information to the UE by sending the </w:t>
      </w:r>
      <w:r>
        <w:rPr>
          <w:i/>
          <w:iCs/>
          <w:lang w:eastAsia="zh-CN"/>
        </w:rPr>
        <w:t xml:space="preserve">DLInformationTransfer </w:t>
      </w:r>
      <w:r>
        <w:rPr>
          <w:lang w:eastAsia="zh-CN"/>
        </w:rPr>
        <w:t>message. The clock quality information provided to the UE depends on the clock quality detail level received in step 1 (i.e., “metrics” or “acceptable/not acceptable indication”).</w:t>
      </w:r>
    </w:p>
    <w:p w14:paraId="73A79EEE" w14:textId="158CE7DF" w:rsidR="00FF5EBC" w:rsidRDefault="007167CC" w:rsidP="007167CC">
      <w:pPr>
        <w:pStyle w:val="B1"/>
        <w:rPr>
          <w:lang w:eastAsia="zh-CN"/>
        </w:rPr>
      </w:pPr>
      <w:r>
        <w:rPr>
          <w:lang w:eastAsia="zh-CN"/>
        </w:rPr>
        <w:t>4.</w:t>
      </w:r>
      <w:r>
        <w:rPr>
          <w:lang w:eastAsia="zh-CN"/>
        </w:rPr>
        <w:tab/>
        <w:t>Later, the gNB-DU detects a primary source event:</w:t>
      </w:r>
    </w:p>
    <w:p w14:paraId="5D804246" w14:textId="1E361572" w:rsidR="00FF5EBC" w:rsidRDefault="007167CC" w:rsidP="008120A8">
      <w:pPr>
        <w:pStyle w:val="B2"/>
        <w:rPr>
          <w:lang w:eastAsia="zh-CN"/>
        </w:rPr>
      </w:pPr>
      <w:r>
        <w:rPr>
          <w:lang w:eastAsia="zh-CN"/>
        </w:rPr>
        <w:t>a)</w:t>
      </w:r>
      <w:r>
        <w:rPr>
          <w:lang w:eastAsia="zh-CN"/>
        </w:rPr>
        <w:tab/>
        <w:t>a RAN TSS attribute cannot meet a pre-configured threshold (i.e. status is degraded);</w:t>
      </w:r>
    </w:p>
    <w:p w14:paraId="01B03F2B" w14:textId="77777777" w:rsidR="007167CC" w:rsidRDefault="007167CC" w:rsidP="009010F4">
      <w:pPr>
        <w:pStyle w:val="B2"/>
        <w:rPr>
          <w:lang w:eastAsia="zh-CN"/>
        </w:rPr>
      </w:pPr>
      <w:r>
        <w:rPr>
          <w:lang w:eastAsia="zh-CN"/>
        </w:rPr>
        <w:t>b)</w:t>
      </w:r>
      <w:r>
        <w:rPr>
          <w:lang w:eastAsia="zh-CN"/>
        </w:rPr>
        <w:tab/>
        <w:t>a RAN TSS attribute meets the pre-configured threshold again (i.e. status is no longer degraded);</w:t>
      </w:r>
    </w:p>
    <w:p w14:paraId="6174082C" w14:textId="3625EDC5" w:rsidR="007167CC" w:rsidRDefault="007167CC" w:rsidP="009010F4">
      <w:pPr>
        <w:pStyle w:val="B2"/>
        <w:rPr>
          <w:lang w:eastAsia="zh-CN"/>
        </w:rPr>
      </w:pPr>
      <w:r>
        <w:rPr>
          <w:lang w:eastAsia="zh-CN"/>
        </w:rPr>
        <w:t>c)</w:t>
      </w:r>
      <w:r>
        <w:rPr>
          <w:lang w:eastAsia="zh-CN"/>
        </w:rPr>
        <w:tab/>
      </w:r>
      <w:r w:rsidR="001F4FFB">
        <w:t>event a) occurred and b) has not yet been reached for a RAN TSS attribute, and either an implementation-dependent time interval has passed or a previously reported value can no longer be met</w:t>
      </w:r>
      <w:r w:rsidR="001F4FFB">
        <w:rPr>
          <w:lang w:eastAsia="zh-CN"/>
        </w:rPr>
        <w:t>.</w:t>
      </w:r>
    </w:p>
    <w:p w14:paraId="3B6A58A1" w14:textId="77777777" w:rsidR="007167CC" w:rsidRDefault="007167CC" w:rsidP="007167CC">
      <w:pPr>
        <w:pStyle w:val="NO"/>
        <w:rPr>
          <w:lang w:eastAsia="zh-CN"/>
        </w:rPr>
      </w:pPr>
      <w:r>
        <w:rPr>
          <w:lang w:eastAsia="zh-CN"/>
        </w:rPr>
        <w:t>NOTE 3: Additional primary source events, if any, are up to gNB-DU implementation.</w:t>
      </w:r>
    </w:p>
    <w:p w14:paraId="15F59A72" w14:textId="1A77BE2A" w:rsidR="00FF5EBC" w:rsidRDefault="007167CC" w:rsidP="007167CC">
      <w:pPr>
        <w:pStyle w:val="B1"/>
        <w:rPr>
          <w:lang w:eastAsia="zh-CN"/>
        </w:rPr>
      </w:pPr>
      <w:r>
        <w:rPr>
          <w:lang w:eastAsia="zh-CN"/>
        </w:rPr>
        <w:t>5.</w:t>
      </w:r>
      <w:r>
        <w:rPr>
          <w:lang w:eastAsia="zh-CN"/>
        </w:rPr>
        <w:tab/>
        <w:t>Upon detecting the primary source event, the gNB-DU provides an updated RAN TSS report to the gNB-CU by sending a TIMING SYNCHRONISATION STATUS REPORT message.</w:t>
      </w:r>
    </w:p>
    <w:p w14:paraId="267DEB92" w14:textId="431EB497" w:rsidR="007167CC" w:rsidRPr="00320F92" w:rsidRDefault="007167CC" w:rsidP="007167CC">
      <w:pPr>
        <w:pStyle w:val="B1"/>
        <w:rPr>
          <w:rFonts w:eastAsia="Malgun Gothic"/>
        </w:rPr>
      </w:pPr>
      <w:r>
        <w:rPr>
          <w:lang w:eastAsia="zh-CN"/>
        </w:rPr>
        <w:t>6.</w:t>
      </w:r>
      <w:r>
        <w:rPr>
          <w:lang w:eastAsia="zh-CN"/>
        </w:rPr>
        <w:tab/>
        <w:t>Same as step 3.</w:t>
      </w:r>
    </w:p>
    <w:p w14:paraId="3E6A2E6D" w14:textId="77777777" w:rsidR="00373621" w:rsidRPr="00B8401F" w:rsidRDefault="00373621" w:rsidP="00371D61">
      <w:pPr>
        <w:pStyle w:val="Heading1"/>
      </w:pPr>
      <w:bookmarkStart w:id="2450" w:name="_CR9"/>
      <w:bookmarkStart w:id="2451" w:name="_Toc98351813"/>
      <w:bookmarkStart w:id="2452" w:name="_Toc98748111"/>
      <w:bookmarkStart w:id="2453" w:name="_Toc105704505"/>
      <w:bookmarkStart w:id="2454" w:name="_Toc106108623"/>
      <w:bookmarkStart w:id="2455" w:name="_Toc107829595"/>
      <w:bookmarkStart w:id="2456" w:name="_Toc112703354"/>
      <w:bookmarkStart w:id="2457" w:name="_Toc170728658"/>
      <w:bookmarkEnd w:id="2450"/>
      <w:r w:rsidRPr="00B8401F">
        <w:lastRenderedPageBreak/>
        <w:t>9</w:t>
      </w:r>
      <w:r w:rsidRPr="00B8401F">
        <w:tab/>
        <w:t>Synchronization</w:t>
      </w:r>
      <w:bookmarkEnd w:id="1841"/>
      <w:bookmarkEnd w:id="1842"/>
      <w:bookmarkEnd w:id="1843"/>
      <w:bookmarkEnd w:id="2092"/>
      <w:bookmarkEnd w:id="2093"/>
      <w:bookmarkEnd w:id="2094"/>
      <w:bookmarkEnd w:id="2095"/>
      <w:bookmarkEnd w:id="2096"/>
      <w:bookmarkEnd w:id="2097"/>
      <w:bookmarkEnd w:id="2098"/>
      <w:bookmarkEnd w:id="2451"/>
      <w:bookmarkEnd w:id="2452"/>
      <w:bookmarkEnd w:id="2453"/>
      <w:bookmarkEnd w:id="2454"/>
      <w:bookmarkEnd w:id="2455"/>
      <w:bookmarkEnd w:id="2456"/>
      <w:bookmarkEnd w:id="2457"/>
    </w:p>
    <w:p w14:paraId="0A83E12B" w14:textId="77777777" w:rsidR="00373621" w:rsidRPr="00B8401F" w:rsidRDefault="00373621" w:rsidP="00371D61">
      <w:pPr>
        <w:pStyle w:val="Heading2"/>
      </w:pPr>
      <w:bookmarkStart w:id="2458" w:name="_CR9_1"/>
      <w:bookmarkStart w:id="2459" w:name="_Toc13919165"/>
      <w:bookmarkStart w:id="2460" w:name="_Toc29391532"/>
      <w:bookmarkStart w:id="2461" w:name="_Toc36560563"/>
      <w:bookmarkStart w:id="2462" w:name="_Toc45104826"/>
      <w:bookmarkStart w:id="2463" w:name="_Toc45883309"/>
      <w:bookmarkStart w:id="2464" w:name="_Toc51763595"/>
      <w:bookmarkStart w:id="2465" w:name="_Toc52266410"/>
      <w:bookmarkStart w:id="2466" w:name="_Toc64445188"/>
      <w:bookmarkStart w:id="2467" w:name="_Toc73980547"/>
      <w:bookmarkStart w:id="2468" w:name="_Toc88651243"/>
      <w:bookmarkStart w:id="2469" w:name="_Toc98351814"/>
      <w:bookmarkStart w:id="2470" w:name="_Toc98748112"/>
      <w:bookmarkStart w:id="2471" w:name="_Toc105704506"/>
      <w:bookmarkStart w:id="2472" w:name="_Toc106108624"/>
      <w:bookmarkStart w:id="2473" w:name="_Toc107829596"/>
      <w:bookmarkStart w:id="2474" w:name="_Toc112703355"/>
      <w:bookmarkStart w:id="2475" w:name="_Toc170728659"/>
      <w:bookmarkEnd w:id="2458"/>
      <w:r w:rsidRPr="00B8401F">
        <w:t>9.1</w:t>
      </w:r>
      <w:r w:rsidRPr="00B8401F">
        <w:tab/>
      </w:r>
      <w:r w:rsidRPr="00B8401F">
        <w:rPr>
          <w:lang w:eastAsia="ja-JP"/>
        </w:rPr>
        <w:t>gNB</w:t>
      </w:r>
      <w:r w:rsidRPr="00B8401F">
        <w:t xml:space="preserve"> Synchronization</w:t>
      </w:r>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p>
    <w:p w14:paraId="0061F2BC" w14:textId="77777777" w:rsidR="00373621" w:rsidRPr="00B8401F" w:rsidRDefault="00373621" w:rsidP="00371D61">
      <w:pPr>
        <w:rPr>
          <w:lang w:eastAsia="ja-JP"/>
        </w:rPr>
      </w:pPr>
      <w:r w:rsidRPr="00B8401F">
        <w:t>The gNB shall support a logical synchronization port for phase-, time- and/or frequency</w:t>
      </w:r>
      <w:r w:rsidRPr="00B8401F">
        <w:rPr>
          <w:rFonts w:eastAsia="SimSun"/>
        </w:rPr>
        <w:t xml:space="preserve"> synchronization.</w:t>
      </w:r>
    </w:p>
    <w:p w14:paraId="48A9CE0B" w14:textId="77777777" w:rsidR="00373621" w:rsidRPr="00B8401F" w:rsidRDefault="00373621" w:rsidP="00371D61">
      <w:pPr>
        <w:rPr>
          <w:rFonts w:eastAsia="SimSun"/>
        </w:rPr>
      </w:pPr>
      <w:r w:rsidRPr="00B8401F">
        <w:rPr>
          <w:rFonts w:eastAsia="SimSun"/>
        </w:rPr>
        <w:t>Logical synchronization port for phase- and time-synchronization shall provide:</w:t>
      </w:r>
    </w:p>
    <w:p w14:paraId="35525B3B" w14:textId="77777777" w:rsidR="00373621" w:rsidRPr="00B8401F" w:rsidRDefault="00373621" w:rsidP="00371D61">
      <w:pPr>
        <w:pStyle w:val="B1"/>
      </w:pPr>
      <w:r w:rsidRPr="00B8401F">
        <w:t>1)</w:t>
      </w:r>
      <w:r w:rsidRPr="00B8401F">
        <w:tab/>
        <w:t>accuracy that allows to meet the gNB requirements on maximum relative phase difference for all gNBs in synchronized TDD-unicast area;</w:t>
      </w:r>
    </w:p>
    <w:p w14:paraId="3382C97D" w14:textId="77777777" w:rsidR="00373621" w:rsidRPr="00B8401F" w:rsidRDefault="00373621" w:rsidP="00371D61">
      <w:pPr>
        <w:pStyle w:val="B1"/>
      </w:pPr>
      <w:r w:rsidRPr="00B8401F">
        <w:t>2)</w:t>
      </w:r>
      <w:r w:rsidRPr="00B8401F">
        <w:tab/>
        <w:t>continuous time without leap seconds traceable to common time reference for all gNBs in synchronized TDD-unicast area.</w:t>
      </w:r>
      <w:r w:rsidR="00387EF3" w:rsidRPr="00B8401F">
        <w:t xml:space="preserve"> </w:t>
      </w:r>
      <w:r w:rsidR="00387EF3" w:rsidRPr="000D3CEB">
        <w:t>In the case the TDD-unicast area is not isolated, the common time reference shall be traceable to the</w:t>
      </w:r>
      <w:r w:rsidR="00387EF3" w:rsidRPr="00B8401F">
        <w:rPr>
          <w:iCs/>
        </w:rPr>
        <w:t xml:space="preserve"> </w:t>
      </w:r>
      <w:r w:rsidR="00387EF3" w:rsidRPr="000D3CEB">
        <w:rPr>
          <w:iCs/>
        </w:rPr>
        <w:t>Coordinated Universal Time (UTC)</w:t>
      </w:r>
      <w:r w:rsidR="00387EF3" w:rsidRPr="000D3CEB">
        <w:rPr>
          <w:i/>
          <w:iCs/>
        </w:rPr>
        <w:t>.</w:t>
      </w:r>
    </w:p>
    <w:p w14:paraId="3B789F32" w14:textId="77777777" w:rsidR="00373621" w:rsidRPr="00B8401F" w:rsidRDefault="00373621" w:rsidP="00371D61">
      <w:r w:rsidRPr="00B8401F">
        <w:t>A logical synchronization port for phase- and time-synchronization may also be provided for e.g., all gNBs in FDD time domain inter-cell interference coordination synchronization area.</w:t>
      </w:r>
    </w:p>
    <w:p w14:paraId="1D801264" w14:textId="77777777" w:rsidR="00373621" w:rsidRPr="00B8401F" w:rsidRDefault="00373621" w:rsidP="00371D61">
      <w:r w:rsidRPr="00B8401F">
        <w:t>Furthermore common SFN initialization time shall be provided for all gNBs in synchronized TDD-unicast area.</w:t>
      </w:r>
    </w:p>
    <w:p w14:paraId="554E35E8" w14:textId="77777777" w:rsidR="00387EF3" w:rsidRPr="00B8401F" w:rsidRDefault="00387EF3" w:rsidP="00387EF3">
      <w:pPr>
        <w:rPr>
          <w:lang w:val="en-US"/>
        </w:rPr>
      </w:pPr>
      <w:r w:rsidRPr="00B8401F">
        <w:rPr>
          <w:lang w:val="en-US"/>
        </w:rPr>
        <w:t xml:space="preserve">In case of non isolated networks, the start of the radio frame on the output shall be synchronous with the input time reference, i.e., when an UTC traceable reference is required, the start of the radio frame shall be aligned with the start time of the </w:t>
      </w:r>
      <w:r w:rsidRPr="000D3CEB">
        <w:rPr>
          <w:iCs/>
        </w:rPr>
        <w:t>UTC</w:t>
      </w:r>
      <w:r w:rsidRPr="00B8401F">
        <w:rPr>
          <w:iCs/>
        </w:rPr>
        <w:t xml:space="preserve"> </w:t>
      </w:r>
      <w:r w:rsidRPr="00B8401F">
        <w:rPr>
          <w:lang w:val="en-US"/>
        </w:rPr>
        <w:t>second.</w:t>
      </w:r>
    </w:p>
    <w:p w14:paraId="3476EC3C" w14:textId="77777777" w:rsidR="00387EF3" w:rsidRPr="00B8401F" w:rsidRDefault="00387EF3" w:rsidP="00387EF3">
      <w:r w:rsidRPr="000D3CEB">
        <w:t>Unless otherwise mutually agreed by the operators of the cells</w:t>
      </w:r>
      <w:r w:rsidRPr="00B8401F">
        <w:t xml:space="preserve"> </w:t>
      </w:r>
      <w:r w:rsidRPr="000D3CEB">
        <w:rPr>
          <w:lang w:val="en-US"/>
        </w:rPr>
        <w:t>in non isolated network</w:t>
      </w:r>
      <w:r w:rsidRPr="00B8401F">
        <w:rPr>
          <w:lang w:val="en-US"/>
        </w:rPr>
        <w:t>s</w:t>
      </w:r>
      <w:r w:rsidRPr="000D3CEB">
        <w:rPr>
          <w:lang w:val="en-US"/>
        </w:rPr>
        <w:t xml:space="preserve"> and/or unless</w:t>
      </w:r>
      <w:r w:rsidRPr="00B8401F">
        <w:rPr>
          <w:lang w:val="en-US"/>
        </w:rPr>
        <w:t xml:space="preserve"> different SFN initialization offsettings do not </w:t>
      </w:r>
      <w:r w:rsidRPr="000D3CEB">
        <w:rPr>
          <w:lang w:val="en-US"/>
        </w:rPr>
        <w:t>affect operators</w:t>
      </w:r>
      <w:r w:rsidRPr="00B8401F">
        <w:rPr>
          <w:lang w:val="en-US"/>
        </w:rPr>
        <w:t>’</w:t>
      </w:r>
      <w:r w:rsidRPr="000D3CEB">
        <w:rPr>
          <w:lang w:val="en-US"/>
        </w:rPr>
        <w:t xml:space="preserve"> networks in the same area</w:t>
      </w:r>
      <w:r w:rsidRPr="00B8401F">
        <w:t>,</w:t>
      </w:r>
      <w:r w:rsidRPr="000D3CEB">
        <w:t xml:space="preserve"> the common SFN initialization time should be 1980-01-06T00:00:19 </w:t>
      </w:r>
      <w:r w:rsidRPr="00B8401F">
        <w:t>International Atomic Time (</w:t>
      </w:r>
      <w:r w:rsidRPr="000D3CEB">
        <w:t>TAI</w:t>
      </w:r>
      <w:r w:rsidRPr="00B8401F">
        <w:t>)</w:t>
      </w:r>
      <w:r w:rsidRPr="000D3CEB">
        <w:t>.</w:t>
      </w:r>
    </w:p>
    <w:p w14:paraId="5151834D" w14:textId="77777777" w:rsidR="00373621" w:rsidRPr="00B8401F" w:rsidRDefault="00373621" w:rsidP="00371D61">
      <w:r w:rsidRPr="00B8401F">
        <w:t>Based on this information, the gNB may derive the SFN according to the following formula:</w:t>
      </w:r>
    </w:p>
    <w:p w14:paraId="3F270215" w14:textId="77777777" w:rsidR="00373621" w:rsidRPr="00B8401F" w:rsidRDefault="00373621" w:rsidP="00371D61">
      <w:pPr>
        <w:pStyle w:val="EQ"/>
        <w:rPr>
          <w:noProof w:val="0"/>
        </w:rPr>
      </w:pPr>
      <w:r w:rsidRPr="00B8401F">
        <w:rPr>
          <w:noProof w:val="0"/>
        </w:rPr>
        <w:tab/>
      </w:r>
      <w:r w:rsidRPr="00B8401F">
        <w:rPr>
          <w:noProof w:val="0"/>
          <w:position w:val="-10"/>
        </w:rPr>
        <w:object w:dxaOrig="3240" w:dyaOrig="340" w14:anchorId="333CFE9B">
          <v:shape id="_x0000_i1119" type="#_x0000_t75" style="width:162pt;height:17.55pt" o:ole="">
            <v:imagedata r:id="rId197" o:title=""/>
          </v:shape>
          <o:OLEObject Type="Embed" ProgID="Equation.3" ShapeID="_x0000_i1119" DrawAspect="Content" ObjectID="_1781341716" r:id="rId198"/>
        </w:object>
      </w:r>
      <w:r w:rsidRPr="00B8401F">
        <w:rPr>
          <w:noProof w:val="0"/>
        </w:rPr>
        <w:t>,</w:t>
      </w:r>
    </w:p>
    <w:p w14:paraId="5687A2B0" w14:textId="77777777" w:rsidR="00373621" w:rsidRPr="00B8401F" w:rsidRDefault="00373621" w:rsidP="00371D61">
      <w:r w:rsidRPr="00B8401F">
        <w:t>where:</w:t>
      </w:r>
    </w:p>
    <w:p w14:paraId="2C792995" w14:textId="77777777" w:rsidR="00373621" w:rsidRPr="00B8401F" w:rsidRDefault="00373621" w:rsidP="00371D61">
      <w:pPr>
        <w:pStyle w:val="EX"/>
      </w:pPr>
      <w:r w:rsidRPr="00B8401F">
        <w:t>time</w:t>
      </w:r>
      <w:r w:rsidRPr="00B8401F">
        <w:tab/>
        <w:t>time adjusted by the common SFN initialization time, in units of 10 ms to match the length of radio frame and accuracy accordingly;</w:t>
      </w:r>
    </w:p>
    <w:p w14:paraId="3F3D0555" w14:textId="77777777" w:rsidR="00373621" w:rsidRPr="00B8401F" w:rsidRDefault="00373621" w:rsidP="00371D61">
      <w:pPr>
        <w:pStyle w:val="EX"/>
      </w:pPr>
      <w:r w:rsidRPr="00B8401F">
        <w:t>period(SFN)</w:t>
      </w:r>
      <w:r w:rsidRPr="00B8401F">
        <w:tab/>
        <w:t>SFN period.</w:t>
      </w:r>
    </w:p>
    <w:p w14:paraId="23025D4E" w14:textId="77777777" w:rsidR="00373621" w:rsidRPr="00B8401F" w:rsidRDefault="00373621" w:rsidP="00371D61">
      <w:pPr>
        <w:rPr>
          <w:lang w:eastAsia="ja-JP"/>
        </w:rPr>
      </w:pPr>
      <w:r w:rsidRPr="00B8401F">
        <w:t>In case gNB is connected via TDM interface, it</w:t>
      </w:r>
      <w:r w:rsidRPr="00B8401F">
        <w:rPr>
          <w:bCs/>
        </w:rPr>
        <w:t xml:space="preserve"> may be used to frequency synchronize the gNB.</w:t>
      </w:r>
      <w:r w:rsidRPr="00B8401F">
        <w:t xml:space="preserve"> The characteristics of the clock in the gNB shall be designed taking into account that the jitter and wander performance requirements on the interface are in accordance with network limits for output wander at traffic interfaces of either ITU-T Recommendation G.823 [8], ITU-T Recommendation G.824 [9] or network limits for the maximum output jitter and wander at any hierarchical interface of ITU-T Recommendation G.825 [10], whichever is applicable.</w:t>
      </w:r>
    </w:p>
    <w:p w14:paraId="2CC2417E" w14:textId="77777777" w:rsidR="00373621" w:rsidRPr="00B8401F" w:rsidRDefault="00373621" w:rsidP="00371D61">
      <w:pPr>
        <w:rPr>
          <w:lang w:eastAsia="ja-JP"/>
        </w:rPr>
      </w:pPr>
      <w:r w:rsidRPr="00B8401F">
        <w:t xml:space="preserve">In case gNB is connected via Ethernet interface and the network supports Synchronous Ethernet, the gNB may use this interface to get frequency synchronization. In this case the design of the gNB clock should be done considering the jitter and wander performance requirements on the interface are as specified for output jitter and wander at EEC interfaces of ITU-T Recommendation G.8261/Y.1361 [11], defined in </w:t>
      </w:r>
      <w:r w:rsidRPr="009010F4">
        <w:t>clause 9.2.1</w:t>
      </w:r>
      <w:r w:rsidRPr="00B8401F">
        <w:t xml:space="preserve">. </w:t>
      </w:r>
      <w:r w:rsidRPr="00B8401F">
        <w:rPr>
          <w:lang w:eastAsia="ja-JP"/>
        </w:rPr>
        <w:t>Further considerations on Synchronous Ethernet recommendations and architectural aspects are defined in clause 12.2.1 and Annex A of ITU-T Recommendation G.8261/Y.1361 [11].</w:t>
      </w:r>
    </w:p>
    <w:p w14:paraId="09D65E0D" w14:textId="6C7AC66B" w:rsidR="00FF5EBC" w:rsidRDefault="00373621" w:rsidP="00371D61">
      <w:r w:rsidRPr="00B8401F">
        <w:t>A configurable LTE TDD-offset of start frame shall be supported by all gNBs in synchronized TDD-unicast areas in order to achieve interoperability in coexistence scenarios.</w:t>
      </w:r>
      <w:bookmarkStart w:id="2476" w:name="_Toc13919166"/>
      <w:bookmarkStart w:id="2477" w:name="_Toc29391533"/>
      <w:bookmarkStart w:id="2478" w:name="_Toc36560564"/>
      <w:bookmarkStart w:id="2479" w:name="_Toc45104827"/>
      <w:bookmarkStart w:id="2480" w:name="_Toc45883310"/>
      <w:bookmarkStart w:id="2481" w:name="_Toc51763596"/>
      <w:bookmarkStart w:id="2482" w:name="_Toc52266411"/>
      <w:bookmarkStart w:id="2483" w:name="_Toc64445189"/>
      <w:bookmarkStart w:id="2484" w:name="_Toc73980548"/>
      <w:bookmarkStart w:id="2485" w:name="_Toc88651244"/>
      <w:bookmarkStart w:id="2486" w:name="_Toc98351815"/>
      <w:bookmarkStart w:id="2487" w:name="_Toc98748113"/>
      <w:bookmarkStart w:id="2488" w:name="_Toc105704507"/>
      <w:bookmarkStart w:id="2489" w:name="_Toc106108625"/>
      <w:bookmarkStart w:id="2490" w:name="_Toc107829597"/>
      <w:bookmarkStart w:id="2491" w:name="_Toc112703356"/>
    </w:p>
    <w:p w14:paraId="38797603" w14:textId="77777777" w:rsidR="00373621" w:rsidRPr="00B8401F" w:rsidRDefault="00373621" w:rsidP="00371D61">
      <w:pPr>
        <w:pStyle w:val="Heading1"/>
      </w:pPr>
      <w:bookmarkStart w:id="2492" w:name="_CR10"/>
      <w:bookmarkStart w:id="2493" w:name="_Toc170728660"/>
      <w:bookmarkEnd w:id="2492"/>
      <w:r w:rsidRPr="00B8401F">
        <w:lastRenderedPageBreak/>
        <w:t>10</w:t>
      </w:r>
      <w:r w:rsidRPr="00B8401F">
        <w:tab/>
      </w:r>
      <w:r w:rsidRPr="00B8401F">
        <w:rPr>
          <w:lang w:eastAsia="ja-JP"/>
        </w:rPr>
        <w:t>NG-RAN</w:t>
      </w:r>
      <w:r w:rsidRPr="00B8401F">
        <w:t xml:space="preserve"> interfaces</w:t>
      </w:r>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3"/>
    </w:p>
    <w:p w14:paraId="26B113A1" w14:textId="77777777" w:rsidR="00373621" w:rsidRPr="00B8401F" w:rsidRDefault="00373621" w:rsidP="00371D61">
      <w:pPr>
        <w:pStyle w:val="Heading2"/>
        <w:rPr>
          <w:lang w:eastAsia="ja-JP"/>
        </w:rPr>
      </w:pPr>
      <w:bookmarkStart w:id="2494" w:name="_CR10_1"/>
      <w:bookmarkStart w:id="2495" w:name="_Toc13919167"/>
      <w:bookmarkStart w:id="2496" w:name="_Toc29391534"/>
      <w:bookmarkStart w:id="2497" w:name="_Toc36560565"/>
      <w:bookmarkStart w:id="2498" w:name="_Toc45104828"/>
      <w:bookmarkStart w:id="2499" w:name="_Toc45883311"/>
      <w:bookmarkStart w:id="2500" w:name="_Toc51763597"/>
      <w:bookmarkStart w:id="2501" w:name="_Toc52266412"/>
      <w:bookmarkStart w:id="2502" w:name="_Toc64445190"/>
      <w:bookmarkStart w:id="2503" w:name="_Toc73980549"/>
      <w:bookmarkStart w:id="2504" w:name="_Toc88651245"/>
      <w:bookmarkStart w:id="2505" w:name="_Toc98351816"/>
      <w:bookmarkStart w:id="2506" w:name="_Toc98748114"/>
      <w:bookmarkStart w:id="2507" w:name="_Toc105704508"/>
      <w:bookmarkStart w:id="2508" w:name="_Toc106108626"/>
      <w:bookmarkStart w:id="2509" w:name="_Toc107829598"/>
      <w:bookmarkStart w:id="2510" w:name="_Toc112703357"/>
      <w:bookmarkStart w:id="2511" w:name="_Toc170728661"/>
      <w:bookmarkEnd w:id="2494"/>
      <w:r w:rsidRPr="00B8401F">
        <w:t>10.</w:t>
      </w:r>
      <w:r w:rsidRPr="00B8401F">
        <w:rPr>
          <w:lang w:eastAsia="ja-JP"/>
        </w:rPr>
        <w:t>1</w:t>
      </w:r>
      <w:r w:rsidRPr="00B8401F">
        <w:tab/>
        <w:t>NG interface</w:t>
      </w:r>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p>
    <w:p w14:paraId="2CF08892" w14:textId="6A071C80" w:rsidR="00FF5EBC" w:rsidRDefault="00373621" w:rsidP="00371D61">
      <w:r w:rsidRPr="00B8401F">
        <w:rPr>
          <w:snapToGrid w:val="0"/>
        </w:rPr>
        <w:t xml:space="preserve">TS 38.410 [14] specifies </w:t>
      </w:r>
      <w:r w:rsidRPr="00B8401F">
        <w:rPr>
          <w:lang w:eastAsia="ja-JP"/>
        </w:rPr>
        <w:t>NG interface general aspects and principles.</w:t>
      </w:r>
      <w:bookmarkStart w:id="2512" w:name="_Toc13919168"/>
      <w:bookmarkStart w:id="2513" w:name="_Toc29391535"/>
      <w:bookmarkStart w:id="2514" w:name="_Toc36560566"/>
      <w:bookmarkStart w:id="2515" w:name="_Toc45104829"/>
      <w:bookmarkStart w:id="2516" w:name="_Toc45883312"/>
      <w:bookmarkStart w:id="2517" w:name="_Toc51763598"/>
      <w:bookmarkStart w:id="2518" w:name="_Toc52266413"/>
      <w:bookmarkStart w:id="2519" w:name="_Toc64445191"/>
      <w:bookmarkStart w:id="2520" w:name="_Toc73980550"/>
      <w:bookmarkStart w:id="2521" w:name="_Toc88651246"/>
      <w:bookmarkStart w:id="2522" w:name="_Toc98351817"/>
      <w:bookmarkStart w:id="2523" w:name="_Toc98748115"/>
      <w:bookmarkStart w:id="2524" w:name="_Toc105704509"/>
      <w:bookmarkStart w:id="2525" w:name="_Toc106108627"/>
      <w:bookmarkStart w:id="2526" w:name="_Toc107829599"/>
      <w:bookmarkStart w:id="2527" w:name="_Toc112703358"/>
    </w:p>
    <w:p w14:paraId="39A853BF" w14:textId="77777777" w:rsidR="00373621" w:rsidRPr="00B8401F" w:rsidRDefault="00373621" w:rsidP="00371D61">
      <w:pPr>
        <w:pStyle w:val="Heading2"/>
        <w:rPr>
          <w:lang w:eastAsia="ja-JP"/>
        </w:rPr>
      </w:pPr>
      <w:bookmarkStart w:id="2528" w:name="_CR10_2"/>
      <w:bookmarkStart w:id="2529" w:name="_Toc170728662"/>
      <w:bookmarkEnd w:id="2528"/>
      <w:r w:rsidRPr="00B8401F">
        <w:t>10.</w:t>
      </w:r>
      <w:r w:rsidRPr="00B8401F">
        <w:rPr>
          <w:lang w:eastAsia="ja-JP"/>
        </w:rPr>
        <w:t>2</w:t>
      </w:r>
      <w:r w:rsidRPr="00B8401F">
        <w:tab/>
        <w:t>Xn interface</w:t>
      </w:r>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9"/>
    </w:p>
    <w:p w14:paraId="6D5CBB38" w14:textId="45A75E1C" w:rsidR="00FF5EBC" w:rsidRDefault="00373621" w:rsidP="00371D61">
      <w:r w:rsidRPr="00B8401F">
        <w:rPr>
          <w:snapToGrid w:val="0"/>
        </w:rPr>
        <w:t xml:space="preserve">TS 38.420 [15] specifies </w:t>
      </w:r>
      <w:r w:rsidRPr="00B8401F">
        <w:rPr>
          <w:lang w:eastAsia="ja-JP"/>
        </w:rPr>
        <w:t>Xn interface general aspects and principles.</w:t>
      </w:r>
      <w:bookmarkStart w:id="2530" w:name="_Toc13919169"/>
      <w:bookmarkStart w:id="2531" w:name="_Toc29391536"/>
      <w:bookmarkStart w:id="2532" w:name="_Toc36560567"/>
      <w:bookmarkStart w:id="2533" w:name="_Toc45104830"/>
      <w:bookmarkStart w:id="2534" w:name="_Toc45883313"/>
      <w:bookmarkStart w:id="2535" w:name="_Toc51763599"/>
      <w:bookmarkStart w:id="2536" w:name="_Toc52266414"/>
      <w:bookmarkStart w:id="2537" w:name="_Toc64445192"/>
      <w:bookmarkStart w:id="2538" w:name="_Toc73980551"/>
      <w:bookmarkStart w:id="2539" w:name="_Toc88651247"/>
      <w:bookmarkStart w:id="2540" w:name="_Toc98351818"/>
      <w:bookmarkStart w:id="2541" w:name="_Toc98748116"/>
      <w:bookmarkStart w:id="2542" w:name="_Toc105704510"/>
      <w:bookmarkStart w:id="2543" w:name="_Toc106108628"/>
      <w:bookmarkStart w:id="2544" w:name="_Toc107829600"/>
      <w:bookmarkStart w:id="2545" w:name="_Toc112703359"/>
    </w:p>
    <w:p w14:paraId="169E38FD" w14:textId="77777777" w:rsidR="00373621" w:rsidRPr="00B8401F" w:rsidRDefault="00373621" w:rsidP="00371D61">
      <w:pPr>
        <w:pStyle w:val="Heading2"/>
        <w:rPr>
          <w:lang w:eastAsia="ja-JP"/>
        </w:rPr>
      </w:pPr>
      <w:bookmarkStart w:id="2546" w:name="_CR10_3"/>
      <w:bookmarkStart w:id="2547" w:name="_Toc170728663"/>
      <w:bookmarkEnd w:id="2546"/>
      <w:r w:rsidRPr="00B8401F">
        <w:t>10.</w:t>
      </w:r>
      <w:r w:rsidRPr="00B8401F">
        <w:rPr>
          <w:lang w:eastAsia="ja-JP"/>
        </w:rPr>
        <w:t>3</w:t>
      </w:r>
      <w:r w:rsidRPr="00B8401F">
        <w:tab/>
        <w:t>F1 interface</w:t>
      </w:r>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7"/>
    </w:p>
    <w:p w14:paraId="3425039D" w14:textId="320F4E2F" w:rsidR="00FF5EBC" w:rsidRDefault="00373621" w:rsidP="00371D61">
      <w:r w:rsidRPr="00B8401F">
        <w:rPr>
          <w:snapToGrid w:val="0"/>
        </w:rPr>
        <w:t xml:space="preserve">TS 38.470 [16] specifies </w:t>
      </w:r>
      <w:r w:rsidRPr="00B8401F">
        <w:rPr>
          <w:lang w:eastAsia="ja-JP"/>
        </w:rPr>
        <w:t>F1 interface general aspects and principles.</w:t>
      </w:r>
      <w:bookmarkStart w:id="2548" w:name="_Toc13919170"/>
      <w:bookmarkStart w:id="2549" w:name="_Toc29391537"/>
      <w:bookmarkStart w:id="2550" w:name="_Toc36560568"/>
      <w:bookmarkStart w:id="2551" w:name="_Toc45104831"/>
      <w:bookmarkStart w:id="2552" w:name="_Toc45883314"/>
      <w:bookmarkStart w:id="2553" w:name="_Toc51763600"/>
      <w:bookmarkStart w:id="2554" w:name="_Toc52266415"/>
      <w:bookmarkStart w:id="2555" w:name="_Toc64445193"/>
      <w:bookmarkStart w:id="2556" w:name="_Toc73980552"/>
      <w:bookmarkStart w:id="2557" w:name="_Toc88651248"/>
      <w:bookmarkStart w:id="2558" w:name="_Toc98351819"/>
      <w:bookmarkStart w:id="2559" w:name="_Toc98748117"/>
      <w:bookmarkStart w:id="2560" w:name="_Toc105704511"/>
      <w:bookmarkStart w:id="2561" w:name="_Toc106108629"/>
      <w:bookmarkStart w:id="2562" w:name="_Toc107829601"/>
      <w:bookmarkStart w:id="2563" w:name="_Toc112703360"/>
    </w:p>
    <w:p w14:paraId="5C0AC9DB" w14:textId="77777777" w:rsidR="00373621" w:rsidRPr="00B8401F" w:rsidRDefault="00373621" w:rsidP="00371D61">
      <w:pPr>
        <w:pStyle w:val="Heading2"/>
        <w:rPr>
          <w:lang w:eastAsia="ja-JP"/>
        </w:rPr>
      </w:pPr>
      <w:bookmarkStart w:id="2564" w:name="_CR10_4"/>
      <w:bookmarkStart w:id="2565" w:name="_Toc170728664"/>
      <w:bookmarkEnd w:id="2564"/>
      <w:r w:rsidRPr="00B8401F">
        <w:t>10.</w:t>
      </w:r>
      <w:r w:rsidRPr="00B8401F">
        <w:rPr>
          <w:lang w:eastAsia="ja-JP"/>
        </w:rPr>
        <w:t>4</w:t>
      </w:r>
      <w:r w:rsidRPr="00B8401F">
        <w:tab/>
        <w:t>E1 interface</w:t>
      </w:r>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5"/>
    </w:p>
    <w:p w14:paraId="24EEC096" w14:textId="122E26AA" w:rsidR="00373621" w:rsidRPr="00B8401F" w:rsidRDefault="0001613F" w:rsidP="00371D61">
      <w:pPr>
        <w:rPr>
          <w:lang w:eastAsia="ja-JP"/>
        </w:rPr>
      </w:pPr>
      <w:r w:rsidRPr="00B8401F">
        <w:rPr>
          <w:snapToGrid w:val="0"/>
        </w:rPr>
        <w:t xml:space="preserve">TS </w:t>
      </w:r>
      <w:r>
        <w:rPr>
          <w:snapToGrid w:val="0"/>
        </w:rPr>
        <w:t>37.480</w:t>
      </w:r>
      <w:r w:rsidRPr="00B8401F">
        <w:rPr>
          <w:snapToGrid w:val="0"/>
        </w:rPr>
        <w:t xml:space="preserve"> [17</w:t>
      </w:r>
      <w:r w:rsidR="00373621" w:rsidRPr="00B8401F">
        <w:rPr>
          <w:snapToGrid w:val="0"/>
        </w:rPr>
        <w:t xml:space="preserve">] specifies </w:t>
      </w:r>
      <w:r w:rsidR="00373621" w:rsidRPr="00B8401F">
        <w:rPr>
          <w:lang w:eastAsia="ja-JP"/>
        </w:rPr>
        <w:t>E1 interface general aspects and principles.</w:t>
      </w:r>
    </w:p>
    <w:p w14:paraId="765EEECA" w14:textId="77777777" w:rsidR="00373621" w:rsidRPr="00B8401F" w:rsidRDefault="00373621" w:rsidP="00371D61">
      <w:pPr>
        <w:pStyle w:val="Heading2"/>
        <w:rPr>
          <w:lang w:eastAsia="ja-JP"/>
        </w:rPr>
      </w:pPr>
      <w:bookmarkStart w:id="2566" w:name="_CR10_5"/>
      <w:bookmarkStart w:id="2567" w:name="_Toc13919171"/>
      <w:bookmarkStart w:id="2568" w:name="_Toc29391538"/>
      <w:bookmarkStart w:id="2569" w:name="_Toc36560569"/>
      <w:bookmarkStart w:id="2570" w:name="_Toc45104832"/>
      <w:bookmarkStart w:id="2571" w:name="_Toc45883315"/>
      <w:bookmarkStart w:id="2572" w:name="_Toc51763601"/>
      <w:bookmarkStart w:id="2573" w:name="_Toc52266416"/>
      <w:bookmarkStart w:id="2574" w:name="_Toc64445194"/>
      <w:bookmarkStart w:id="2575" w:name="_Toc73980553"/>
      <w:bookmarkStart w:id="2576" w:name="_Toc88651249"/>
      <w:bookmarkStart w:id="2577" w:name="_Toc98351820"/>
      <w:bookmarkStart w:id="2578" w:name="_Toc98748118"/>
      <w:bookmarkStart w:id="2579" w:name="_Toc105704512"/>
      <w:bookmarkStart w:id="2580" w:name="_Toc106108630"/>
      <w:bookmarkStart w:id="2581" w:name="_Toc107829602"/>
      <w:bookmarkStart w:id="2582" w:name="_Toc112703361"/>
      <w:bookmarkStart w:id="2583" w:name="_Toc170728665"/>
      <w:bookmarkEnd w:id="2566"/>
      <w:r w:rsidRPr="00B8401F">
        <w:t>10.</w:t>
      </w:r>
      <w:r w:rsidRPr="00B8401F">
        <w:rPr>
          <w:lang w:eastAsia="ja-JP"/>
        </w:rPr>
        <w:t>5</w:t>
      </w:r>
      <w:r w:rsidRPr="00B8401F">
        <w:tab/>
        <w:t>Antenna interface - general principles</w:t>
      </w:r>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p>
    <w:p w14:paraId="32FBB358" w14:textId="77777777" w:rsidR="00373621" w:rsidRPr="00B8401F" w:rsidRDefault="00373621" w:rsidP="00371D61">
      <w:pPr>
        <w:rPr>
          <w:snapToGrid w:val="0"/>
        </w:rPr>
      </w:pPr>
      <w:r w:rsidRPr="00B8401F">
        <w:t>The Iuant interface for the control of RET antennas or TMAs is a logical part of the</w:t>
      </w:r>
      <w:r w:rsidRPr="00B8401F">
        <w:rPr>
          <w:snapToGrid w:val="0"/>
        </w:rPr>
        <w:t xml:space="preserve"> NG-RAN.</w:t>
      </w:r>
    </w:p>
    <w:p w14:paraId="7D1C0976" w14:textId="77777777" w:rsidR="00373621" w:rsidRPr="00B8401F" w:rsidRDefault="00373621" w:rsidP="00371D61">
      <w:r w:rsidRPr="00B8401F">
        <w:t>The support of any standardised antenna interface technique shall not be prevented; e.g. AISG (</w:t>
      </w:r>
      <w:r w:rsidRPr="00B8401F">
        <w:rPr>
          <w:lang w:val="en"/>
        </w:rPr>
        <w:t xml:space="preserve">Antenna interface standards group) </w:t>
      </w:r>
      <w:r w:rsidRPr="00B8401F">
        <w:t>specifications may be used.</w:t>
      </w:r>
    </w:p>
    <w:p w14:paraId="37A3F38C" w14:textId="77777777" w:rsidR="00A45B1B" w:rsidRPr="00B8401F" w:rsidRDefault="00A45B1B" w:rsidP="00A45B1B">
      <w:pPr>
        <w:pStyle w:val="Heading1"/>
      </w:pPr>
      <w:bookmarkStart w:id="2584" w:name="_CR11"/>
      <w:bookmarkStart w:id="2585" w:name="_Toc13919172"/>
      <w:bookmarkStart w:id="2586" w:name="_Toc29391539"/>
      <w:bookmarkStart w:id="2587" w:name="_Toc36560570"/>
      <w:bookmarkStart w:id="2588" w:name="_Toc45104833"/>
      <w:bookmarkStart w:id="2589" w:name="_Toc45883316"/>
      <w:bookmarkStart w:id="2590" w:name="_Toc51763602"/>
      <w:bookmarkStart w:id="2591" w:name="_Toc52266417"/>
      <w:bookmarkStart w:id="2592" w:name="_Toc64445195"/>
      <w:bookmarkStart w:id="2593" w:name="_Toc73980554"/>
      <w:bookmarkStart w:id="2594" w:name="_Toc88651250"/>
      <w:bookmarkStart w:id="2595" w:name="_Toc98351821"/>
      <w:bookmarkStart w:id="2596" w:name="_Toc98748119"/>
      <w:bookmarkStart w:id="2597" w:name="_Toc105704513"/>
      <w:bookmarkStart w:id="2598" w:name="_Toc106108631"/>
      <w:bookmarkStart w:id="2599" w:name="_Toc107829603"/>
      <w:bookmarkStart w:id="2600" w:name="_Toc112703362"/>
      <w:bookmarkStart w:id="2601" w:name="_Toc170728666"/>
      <w:bookmarkEnd w:id="2584"/>
      <w:r w:rsidRPr="00B8401F">
        <w:t>11</w:t>
      </w:r>
      <w:r w:rsidRPr="00B8401F">
        <w:tab/>
        <w:t>Overall procedures in NG-RAN Architecure</w:t>
      </w:r>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14:paraId="27C3091E" w14:textId="77777777" w:rsidR="00A45B1B" w:rsidRPr="00B8401F" w:rsidRDefault="00A45B1B" w:rsidP="00A45B1B">
      <w:pPr>
        <w:pStyle w:val="Heading2"/>
        <w:rPr>
          <w:lang w:eastAsia="ja-JP"/>
        </w:rPr>
      </w:pPr>
      <w:bookmarkStart w:id="2602" w:name="_CR11_1"/>
      <w:bookmarkStart w:id="2603" w:name="_Toc13919173"/>
      <w:bookmarkStart w:id="2604" w:name="_Toc29391540"/>
      <w:bookmarkStart w:id="2605" w:name="_Toc36560571"/>
      <w:bookmarkStart w:id="2606" w:name="_Toc45104834"/>
      <w:bookmarkStart w:id="2607" w:name="_Toc45883317"/>
      <w:bookmarkStart w:id="2608" w:name="_Toc51763603"/>
      <w:bookmarkStart w:id="2609" w:name="_Toc52266418"/>
      <w:bookmarkStart w:id="2610" w:name="_Toc64445196"/>
      <w:bookmarkStart w:id="2611" w:name="_Toc73980555"/>
      <w:bookmarkStart w:id="2612" w:name="_Toc88651251"/>
      <w:bookmarkStart w:id="2613" w:name="_Toc98351822"/>
      <w:bookmarkStart w:id="2614" w:name="_Toc98748120"/>
      <w:bookmarkStart w:id="2615" w:name="_Toc105704514"/>
      <w:bookmarkStart w:id="2616" w:name="_Toc106108632"/>
      <w:bookmarkStart w:id="2617" w:name="_Toc107829604"/>
      <w:bookmarkStart w:id="2618" w:name="_Toc112703363"/>
      <w:bookmarkStart w:id="2619" w:name="_Toc170728667"/>
      <w:bookmarkEnd w:id="2602"/>
      <w:r w:rsidRPr="00B8401F">
        <w:t>11.1</w:t>
      </w:r>
      <w:r w:rsidRPr="00B8401F">
        <w:tab/>
        <w:t>Multiple TNLAs for Xn-C</w:t>
      </w:r>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p>
    <w:p w14:paraId="004193C7" w14:textId="77777777" w:rsidR="00A45B1B" w:rsidRPr="00B8401F" w:rsidRDefault="00A45B1B" w:rsidP="00A45B1B">
      <w:r w:rsidRPr="00B8401F">
        <w:t>In the following, the procedure for managing multiple TNLAs for Xn-C is described.</w:t>
      </w:r>
    </w:p>
    <w:p w14:paraId="6ECEDE88" w14:textId="77777777" w:rsidR="00A45B1B" w:rsidRPr="00B8401F" w:rsidRDefault="00A45B1B" w:rsidP="00A45B1B">
      <w:pPr>
        <w:pStyle w:val="TH"/>
      </w:pPr>
      <w:r w:rsidRPr="00B8401F">
        <w:object w:dxaOrig="6161" w:dyaOrig="6049" w14:anchorId="46004611">
          <v:shape id="_x0000_i1120" type="#_x0000_t75" style="width:309pt;height:301.7pt" o:ole="">
            <v:imagedata r:id="rId199" o:title=""/>
          </v:shape>
          <o:OLEObject Type="Embed" ProgID="Visio.Drawing.15" ShapeID="_x0000_i1120" DrawAspect="Content" ObjectID="_1781341717" r:id="rId200"/>
        </w:object>
      </w:r>
    </w:p>
    <w:p w14:paraId="113BEBD1" w14:textId="77777777" w:rsidR="00A45B1B" w:rsidRPr="00B8401F" w:rsidRDefault="00A45B1B" w:rsidP="00A45B1B">
      <w:pPr>
        <w:pStyle w:val="TF"/>
        <w:rPr>
          <w:lang w:eastAsia="zh-CN"/>
        </w:rPr>
      </w:pPr>
      <w:bookmarkStart w:id="2620" w:name="_CRFigure11_11"/>
      <w:r w:rsidRPr="00B8401F">
        <w:t xml:space="preserve">Figure </w:t>
      </w:r>
      <w:bookmarkEnd w:id="2620"/>
      <w:r w:rsidRPr="00B8401F">
        <w:t>11.1-1: Managing multiple TNLAs for Xn-C.</w:t>
      </w:r>
    </w:p>
    <w:p w14:paraId="79636B4F" w14:textId="563A87E3" w:rsidR="00FF5EBC" w:rsidRDefault="00A45B1B" w:rsidP="00A45B1B">
      <w:pPr>
        <w:pStyle w:val="B1"/>
      </w:pPr>
      <w:r w:rsidRPr="00B8401F">
        <w:t>1.</w:t>
      </w:r>
      <w:r w:rsidRPr="00B8401F">
        <w:tab/>
        <w:t>The NG-RAN node</w:t>
      </w:r>
      <w:r w:rsidRPr="00B8401F">
        <w:rPr>
          <w:vertAlign w:val="subscript"/>
        </w:rPr>
        <w:t>1</w:t>
      </w:r>
      <w:r w:rsidRPr="00B8401F">
        <w:t xml:space="preserve"> establishes the first TNLA with the NG-RAN node</w:t>
      </w:r>
      <w:r w:rsidRPr="00B8401F">
        <w:rPr>
          <w:vertAlign w:val="subscript"/>
        </w:rPr>
        <w:t>2</w:t>
      </w:r>
      <w:r w:rsidRPr="00B8401F">
        <w:t xml:space="preserve"> using a configured TNL address.</w:t>
      </w:r>
    </w:p>
    <w:p w14:paraId="1B152418" w14:textId="1E7BFE23" w:rsidR="00A45B1B" w:rsidRPr="00B8401F" w:rsidRDefault="00A45B1B" w:rsidP="00A45B1B">
      <w:pPr>
        <w:pStyle w:val="NO"/>
      </w:pPr>
      <w:r w:rsidRPr="00B8401F">
        <w:t>NOTE:</w:t>
      </w:r>
      <w:r w:rsidRPr="00B8401F">
        <w:tab/>
      </w:r>
      <w:r w:rsidRPr="00B8401F">
        <w:rPr>
          <w:lang w:eastAsia="ja-JP"/>
        </w:rPr>
        <w:t xml:space="preserve">The </w:t>
      </w:r>
      <w:r w:rsidRPr="00B8401F">
        <w:t>NG-RAN node</w:t>
      </w:r>
      <w:r w:rsidRPr="00B8401F">
        <w:rPr>
          <w:vertAlign w:val="subscript"/>
        </w:rPr>
        <w:t>1</w:t>
      </w:r>
      <w:r w:rsidRPr="00B8401F">
        <w:t xml:space="preserve"> </w:t>
      </w:r>
      <w:r w:rsidRPr="00B8401F">
        <w:rPr>
          <w:lang w:eastAsia="ja-JP"/>
        </w:rPr>
        <w:t>may use different source and/or destination IP end point(s) if the TNL establishment towards one IP end point fails.</w:t>
      </w:r>
      <w:r w:rsidRPr="00B8401F">
        <w:t xml:space="preserve"> How the NG-RAN node</w:t>
      </w:r>
      <w:r w:rsidRPr="00B8401F">
        <w:rPr>
          <w:vertAlign w:val="subscript"/>
        </w:rPr>
        <w:t>1</w:t>
      </w:r>
      <w:r w:rsidRPr="00B8401F">
        <w:t xml:space="preserve"> gets the remote IP end point(s) and its own IP address are outside the scope of this specification.</w:t>
      </w:r>
    </w:p>
    <w:p w14:paraId="252BA82A" w14:textId="18064EB9" w:rsidR="00FF5EBC" w:rsidRDefault="00A45B1B" w:rsidP="00A45B1B">
      <w:pPr>
        <w:pStyle w:val="B1"/>
      </w:pPr>
      <w:r w:rsidRPr="00B8401F">
        <w:t>2-3.</w:t>
      </w:r>
      <w:r w:rsidRPr="00B8401F">
        <w:tab/>
        <w:t>Once the TNLA has been established, the NG-RAN node</w:t>
      </w:r>
      <w:r w:rsidRPr="00B8401F">
        <w:rPr>
          <w:vertAlign w:val="subscript"/>
        </w:rPr>
        <w:t>1</w:t>
      </w:r>
      <w:r w:rsidRPr="00B8401F">
        <w:t xml:space="preserve"> initiates the Xn Setup procedure to exchange application level configuration data</w:t>
      </w:r>
    </w:p>
    <w:p w14:paraId="4DC2AFE9" w14:textId="31C609F6" w:rsidR="00FF5EBC" w:rsidRDefault="00A45B1B" w:rsidP="00A45B1B">
      <w:pPr>
        <w:pStyle w:val="B1"/>
      </w:pPr>
      <w:r w:rsidRPr="00B8401F">
        <w:t>4-6.</w:t>
      </w:r>
      <w:r w:rsidRPr="00B8401F">
        <w:tab/>
        <w:t>The NG-RAN node</w:t>
      </w:r>
      <w:r w:rsidRPr="00B8401F">
        <w:rPr>
          <w:vertAlign w:val="subscript"/>
        </w:rPr>
        <w:t>2</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2</w:t>
      </w:r>
      <w:r w:rsidRPr="00B8401F">
        <w:t xml:space="preserve"> to request the NG-RAN node</w:t>
      </w:r>
      <w:r w:rsidRPr="00B8401F">
        <w:rPr>
          <w:vertAlign w:val="subscript"/>
        </w:rPr>
        <w:t>1</w:t>
      </w:r>
      <w:r w:rsidRPr="00B8401F">
        <w:t xml:space="preserve"> to modify or release TNLA(s).</w:t>
      </w:r>
    </w:p>
    <w:p w14:paraId="3BFC20FC" w14:textId="77777777" w:rsidR="002B6E1E" w:rsidRPr="00B8401F" w:rsidRDefault="00A45B1B" w:rsidP="00E978E3">
      <w:pPr>
        <w:pStyle w:val="B1"/>
        <w:rPr>
          <w:rFonts w:eastAsia="MS Mincho"/>
          <w:lang w:eastAsia="ja-JP"/>
        </w:rPr>
      </w:pPr>
      <w:r w:rsidRPr="00B8401F">
        <w:t>7-9.</w:t>
      </w:r>
      <w:r w:rsidRPr="00B8401F">
        <w:tab/>
        <w:t>The NG-RAN node</w:t>
      </w:r>
      <w:r w:rsidRPr="00B8401F">
        <w:rPr>
          <w:vertAlign w:val="subscript"/>
        </w:rPr>
        <w:t>1</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1</w:t>
      </w:r>
      <w:r w:rsidRPr="00B8401F">
        <w:t xml:space="preserve"> to request the NG-RAN node</w:t>
      </w:r>
      <w:r w:rsidRPr="00B8401F">
        <w:rPr>
          <w:vertAlign w:val="subscript"/>
        </w:rPr>
        <w:t>2</w:t>
      </w:r>
      <w:r w:rsidRPr="00B8401F">
        <w:t xml:space="preserve"> to modify or release TNLA(s).</w:t>
      </w:r>
    </w:p>
    <w:p w14:paraId="528A3B36" w14:textId="77777777" w:rsidR="00781C9A" w:rsidRDefault="00781C9A" w:rsidP="00781C9A">
      <w:r w:rsidRPr="00091B4E">
        <w:t>The XnAP UE TNLA binding is a binding between a XnAP UE association and a specific TNL association for a given UE. After the XnAP UE TNLA binding is created, the NG-RAN node</w:t>
      </w:r>
      <w:r w:rsidRPr="00306DAD">
        <w:rPr>
          <w:vertAlign w:val="subscript"/>
        </w:rPr>
        <w:t>1</w:t>
      </w:r>
      <w:r w:rsidRPr="00091B4E">
        <w:t xml:space="preserve"> or the NG-RAN node</w:t>
      </w:r>
      <w:r w:rsidRPr="00306DAD">
        <w:rPr>
          <w:vertAlign w:val="subscript"/>
        </w:rPr>
        <w:t>2</w:t>
      </w:r>
      <w:r w:rsidRPr="00091B4E">
        <w:t xml:space="preserve"> can update the UE TNLA binding by sending the </w:t>
      </w:r>
      <w:r w:rsidRPr="00B256CA">
        <w:t xml:space="preserve">first available </w:t>
      </w:r>
      <w:r w:rsidRPr="00091B4E">
        <w:t>XnAP message for the UE to the peer NG-RAN node via a different TNLA. The peer NG-RAN node shall update the XnAP UE TNLA binding with the new TNLA.</w:t>
      </w:r>
    </w:p>
    <w:p w14:paraId="6632CC38" w14:textId="7FF743E5" w:rsidR="00FF5EBC" w:rsidRDefault="00373621" w:rsidP="00371D61">
      <w:pPr>
        <w:pStyle w:val="Heading8"/>
      </w:pPr>
      <w:bookmarkStart w:id="2621" w:name="_CRAnnexAinformative"/>
      <w:bookmarkEnd w:id="2621"/>
      <w:r w:rsidRPr="00B8401F">
        <w:br w:type="page"/>
      </w:r>
      <w:bookmarkStart w:id="2622" w:name="_Toc13919174"/>
      <w:bookmarkStart w:id="2623" w:name="_Toc29391541"/>
      <w:bookmarkStart w:id="2624" w:name="_Toc36560572"/>
      <w:bookmarkStart w:id="2625" w:name="_Toc45104835"/>
      <w:bookmarkStart w:id="2626" w:name="_Toc45883318"/>
      <w:bookmarkStart w:id="2627" w:name="_Toc51763604"/>
      <w:bookmarkStart w:id="2628" w:name="_Toc52266419"/>
      <w:bookmarkStart w:id="2629" w:name="_Toc64445197"/>
      <w:bookmarkStart w:id="2630" w:name="_Toc73980556"/>
      <w:bookmarkStart w:id="2631" w:name="_Toc88651252"/>
      <w:bookmarkStart w:id="2632" w:name="_Toc98351823"/>
      <w:bookmarkStart w:id="2633" w:name="_Toc98748121"/>
      <w:bookmarkStart w:id="2634" w:name="_Toc105704515"/>
      <w:bookmarkStart w:id="2635" w:name="_Toc106108633"/>
      <w:bookmarkStart w:id="2636" w:name="_Toc107829605"/>
      <w:bookmarkStart w:id="2637" w:name="_Toc112703364"/>
      <w:bookmarkStart w:id="2638" w:name="_Toc170728668"/>
      <w:r w:rsidRPr="00B8401F">
        <w:lastRenderedPageBreak/>
        <w:t>Annex A</w:t>
      </w:r>
      <w:r w:rsidRPr="009010F4">
        <w:rPr>
          <w:rFonts w:eastAsia="MS Mincho"/>
        </w:rPr>
        <w:t xml:space="preserve"> </w:t>
      </w:r>
      <w:r w:rsidRPr="00B8401F">
        <w:t>(informative):</w:t>
      </w:r>
      <w:r w:rsidRPr="00B8401F">
        <w:br/>
        <w:t>Deployment scenarios of gNB/en-gNB</w:t>
      </w:r>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p>
    <w:p w14:paraId="72542A68" w14:textId="05B607F4" w:rsidR="00FF5EBC" w:rsidRDefault="00373621" w:rsidP="00371D61">
      <w:r w:rsidRPr="00B8401F">
        <w:t>Figure A-1 shows logical nodes (CU-C, CU-U and DU), internal to a logical gNB/en-gNB. Protocol terminations of the NG and Xn interfaces are depicted as ellipses in Figure A-1. The terms "Central Entity" and "Distributed Entity" shown in Figure A-1 refer to physical network nodes.</w:t>
      </w:r>
    </w:p>
    <w:p w14:paraId="4FC9B0A7" w14:textId="77777777" w:rsidR="00373621" w:rsidRPr="00B8401F" w:rsidRDefault="00373621" w:rsidP="00371D61">
      <w:pPr>
        <w:pStyle w:val="TH"/>
      </w:pPr>
      <w:r w:rsidRPr="00B8401F">
        <w:object w:dxaOrig="8086" w:dyaOrig="3449" w14:anchorId="138CD824">
          <v:shape id="_x0000_i1121" type="#_x0000_t75" style="width:405pt;height:171.45pt" o:ole="">
            <v:imagedata r:id="rId201" o:title=""/>
          </v:shape>
          <o:OLEObject Type="Embed" ProgID="Visio.Drawing.15" ShapeID="_x0000_i1121" DrawAspect="Content" ObjectID="_1781341718" r:id="rId202"/>
        </w:object>
      </w:r>
    </w:p>
    <w:p w14:paraId="078ADBE6" w14:textId="77777777" w:rsidR="00373621" w:rsidRPr="00B8401F" w:rsidRDefault="00373621" w:rsidP="00371D61">
      <w:pPr>
        <w:pStyle w:val="TF"/>
      </w:pPr>
      <w:bookmarkStart w:id="2639" w:name="_CRFigureA1"/>
      <w:r w:rsidRPr="00B8401F">
        <w:t xml:space="preserve">Figure </w:t>
      </w:r>
      <w:bookmarkEnd w:id="2639"/>
      <w:r w:rsidRPr="00B8401F">
        <w:t>A-1: Example deployment of an Logical gNB/en-gNB</w:t>
      </w:r>
    </w:p>
    <w:p w14:paraId="7522C93D" w14:textId="77777777" w:rsidR="00680A27" w:rsidRPr="00B8401F" w:rsidRDefault="00680A27" w:rsidP="00E978E3">
      <w:pPr>
        <w:pStyle w:val="Heading8"/>
      </w:pPr>
      <w:bookmarkStart w:id="2640" w:name="_CRAnnexB"/>
      <w:bookmarkEnd w:id="2640"/>
      <w:r w:rsidRPr="00B8401F">
        <w:br w:type="page"/>
      </w:r>
      <w:bookmarkStart w:id="2641" w:name="_Toc13919175"/>
      <w:bookmarkStart w:id="2642" w:name="_Toc29391542"/>
      <w:bookmarkStart w:id="2643" w:name="_Toc36560573"/>
      <w:bookmarkStart w:id="2644" w:name="_Toc45104836"/>
      <w:bookmarkStart w:id="2645" w:name="_Toc45883319"/>
      <w:bookmarkStart w:id="2646" w:name="_Toc51763605"/>
      <w:bookmarkStart w:id="2647" w:name="_Toc52266420"/>
      <w:bookmarkStart w:id="2648" w:name="_Toc64445198"/>
      <w:bookmarkStart w:id="2649" w:name="_Toc73980557"/>
      <w:bookmarkStart w:id="2650" w:name="_Toc88651253"/>
      <w:bookmarkStart w:id="2651" w:name="_Toc98351824"/>
      <w:bookmarkStart w:id="2652" w:name="_Toc98748122"/>
      <w:bookmarkStart w:id="2653" w:name="_Toc105704516"/>
      <w:bookmarkStart w:id="2654" w:name="_Toc106108634"/>
      <w:bookmarkStart w:id="2655" w:name="_Toc107829606"/>
      <w:bookmarkStart w:id="2656" w:name="_Toc112703365"/>
      <w:bookmarkStart w:id="2657" w:name="_Toc170728669"/>
      <w:r w:rsidRPr="00B8401F">
        <w:lastRenderedPageBreak/>
        <w:t>Annex B:</w:t>
      </w:r>
      <w:r w:rsidRPr="00B8401F">
        <w:br/>
        <w:t>NG-RAN Architecture for Radio Access Network Sharing with multiple cell ID broadcast (informative)</w:t>
      </w:r>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p>
    <w:p w14:paraId="528F1C53" w14:textId="77777777" w:rsidR="00680A27" w:rsidRPr="00B8401F" w:rsidRDefault="00680A27" w:rsidP="00E978E3">
      <w:r w:rsidRPr="00B8401F">
        <w:t>Each gNB-DU serving a cell identified by a Cell Identity associated with a subset of PLMNs is connected to a gNB-CU via a single F1-C interface instance.</w:t>
      </w:r>
    </w:p>
    <w:p w14:paraId="573E7D09" w14:textId="77777777" w:rsidR="00680A27" w:rsidRPr="00B8401F" w:rsidRDefault="00680A27" w:rsidP="00E978E3">
      <w:r w:rsidRPr="00B8401F">
        <w:t>Each F1-C interface instance is setup individually.</w:t>
      </w:r>
    </w:p>
    <w:p w14:paraId="134F96CB" w14:textId="77777777" w:rsidR="00680A27" w:rsidRPr="00B8401F" w:rsidRDefault="00680A27" w:rsidP="00E978E3">
      <w:bookmarkStart w:id="2658" w:name="_Hlk8870348"/>
      <w:r w:rsidRPr="00B8401F">
        <w:t>F1-C interface instances terminating at gNB-DUs which share the same physical radio resources may share the same F1-C signalling transport resources. If this option is applied</w:t>
      </w:r>
      <w:bookmarkEnd w:id="2658"/>
      <w:r w:rsidRPr="00B8401F">
        <w:t>,</w:t>
      </w:r>
    </w:p>
    <w:p w14:paraId="6A1BC0CC" w14:textId="65B51198" w:rsidR="00FF5EBC" w:rsidRDefault="00680A27" w:rsidP="00680A27">
      <w:pPr>
        <w:pStyle w:val="B1"/>
      </w:pPr>
      <w:bookmarkStart w:id="2659" w:name="_Hlk7732981"/>
      <w:r w:rsidRPr="00B8401F">
        <w:t>-</w:t>
      </w:r>
      <w:r w:rsidRPr="00B8401F">
        <w:tab/>
        <w:t>non-UE associated signalling is associated to an F1-C interface instance by allocating the corresponding Transaction ID from a value range associated to that F1-C interface instance.</w:t>
      </w:r>
      <w:bookmarkEnd w:id="2659"/>
    </w:p>
    <w:p w14:paraId="34F36C9F" w14:textId="77777777" w:rsidR="00680A27" w:rsidRPr="00B8401F" w:rsidRDefault="00680A27" w:rsidP="00680A27">
      <w:pPr>
        <w:pStyle w:val="B1"/>
      </w:pPr>
      <w:r w:rsidRPr="00B8401F">
        <w:t>-</w:t>
      </w:r>
      <w:r w:rsidRPr="00B8401F">
        <w:tab/>
        <w:t>node related, non-UE associated F1-C interface signalling may provide information destined for multiple logical nodes in a single F1AP procedure instance once the F1-C interface instance is setup.</w:t>
      </w:r>
    </w:p>
    <w:p w14:paraId="799AE9E6" w14:textId="58B89F9C" w:rsidR="00680A27" w:rsidRPr="00B8401F" w:rsidRDefault="00680A27" w:rsidP="00680A27">
      <w:pPr>
        <w:pStyle w:val="NO"/>
      </w:pPr>
      <w:bookmarkStart w:id="2660" w:name="_Hlk7733065"/>
      <w:r w:rsidRPr="00B8401F">
        <w:t>NOTE 1:</w:t>
      </w:r>
      <w:r w:rsidRPr="00B8401F">
        <w:tab/>
        <w:t xml:space="preserve">If the </w:t>
      </w:r>
      <w:r w:rsidR="00AE1915">
        <w:t>Transaction ID</w:t>
      </w:r>
      <w:r w:rsidRPr="00B8401F">
        <w:t xml:space="preserve"> corresponds to more than one interface instance, the respective F1AP message carries information destined for multiple logical nodes.</w:t>
      </w:r>
    </w:p>
    <w:p w14:paraId="470C0A1A" w14:textId="77777777" w:rsidR="00680A27" w:rsidRPr="00B8401F" w:rsidRDefault="00680A27" w:rsidP="00680A27">
      <w:pPr>
        <w:pStyle w:val="B1"/>
      </w:pPr>
      <w:bookmarkStart w:id="2661" w:name="_Hlk7733120"/>
      <w:bookmarkEnd w:id="2660"/>
      <w:r w:rsidRPr="00B8401F">
        <w:t>-</w:t>
      </w:r>
      <w:r w:rsidRPr="00B8401F">
        <w:tab/>
      </w:r>
      <w:bookmarkStart w:id="2662" w:name="_Hlk7795697"/>
      <w:r w:rsidRPr="00B8401F">
        <w:t>a UE associated signalling connection is associated to an F1-C interface instance by allocating values for the corresponding gNB-DU UE F1AP ID and gNB-CU UE F1AP ID so that they can be mapped to that interface instance</w:t>
      </w:r>
      <w:bookmarkEnd w:id="2662"/>
      <w:r w:rsidRPr="00B8401F">
        <w:t>.</w:t>
      </w:r>
    </w:p>
    <w:p w14:paraId="33EC5080" w14:textId="77777777" w:rsidR="00680A27" w:rsidRPr="00B8401F" w:rsidRDefault="00680A27" w:rsidP="00680A27">
      <w:pPr>
        <w:pStyle w:val="NO"/>
      </w:pPr>
      <w:r w:rsidRPr="00B8401F">
        <w:t>NOTE 2:</w:t>
      </w:r>
      <w:r w:rsidRPr="00B8401F">
        <w:tab/>
        <w:t>One possible implementation is to partition the value ranges of the gNB-DU UE F1AP ID and gNB-CU UE F1AP ID and associate each value range with an F1-C interface instance.</w:t>
      </w:r>
    </w:p>
    <w:bookmarkEnd w:id="2661"/>
    <w:p w14:paraId="0BD91C2A" w14:textId="77777777" w:rsidR="00680A27" w:rsidRPr="00B8401F" w:rsidRDefault="00680A27" w:rsidP="00680A27">
      <w:r w:rsidRPr="00B8401F">
        <w:t>Interpreting the content of RRC MSG3 and other unciphered RRC message by the gNB-DU is supported.</w:t>
      </w:r>
    </w:p>
    <w:p w14:paraId="231A2CAF" w14:textId="77777777" w:rsidR="00373621" w:rsidRPr="00B8401F" w:rsidRDefault="00680A27" w:rsidP="00680A27">
      <w:r w:rsidRPr="00B8401F">
        <w:rPr>
          <w:lang w:eastAsia="ja-JP"/>
        </w:rPr>
        <w:t>Content for System Information Broadcast is assumed to be coordinated among the sharing PLMNs. PLMN specific SIB1 content is controlled by the respective PLMN owner. Non PLMN specific content needs coordination to avoid contradicting indication by PLMN specific gNB-CUs. For Warning messages (SIB6, SIB7 and SIB8), if provided by more than one gNB-CU, warning message duplicates are identified by provision of the Message Number and the Serial Number by the gNB-CU and don’t trigger new broadcast or replace existing broadcast. Other coordination between gNB-CUs is ensured by appropriate implementation.</w:t>
      </w:r>
    </w:p>
    <w:p w14:paraId="3E30FC9B" w14:textId="77777777" w:rsidR="00530E4D" w:rsidRPr="00B8401F" w:rsidRDefault="00DA52A9" w:rsidP="00530E4D">
      <w:pPr>
        <w:pStyle w:val="Heading8"/>
      </w:pPr>
      <w:bookmarkStart w:id="2663" w:name="_CRAnnexCinformative"/>
      <w:bookmarkEnd w:id="2663"/>
      <w:r w:rsidRPr="00B8401F">
        <w:br w:type="page"/>
      </w:r>
      <w:bookmarkStart w:id="2664" w:name="_Toc13919176"/>
      <w:bookmarkStart w:id="2665" w:name="_Toc29391543"/>
      <w:bookmarkStart w:id="2666" w:name="_Toc36560574"/>
      <w:bookmarkStart w:id="2667" w:name="_Toc45104837"/>
      <w:bookmarkStart w:id="2668" w:name="_Toc45883320"/>
      <w:bookmarkStart w:id="2669" w:name="_Toc51763606"/>
      <w:bookmarkStart w:id="2670" w:name="_Toc52266421"/>
      <w:bookmarkStart w:id="2671" w:name="_Toc64445199"/>
      <w:bookmarkStart w:id="2672" w:name="_Toc73980558"/>
      <w:bookmarkStart w:id="2673" w:name="_Toc88651254"/>
      <w:bookmarkStart w:id="2674" w:name="_Toc98351825"/>
      <w:bookmarkStart w:id="2675" w:name="_Toc98748123"/>
      <w:bookmarkStart w:id="2676" w:name="_Toc105704517"/>
      <w:bookmarkStart w:id="2677" w:name="_Toc106108635"/>
      <w:bookmarkStart w:id="2678" w:name="_Toc107829607"/>
      <w:bookmarkStart w:id="2679" w:name="_Toc112703366"/>
      <w:bookmarkStart w:id="2680" w:name="_Toc170728670"/>
      <w:r w:rsidR="00EB0CE9" w:rsidRPr="00B8401F">
        <w:lastRenderedPageBreak/>
        <w:t xml:space="preserve">Annex </w:t>
      </w:r>
      <w:r w:rsidR="00EC01BA" w:rsidRPr="00B8401F">
        <w:t>C</w:t>
      </w:r>
      <w:r w:rsidR="00EB0CE9" w:rsidRPr="00B8401F">
        <w:t xml:space="preserve"> (informative):</w:t>
      </w:r>
      <w:r w:rsidR="00EB0CE9" w:rsidRPr="00B8401F">
        <w:br/>
        <w:t>Change History</w:t>
      </w:r>
      <w:bookmarkStart w:id="2681" w:name="historyclause"/>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83"/>
        <w:gridCol w:w="1020"/>
        <w:gridCol w:w="970"/>
        <w:gridCol w:w="474"/>
        <w:gridCol w:w="416"/>
        <w:gridCol w:w="416"/>
        <w:gridCol w:w="4855"/>
        <w:gridCol w:w="691"/>
      </w:tblGrid>
      <w:tr w:rsidR="00530E4D" w:rsidRPr="00B8401F" w14:paraId="55C7168B" w14:textId="77777777" w:rsidTr="0074697A">
        <w:trPr>
          <w:cantSplit/>
          <w:tblHeader/>
        </w:trPr>
        <w:tc>
          <w:tcPr>
            <w:tcW w:w="5000" w:type="pct"/>
            <w:gridSpan w:val="8"/>
            <w:tcBorders>
              <w:bottom w:val="nil"/>
            </w:tcBorders>
            <w:shd w:val="solid" w:color="FFFFFF" w:fill="auto"/>
          </w:tcPr>
          <w:p w14:paraId="7857A7A3" w14:textId="77777777" w:rsidR="00530E4D" w:rsidRPr="00B8401F" w:rsidRDefault="00530E4D" w:rsidP="0074697A">
            <w:pPr>
              <w:pStyle w:val="TAL"/>
              <w:keepNext w:val="0"/>
              <w:keepLines w:val="0"/>
              <w:widowControl w:val="0"/>
              <w:jc w:val="center"/>
              <w:rPr>
                <w:b/>
                <w:sz w:val="16"/>
              </w:rPr>
            </w:pPr>
            <w:r w:rsidRPr="00B8401F">
              <w:rPr>
                <w:b/>
              </w:rPr>
              <w:t>Change history</w:t>
            </w:r>
          </w:p>
        </w:tc>
      </w:tr>
      <w:tr w:rsidR="0074697A" w:rsidRPr="00B8401F" w14:paraId="2A3CECD6" w14:textId="77777777" w:rsidTr="00EF74BB">
        <w:trPr>
          <w:tblHeader/>
        </w:trPr>
        <w:tc>
          <w:tcPr>
            <w:tcW w:w="407" w:type="pct"/>
            <w:shd w:val="pct10" w:color="auto" w:fill="FFFFFF"/>
          </w:tcPr>
          <w:p w14:paraId="51B8B5ED" w14:textId="77777777" w:rsidR="00530E4D" w:rsidRPr="00B8401F" w:rsidRDefault="00530E4D" w:rsidP="0074697A">
            <w:pPr>
              <w:pStyle w:val="TAL"/>
              <w:keepNext w:val="0"/>
              <w:keepLines w:val="0"/>
              <w:widowControl w:val="0"/>
              <w:rPr>
                <w:b/>
                <w:sz w:val="16"/>
              </w:rPr>
            </w:pPr>
            <w:r w:rsidRPr="00B8401F">
              <w:rPr>
                <w:b/>
                <w:sz w:val="16"/>
              </w:rPr>
              <w:t>Date</w:t>
            </w:r>
          </w:p>
        </w:tc>
        <w:tc>
          <w:tcPr>
            <w:tcW w:w="530" w:type="pct"/>
            <w:shd w:val="pct10" w:color="auto" w:fill="FFFFFF"/>
          </w:tcPr>
          <w:p w14:paraId="3628205C" w14:textId="77777777" w:rsidR="00530E4D" w:rsidRPr="00B8401F" w:rsidRDefault="00530E4D" w:rsidP="0074697A">
            <w:pPr>
              <w:pStyle w:val="TAL"/>
              <w:keepNext w:val="0"/>
              <w:keepLines w:val="0"/>
              <w:widowControl w:val="0"/>
              <w:rPr>
                <w:b/>
                <w:sz w:val="16"/>
              </w:rPr>
            </w:pPr>
            <w:r w:rsidRPr="00B8401F">
              <w:rPr>
                <w:b/>
                <w:sz w:val="16"/>
              </w:rPr>
              <w:t>Meeting</w:t>
            </w:r>
          </w:p>
        </w:tc>
        <w:tc>
          <w:tcPr>
            <w:tcW w:w="504" w:type="pct"/>
            <w:shd w:val="pct10" w:color="auto" w:fill="FFFFFF"/>
          </w:tcPr>
          <w:p w14:paraId="3C6E4C67" w14:textId="77777777" w:rsidR="00530E4D" w:rsidRPr="00B8401F" w:rsidRDefault="00530E4D" w:rsidP="0074697A">
            <w:pPr>
              <w:pStyle w:val="TAL"/>
              <w:keepNext w:val="0"/>
              <w:keepLines w:val="0"/>
              <w:widowControl w:val="0"/>
              <w:rPr>
                <w:b/>
                <w:sz w:val="16"/>
              </w:rPr>
            </w:pPr>
            <w:r w:rsidRPr="00B8401F">
              <w:rPr>
                <w:b/>
                <w:sz w:val="16"/>
              </w:rPr>
              <w:t>TDoc</w:t>
            </w:r>
          </w:p>
        </w:tc>
        <w:tc>
          <w:tcPr>
            <w:tcW w:w="246" w:type="pct"/>
            <w:shd w:val="pct10" w:color="auto" w:fill="FFFFFF"/>
          </w:tcPr>
          <w:p w14:paraId="6E75E33B" w14:textId="77777777" w:rsidR="00530E4D" w:rsidRPr="00B8401F" w:rsidRDefault="00530E4D" w:rsidP="0074697A">
            <w:pPr>
              <w:pStyle w:val="TAL"/>
              <w:keepNext w:val="0"/>
              <w:keepLines w:val="0"/>
              <w:widowControl w:val="0"/>
              <w:rPr>
                <w:b/>
                <w:sz w:val="16"/>
              </w:rPr>
            </w:pPr>
            <w:r w:rsidRPr="00B8401F">
              <w:rPr>
                <w:b/>
                <w:sz w:val="16"/>
              </w:rPr>
              <w:t>CR</w:t>
            </w:r>
          </w:p>
        </w:tc>
        <w:tc>
          <w:tcPr>
            <w:tcW w:w="216" w:type="pct"/>
            <w:shd w:val="pct10" w:color="auto" w:fill="FFFFFF"/>
          </w:tcPr>
          <w:p w14:paraId="3B9B4A24" w14:textId="77777777" w:rsidR="00530E4D" w:rsidRPr="00B8401F" w:rsidRDefault="00530E4D" w:rsidP="0074697A">
            <w:pPr>
              <w:pStyle w:val="TAL"/>
              <w:keepNext w:val="0"/>
              <w:keepLines w:val="0"/>
              <w:widowControl w:val="0"/>
              <w:rPr>
                <w:b/>
                <w:sz w:val="16"/>
              </w:rPr>
            </w:pPr>
            <w:r w:rsidRPr="00B8401F">
              <w:rPr>
                <w:b/>
                <w:sz w:val="16"/>
              </w:rPr>
              <w:t>Rev</w:t>
            </w:r>
          </w:p>
        </w:tc>
        <w:tc>
          <w:tcPr>
            <w:tcW w:w="216" w:type="pct"/>
            <w:shd w:val="pct10" w:color="auto" w:fill="FFFFFF"/>
          </w:tcPr>
          <w:p w14:paraId="4F781CB8" w14:textId="77777777" w:rsidR="00530E4D" w:rsidRPr="00B8401F" w:rsidRDefault="00530E4D" w:rsidP="0074697A">
            <w:pPr>
              <w:pStyle w:val="TAL"/>
              <w:keepNext w:val="0"/>
              <w:keepLines w:val="0"/>
              <w:widowControl w:val="0"/>
              <w:rPr>
                <w:b/>
                <w:sz w:val="16"/>
              </w:rPr>
            </w:pPr>
            <w:r w:rsidRPr="00B8401F">
              <w:rPr>
                <w:b/>
                <w:sz w:val="16"/>
              </w:rPr>
              <w:t>Cat</w:t>
            </w:r>
          </w:p>
        </w:tc>
        <w:tc>
          <w:tcPr>
            <w:tcW w:w="2522" w:type="pct"/>
            <w:shd w:val="pct10" w:color="auto" w:fill="FFFFFF"/>
          </w:tcPr>
          <w:p w14:paraId="4DF2B049" w14:textId="77777777" w:rsidR="00530E4D" w:rsidRPr="00B8401F" w:rsidRDefault="00530E4D" w:rsidP="0074697A">
            <w:pPr>
              <w:pStyle w:val="TAL"/>
              <w:keepNext w:val="0"/>
              <w:keepLines w:val="0"/>
              <w:widowControl w:val="0"/>
              <w:rPr>
                <w:b/>
                <w:sz w:val="16"/>
              </w:rPr>
            </w:pPr>
            <w:r w:rsidRPr="00B8401F">
              <w:rPr>
                <w:b/>
                <w:sz w:val="16"/>
              </w:rPr>
              <w:t>Subject/Comment</w:t>
            </w:r>
          </w:p>
        </w:tc>
        <w:tc>
          <w:tcPr>
            <w:tcW w:w="359" w:type="pct"/>
            <w:shd w:val="pct10" w:color="auto" w:fill="FFFFFF"/>
          </w:tcPr>
          <w:p w14:paraId="7261BA81" w14:textId="77777777" w:rsidR="00530E4D" w:rsidRPr="00B8401F" w:rsidRDefault="00530E4D" w:rsidP="0074697A">
            <w:pPr>
              <w:pStyle w:val="TAL"/>
              <w:keepNext w:val="0"/>
              <w:keepLines w:val="0"/>
              <w:widowControl w:val="0"/>
              <w:rPr>
                <w:b/>
                <w:sz w:val="16"/>
              </w:rPr>
            </w:pPr>
            <w:r w:rsidRPr="00B8401F">
              <w:rPr>
                <w:b/>
                <w:sz w:val="16"/>
              </w:rPr>
              <w:t>New version</w:t>
            </w:r>
          </w:p>
        </w:tc>
      </w:tr>
      <w:tr w:rsidR="0074697A" w:rsidRPr="00B8401F" w14:paraId="4712CF80" w14:textId="77777777" w:rsidTr="00EF74BB">
        <w:tc>
          <w:tcPr>
            <w:tcW w:w="407" w:type="pct"/>
            <w:shd w:val="solid" w:color="FFFFFF" w:fill="auto"/>
          </w:tcPr>
          <w:p w14:paraId="7E569EE3"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2017-04</w:t>
            </w:r>
          </w:p>
        </w:tc>
        <w:tc>
          <w:tcPr>
            <w:tcW w:w="530" w:type="pct"/>
            <w:shd w:val="solid" w:color="FFFFFF" w:fill="auto"/>
          </w:tcPr>
          <w:p w14:paraId="5C1A5FCD" w14:textId="77777777" w:rsidR="00530E4D" w:rsidRPr="00B8401F" w:rsidRDefault="00D573D9"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RAN3#</w:t>
            </w:r>
            <w:r w:rsidR="00530E4D" w:rsidRPr="00B8401F">
              <w:rPr>
                <w:rFonts w:eastAsia="MS Mincho"/>
                <w:sz w:val="16"/>
                <w:szCs w:val="16"/>
                <w:lang w:eastAsia="ja-JP"/>
              </w:rPr>
              <w:t>95bis</w:t>
            </w:r>
          </w:p>
        </w:tc>
        <w:tc>
          <w:tcPr>
            <w:tcW w:w="504" w:type="pct"/>
            <w:shd w:val="solid" w:color="FFFFFF" w:fill="auto"/>
          </w:tcPr>
          <w:p w14:paraId="7ADA26B1"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w:t>
            </w:r>
            <w:r w:rsidRPr="00B8401F">
              <w:rPr>
                <w:rFonts w:eastAsia="MS Mincho"/>
                <w:sz w:val="16"/>
                <w:szCs w:val="16"/>
                <w:lang w:eastAsia="ja-JP"/>
              </w:rPr>
              <w:t>1307</w:t>
            </w:r>
          </w:p>
        </w:tc>
        <w:tc>
          <w:tcPr>
            <w:tcW w:w="246" w:type="pct"/>
            <w:shd w:val="solid" w:color="FFFFFF" w:fill="auto"/>
          </w:tcPr>
          <w:p w14:paraId="1E0B51BC"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334B4F79"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6B3494F2" w14:textId="77777777" w:rsidR="00530E4D" w:rsidRPr="00B8401F" w:rsidRDefault="00530E4D" w:rsidP="0074697A">
            <w:pPr>
              <w:pStyle w:val="TAL"/>
              <w:keepNext w:val="0"/>
              <w:keepLines w:val="0"/>
              <w:widowControl w:val="0"/>
              <w:rPr>
                <w:sz w:val="16"/>
                <w:szCs w:val="16"/>
              </w:rPr>
            </w:pPr>
          </w:p>
        </w:tc>
        <w:tc>
          <w:tcPr>
            <w:tcW w:w="2522" w:type="pct"/>
            <w:shd w:val="solid" w:color="FFFFFF" w:fill="auto"/>
          </w:tcPr>
          <w:p w14:paraId="5B42E666"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First Draft</w:t>
            </w:r>
          </w:p>
        </w:tc>
        <w:tc>
          <w:tcPr>
            <w:tcW w:w="359" w:type="pct"/>
            <w:shd w:val="solid" w:color="FFFFFF" w:fill="auto"/>
          </w:tcPr>
          <w:p w14:paraId="308DB2D8"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0.0.1</w:t>
            </w:r>
          </w:p>
        </w:tc>
      </w:tr>
      <w:tr w:rsidR="0074697A" w:rsidRPr="00B8401F" w14:paraId="5F5B762D" w14:textId="77777777" w:rsidTr="00EF74BB">
        <w:tc>
          <w:tcPr>
            <w:tcW w:w="407" w:type="pct"/>
            <w:shd w:val="solid" w:color="FFFFFF" w:fill="auto"/>
          </w:tcPr>
          <w:p w14:paraId="37AF42D5"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2017-05</w:t>
            </w:r>
          </w:p>
        </w:tc>
        <w:tc>
          <w:tcPr>
            <w:tcW w:w="530" w:type="pct"/>
            <w:shd w:val="solid" w:color="FFFFFF" w:fill="auto"/>
          </w:tcPr>
          <w:p w14:paraId="59A3BD5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AN3#96</w:t>
            </w:r>
          </w:p>
        </w:tc>
        <w:tc>
          <w:tcPr>
            <w:tcW w:w="504" w:type="pct"/>
            <w:shd w:val="solid" w:color="FFFFFF" w:fill="auto"/>
          </w:tcPr>
          <w:p w14:paraId="79A3BC3F"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R3-171962</w:t>
            </w:r>
          </w:p>
        </w:tc>
        <w:tc>
          <w:tcPr>
            <w:tcW w:w="246" w:type="pct"/>
            <w:shd w:val="solid" w:color="FFFFFF" w:fill="auto"/>
          </w:tcPr>
          <w:p w14:paraId="1979B094"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6C77E29F"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4E3DEB31" w14:textId="77777777" w:rsidR="00EE71F0" w:rsidRPr="00B8401F" w:rsidRDefault="00EE71F0" w:rsidP="0074697A">
            <w:pPr>
              <w:pStyle w:val="TAL"/>
              <w:keepNext w:val="0"/>
              <w:keepLines w:val="0"/>
              <w:widowControl w:val="0"/>
              <w:rPr>
                <w:sz w:val="16"/>
                <w:szCs w:val="16"/>
              </w:rPr>
            </w:pPr>
          </w:p>
        </w:tc>
        <w:tc>
          <w:tcPr>
            <w:tcW w:w="2522" w:type="pct"/>
            <w:shd w:val="solid" w:color="FFFFFF" w:fill="auto"/>
          </w:tcPr>
          <w:p w14:paraId="38749357"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RAN3#96.</w:t>
            </w:r>
          </w:p>
          <w:p w14:paraId="6B45309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Added new Clause 8 for overall procedure for gNB-CU/DU architecture</w:t>
            </w:r>
          </w:p>
        </w:tc>
        <w:tc>
          <w:tcPr>
            <w:tcW w:w="359" w:type="pct"/>
            <w:shd w:val="solid" w:color="FFFFFF" w:fill="auto"/>
          </w:tcPr>
          <w:p w14:paraId="586615B4"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0.1.0</w:t>
            </w:r>
          </w:p>
        </w:tc>
      </w:tr>
      <w:tr w:rsidR="0074697A" w:rsidRPr="00B8401F" w14:paraId="7CE4E1D7" w14:textId="77777777" w:rsidTr="00EF74BB">
        <w:tc>
          <w:tcPr>
            <w:tcW w:w="407" w:type="pct"/>
            <w:shd w:val="solid" w:color="FFFFFF" w:fill="auto"/>
          </w:tcPr>
          <w:p w14:paraId="52D189BE"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2017-06</w:t>
            </w:r>
          </w:p>
        </w:tc>
        <w:tc>
          <w:tcPr>
            <w:tcW w:w="530" w:type="pct"/>
            <w:shd w:val="solid" w:color="FFFFFF" w:fill="auto"/>
          </w:tcPr>
          <w:p w14:paraId="4B9E1F5B"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00EE71F0" w:rsidRPr="00B8401F">
              <w:rPr>
                <w:rFonts w:eastAsia="MS Mincho"/>
                <w:sz w:val="16"/>
                <w:szCs w:val="16"/>
                <w:lang w:eastAsia="ja-JP"/>
              </w:rPr>
              <w:t>AN3#NR Ad Hoc</w:t>
            </w:r>
          </w:p>
        </w:tc>
        <w:tc>
          <w:tcPr>
            <w:tcW w:w="504" w:type="pct"/>
            <w:shd w:val="solid" w:color="FFFFFF" w:fill="auto"/>
          </w:tcPr>
          <w:p w14:paraId="0C25BE0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R3-172634</w:t>
            </w:r>
          </w:p>
        </w:tc>
        <w:tc>
          <w:tcPr>
            <w:tcW w:w="246" w:type="pct"/>
            <w:shd w:val="solid" w:color="FFFFFF" w:fill="auto"/>
          </w:tcPr>
          <w:p w14:paraId="1EF7CF76"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23DEAF32"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30F3D606" w14:textId="77777777" w:rsidR="00D821D0" w:rsidRPr="00B8401F" w:rsidRDefault="00D821D0" w:rsidP="0074697A">
            <w:pPr>
              <w:pStyle w:val="TAL"/>
              <w:keepNext w:val="0"/>
              <w:keepLines w:val="0"/>
              <w:widowControl w:val="0"/>
              <w:rPr>
                <w:sz w:val="16"/>
                <w:szCs w:val="16"/>
              </w:rPr>
            </w:pPr>
          </w:p>
        </w:tc>
        <w:tc>
          <w:tcPr>
            <w:tcW w:w="2522" w:type="pct"/>
            <w:shd w:val="solid" w:color="FFFFFF" w:fill="auto"/>
          </w:tcPr>
          <w:p w14:paraId="15667B40"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00EE71F0" w:rsidRPr="00B8401F">
              <w:rPr>
                <w:rFonts w:eastAsia="MS Mincho"/>
                <w:sz w:val="16"/>
                <w:szCs w:val="16"/>
                <w:lang w:eastAsia="ja-JP"/>
              </w:rPr>
              <w:t>agreed TP in RAN3#NR Ad Hoc in 2017-06 (Qingdao)</w:t>
            </w:r>
          </w:p>
        </w:tc>
        <w:tc>
          <w:tcPr>
            <w:tcW w:w="359" w:type="pct"/>
            <w:shd w:val="solid" w:color="FFFFFF" w:fill="auto"/>
          </w:tcPr>
          <w:p w14:paraId="1792FC4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0.2</w:t>
            </w:r>
            <w:r w:rsidR="00D821D0" w:rsidRPr="00B8401F">
              <w:rPr>
                <w:rFonts w:eastAsia="MS Mincho" w:hint="eastAsia"/>
                <w:sz w:val="16"/>
                <w:szCs w:val="16"/>
                <w:lang w:eastAsia="ja-JP"/>
              </w:rPr>
              <w:t>.0</w:t>
            </w:r>
          </w:p>
        </w:tc>
      </w:tr>
      <w:tr w:rsidR="0074697A" w:rsidRPr="00B8401F" w14:paraId="425D85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3B90231"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2017-08</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B961334"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6B800A"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R3-173449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1BEAC8"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0ACAC2"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112E9F" w14:textId="77777777" w:rsidR="007F6E33" w:rsidRPr="00B8401F" w:rsidRDefault="007F6E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661CE"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52DFB8"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0.3.0</w:t>
            </w:r>
          </w:p>
        </w:tc>
      </w:tr>
      <w:tr w:rsidR="0074697A" w:rsidRPr="00B8401F" w14:paraId="4E2D4CC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8D3F8D2"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FD4471"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D3766B7"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16C2EC8"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4B8041"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841009" w14:textId="77777777" w:rsidR="004C5C13" w:rsidRPr="00B8401F" w:rsidRDefault="004C5C1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67FB9F"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RAN3#97bis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2CA7C6"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0.4.0</w:t>
            </w:r>
          </w:p>
        </w:tc>
      </w:tr>
      <w:tr w:rsidR="0074697A" w:rsidRPr="00B8401F" w14:paraId="1B45AD9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E7EDE0"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9D73F4"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763FB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R3-174258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734DC"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3AC8B"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F3B6B"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B47596D"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Removed subclauses under 10.3 (moved to 38.470)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3E977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0.4.1</w:t>
            </w:r>
          </w:p>
        </w:tc>
      </w:tr>
      <w:tr w:rsidR="0074697A" w:rsidRPr="00B8401F" w14:paraId="32ECE02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2128E9"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2017-11</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2B4F2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w:t>
            </w:r>
            <w:r w:rsidRPr="00B8401F">
              <w:rPr>
                <w:rFonts w:eastAsia="MS Mincho" w:hint="eastAsia"/>
                <w:sz w:val="16"/>
                <w:szCs w:val="16"/>
                <w:lang w:eastAsia="ja-JP"/>
              </w:rPr>
              <w:t>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897E0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R3-175054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0A4D"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B5E166"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94CD16" w14:textId="77777777" w:rsidR="00F357F0" w:rsidRPr="00B8401F" w:rsidRDefault="00F357F0"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08CA653"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RAN3#98</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ED5961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0.5.0</w:t>
            </w:r>
          </w:p>
        </w:tc>
      </w:tr>
      <w:tr w:rsidR="0074697A" w:rsidRPr="00B8401F" w14:paraId="2E510A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611209"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00F357F0"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FDCE7E" w14:textId="77777777" w:rsidR="00F011B3"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w:t>
            </w:r>
            <w:r w:rsidR="00F357F0" w:rsidRPr="00B8401F">
              <w:rPr>
                <w:rFonts w:eastAsia="MS Mincho"/>
                <w:sz w:val="16"/>
                <w:szCs w:val="16"/>
                <w:lang w:eastAsia="ja-JP"/>
              </w:rPr>
              <w:t>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5E78ED7"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RP-172545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5FAA7E"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1C7C31"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5242A"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2D93A39"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Submit to RAN Plenary#78 for approval</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29B63D0"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1.0.0</w:t>
            </w:r>
          </w:p>
        </w:tc>
      </w:tr>
      <w:tr w:rsidR="0074697A" w:rsidRPr="00B8401F" w14:paraId="4417062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61A9420"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B199A4"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6018E5" w14:textId="77777777" w:rsidR="009A232F" w:rsidRPr="00B8401F" w:rsidRDefault="009A232F" w:rsidP="0074697A">
            <w:pPr>
              <w:pStyle w:val="TAL"/>
              <w:keepNext w:val="0"/>
              <w:keepLines w:val="0"/>
              <w:widowControl w:val="0"/>
              <w:rPr>
                <w:rFonts w:eastAsia="MS Mincho"/>
                <w:sz w:val="16"/>
                <w:szCs w:val="16"/>
                <w:lang w:eastAsia="ja-JP"/>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DA7EDD1"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B68F4"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3D6468F" w14:textId="77777777" w:rsidR="009A232F" w:rsidRPr="00B8401F" w:rsidRDefault="009A232F"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E5DC7B1"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 Approved by RAN plenary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C2D94B"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15.0.0</w:t>
            </w:r>
          </w:p>
        </w:tc>
      </w:tr>
      <w:tr w:rsidR="0074697A" w:rsidRPr="00B8401F" w14:paraId="7C1586A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542CB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44F9F8"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RP-79</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B36787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RP-180468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B8FB46" w14:textId="77777777" w:rsidR="00A00BAC" w:rsidRPr="00B8401F" w:rsidRDefault="00A00BAC" w:rsidP="0074697A">
            <w:pPr>
              <w:pStyle w:val="TAL"/>
              <w:keepNext w:val="0"/>
              <w:keepLines w:val="0"/>
              <w:widowControl w:val="0"/>
              <w:rPr>
                <w:sz w:val="16"/>
                <w:szCs w:val="16"/>
              </w:rPr>
            </w:pPr>
            <w:r w:rsidRPr="00B8401F">
              <w:rPr>
                <w:sz w:val="16"/>
                <w:szCs w:val="16"/>
              </w:rPr>
              <w:t>0007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8C782F" w14:textId="77777777" w:rsidR="00A00BAC" w:rsidRPr="00B8401F" w:rsidRDefault="00A00B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EB6F0D" w14:textId="77777777" w:rsidR="00A00BAC" w:rsidRPr="00B8401F" w:rsidRDefault="00A00BAC" w:rsidP="0074697A">
            <w:pPr>
              <w:pStyle w:val="TAL"/>
              <w:keepNext w:val="0"/>
              <w:keepLines w:val="0"/>
              <w:widowControl w:val="0"/>
              <w:rPr>
                <w:sz w:val="16"/>
                <w:szCs w:val="16"/>
              </w:rPr>
            </w:pPr>
            <w:r w:rsidRPr="00B8401F">
              <w:rPr>
                <w:sz w:val="16"/>
                <w:szCs w:val="16"/>
              </w:rPr>
              <w:t>-</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10269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on intra-gNB-DU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A5DCD4"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15.1.0</w:t>
            </w:r>
          </w:p>
        </w:tc>
      </w:tr>
      <w:tr w:rsidR="0074697A" w:rsidRPr="00B8401F" w14:paraId="3C954EA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0DBCC79"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B401818"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4E93E44"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067FC2" w14:textId="77777777" w:rsidR="009B39F8" w:rsidRPr="00B8401F" w:rsidRDefault="005A6021" w:rsidP="0074697A">
            <w:pPr>
              <w:pStyle w:val="TAL"/>
              <w:keepNext w:val="0"/>
              <w:keepLines w:val="0"/>
              <w:widowControl w:val="0"/>
              <w:rPr>
                <w:sz w:val="16"/>
                <w:szCs w:val="16"/>
              </w:rPr>
            </w:pPr>
            <w:r w:rsidRPr="00B8401F">
              <w:rPr>
                <w:sz w:val="16"/>
                <w:szCs w:val="16"/>
              </w:rPr>
              <w:t>0001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601323" w14:textId="77777777" w:rsidR="009B39F8" w:rsidRPr="00B8401F" w:rsidRDefault="005A6021" w:rsidP="0074697A">
            <w:pPr>
              <w:pStyle w:val="TAL"/>
              <w:keepNext w:val="0"/>
              <w:keepLines w:val="0"/>
              <w:widowControl w:val="0"/>
              <w:rPr>
                <w:sz w:val="16"/>
                <w:szCs w:val="16"/>
              </w:rPr>
            </w:pPr>
            <w:r w:rsidRPr="00B8401F">
              <w:rPr>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CB0180" w14:textId="77777777" w:rsidR="009B39F8" w:rsidRPr="00B8401F" w:rsidRDefault="005A60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A0578E5"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SA NR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FBCA87"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6E17547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F6F33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ADD9F0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32AE120"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RP-181240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0B860E" w14:textId="77777777" w:rsidR="00504DA0" w:rsidRPr="00B8401F" w:rsidRDefault="00504DA0" w:rsidP="0074697A">
            <w:pPr>
              <w:pStyle w:val="TAL"/>
              <w:keepNext w:val="0"/>
              <w:keepLines w:val="0"/>
              <w:widowControl w:val="0"/>
              <w:rPr>
                <w:sz w:val="16"/>
                <w:szCs w:val="16"/>
              </w:rPr>
            </w:pPr>
            <w:r w:rsidRPr="00B8401F">
              <w:rPr>
                <w:sz w:val="16"/>
                <w:szCs w:val="16"/>
              </w:rPr>
              <w:t>0008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822A3A0" w14:textId="77777777" w:rsidR="00504DA0" w:rsidRPr="00B8401F" w:rsidRDefault="00504DA0"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EBF11D" w14:textId="77777777" w:rsidR="00504DA0" w:rsidRPr="00B8401F" w:rsidRDefault="00504DA0"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D8DC404"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Separation of CP and UP for Split Option 2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A5CF87"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BE27B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010650D"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0015519"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E2A94D2"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29C15FB" w14:textId="77777777" w:rsidR="00097006" w:rsidRPr="00B8401F" w:rsidRDefault="00097006" w:rsidP="0074697A">
            <w:pPr>
              <w:pStyle w:val="TAL"/>
              <w:keepNext w:val="0"/>
              <w:keepLines w:val="0"/>
              <w:widowControl w:val="0"/>
              <w:rPr>
                <w:sz w:val="16"/>
                <w:szCs w:val="16"/>
              </w:rPr>
            </w:pPr>
            <w:r w:rsidRPr="00B8401F">
              <w:rPr>
                <w:sz w:val="16"/>
                <w:szCs w:val="16"/>
              </w:rPr>
              <w:t>0012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401EC" w14:textId="77777777" w:rsidR="00097006" w:rsidRPr="00B8401F" w:rsidRDefault="00097006"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9CA7601" w14:textId="77777777" w:rsidR="00097006" w:rsidRPr="00B8401F" w:rsidRDefault="00097006"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71DD1D8"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TS38.401 on UL blockage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07F7E7"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0CC6FD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078129"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F2D34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49FBB9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EEC21EA" w14:textId="77777777" w:rsidR="002A292E" w:rsidRPr="00B8401F" w:rsidRDefault="002A292E" w:rsidP="0074697A">
            <w:pPr>
              <w:pStyle w:val="TAL"/>
              <w:keepNext w:val="0"/>
              <w:keepLines w:val="0"/>
              <w:widowControl w:val="0"/>
              <w:rPr>
                <w:sz w:val="16"/>
                <w:szCs w:val="16"/>
              </w:rPr>
            </w:pPr>
            <w:r w:rsidRPr="00B8401F">
              <w:rPr>
                <w:sz w:val="16"/>
                <w:szCs w:val="16"/>
              </w:rPr>
              <w:t>0014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DDDF4E" w14:textId="77777777" w:rsidR="002A292E" w:rsidRPr="00B8401F" w:rsidRDefault="002A292E"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1CC903F" w14:textId="77777777" w:rsidR="002A292E" w:rsidRPr="00B8401F" w:rsidRDefault="002A292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C6A3B7"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DL User Data to DU</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28393BA"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49360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908E94F"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5EB559A"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03FE4A9"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342102" w14:textId="77777777" w:rsidR="00082620" w:rsidRPr="00B8401F" w:rsidRDefault="00082620" w:rsidP="0074697A">
            <w:pPr>
              <w:pStyle w:val="TAL"/>
              <w:keepNext w:val="0"/>
              <w:keepLines w:val="0"/>
              <w:widowControl w:val="0"/>
              <w:rPr>
                <w:sz w:val="16"/>
                <w:szCs w:val="16"/>
              </w:rPr>
            </w:pPr>
            <w:r w:rsidRPr="00B8401F">
              <w:rPr>
                <w:sz w:val="16"/>
                <w:szCs w:val="16"/>
              </w:rPr>
              <w:t>0016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0E2F5A4" w14:textId="77777777" w:rsidR="00082620" w:rsidRPr="00B8401F" w:rsidRDefault="00082620"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DF632A0" w14:textId="77777777" w:rsidR="00082620" w:rsidRPr="00B8401F" w:rsidRDefault="00082620"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900F7C0"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TP for 38.401 in supporting full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2D34A4"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7740CE1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AAA6D0"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6CE49D9"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RP-81</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F3E88B"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RP-181922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2CE6C1" w14:textId="77777777" w:rsidR="003E54A4" w:rsidRPr="00B8401F" w:rsidRDefault="003E54A4" w:rsidP="0074697A">
            <w:pPr>
              <w:pStyle w:val="TAL"/>
              <w:keepNext w:val="0"/>
              <w:keepLines w:val="0"/>
              <w:widowControl w:val="0"/>
              <w:rPr>
                <w:sz w:val="16"/>
                <w:szCs w:val="16"/>
              </w:rPr>
            </w:pPr>
            <w:r w:rsidRPr="00B8401F">
              <w:rPr>
                <w:sz w:val="16"/>
                <w:szCs w:val="16"/>
              </w:rPr>
              <w:t>0022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D2DD1" w14:textId="77777777" w:rsidR="003E54A4" w:rsidRPr="00B8401F" w:rsidRDefault="003E54A4"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F36B24" w14:textId="77777777" w:rsidR="003E54A4" w:rsidRPr="00B8401F" w:rsidRDefault="003E54A4"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62111C"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(38.401 Baseline CR covering RAN3-101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70828"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15.3.0</w:t>
            </w:r>
          </w:p>
        </w:tc>
      </w:tr>
      <w:tr w:rsidR="0074697A" w:rsidRPr="00B8401F" w14:paraId="68BEECE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C2ED685"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BE86C87"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w:t>
            </w:r>
            <w:r w:rsidR="0063500C" w:rsidRPr="00B8401F">
              <w:rPr>
                <w:rFonts w:eastAsia="MS Mincho"/>
                <w:sz w:val="16"/>
                <w:szCs w:val="16"/>
                <w:lang w:eastAsia="ja-JP"/>
              </w:rPr>
              <w:t>2</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E986A6F"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RP-182707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837F3AC" w14:textId="77777777" w:rsidR="00373621" w:rsidRPr="00B8401F" w:rsidRDefault="00373621" w:rsidP="0074697A">
            <w:pPr>
              <w:pStyle w:val="TAL"/>
              <w:keepNext w:val="0"/>
              <w:keepLines w:val="0"/>
              <w:widowControl w:val="0"/>
              <w:rPr>
                <w:sz w:val="16"/>
                <w:szCs w:val="16"/>
              </w:rPr>
            </w:pPr>
            <w:r w:rsidRPr="00B8401F">
              <w:rPr>
                <w:sz w:val="16"/>
                <w:szCs w:val="16"/>
              </w:rPr>
              <w:t>0023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58BF508" w14:textId="77777777" w:rsidR="00373621" w:rsidRPr="00B8401F" w:rsidRDefault="00373621"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443529" w14:textId="77777777" w:rsidR="00373621" w:rsidRPr="00B8401F" w:rsidRDefault="0037362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B8261B"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(TS 38.401 Baseline CR covering RAN3-101Bis and RAN3-102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9ACD32"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15.4.0</w:t>
            </w:r>
          </w:p>
        </w:tc>
      </w:tr>
      <w:tr w:rsidR="0074697A" w:rsidRPr="00B8401F" w14:paraId="2AA7DB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F9234EC"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70542FD"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FE7A42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902CA7" w14:textId="77777777" w:rsidR="0063500C" w:rsidRPr="00B8401F" w:rsidRDefault="0063500C" w:rsidP="0074697A">
            <w:pPr>
              <w:pStyle w:val="TAL"/>
              <w:keepNext w:val="0"/>
              <w:keepLines w:val="0"/>
              <w:widowControl w:val="0"/>
              <w:rPr>
                <w:sz w:val="16"/>
                <w:szCs w:val="16"/>
              </w:rPr>
            </w:pPr>
            <w:r w:rsidRPr="00B8401F">
              <w:rPr>
                <w:sz w:val="16"/>
                <w:szCs w:val="16"/>
              </w:rPr>
              <w:t>0025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0DD204" w14:textId="77777777" w:rsidR="0063500C" w:rsidRPr="00B8401F" w:rsidRDefault="0063500C"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3ECB01"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6FEC04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Intra-gNB-CU mobility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223DC0"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0CD0045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48FFA7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881B5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A8CD0D6"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RP-190560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734767C" w14:textId="77777777" w:rsidR="0063500C" w:rsidRPr="00B8401F" w:rsidRDefault="0063500C" w:rsidP="0074697A">
            <w:pPr>
              <w:pStyle w:val="TAL"/>
              <w:keepNext w:val="0"/>
              <w:keepLines w:val="0"/>
              <w:widowControl w:val="0"/>
              <w:rPr>
                <w:sz w:val="16"/>
                <w:szCs w:val="16"/>
              </w:rPr>
            </w:pPr>
            <w:r w:rsidRPr="00B8401F">
              <w:rPr>
                <w:sz w:val="16"/>
                <w:szCs w:val="16"/>
              </w:rPr>
              <w:t>0026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B25D98"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BD754B"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49BFB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from Rapporteur for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24CF13F"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5AC524F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421F7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BD1C9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3FEFEAA"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7C7481" w14:textId="77777777" w:rsidR="0063500C" w:rsidRPr="00B8401F" w:rsidRDefault="0063500C" w:rsidP="0074697A">
            <w:pPr>
              <w:pStyle w:val="TAL"/>
              <w:keepNext w:val="0"/>
              <w:keepLines w:val="0"/>
              <w:widowControl w:val="0"/>
              <w:rPr>
                <w:sz w:val="16"/>
                <w:szCs w:val="16"/>
              </w:rPr>
            </w:pPr>
            <w:r w:rsidRPr="00B8401F">
              <w:rPr>
                <w:sz w:val="16"/>
                <w:szCs w:val="16"/>
              </w:rPr>
              <w:t>0037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8E7446"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F5B20"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D27AF3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About Cells Failed to be Activated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79D3F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2D7D915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827CBBB"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9BFA106"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11FB9"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ACD0E" w14:textId="77777777" w:rsidR="0074646E" w:rsidRPr="00B8401F" w:rsidRDefault="0074646E" w:rsidP="0074697A">
            <w:pPr>
              <w:pStyle w:val="TAL"/>
              <w:keepNext w:val="0"/>
              <w:keepLines w:val="0"/>
              <w:widowControl w:val="0"/>
              <w:rPr>
                <w:sz w:val="16"/>
                <w:szCs w:val="16"/>
              </w:rPr>
            </w:pPr>
            <w:r w:rsidRPr="00B8401F">
              <w:rPr>
                <w:sz w:val="16"/>
                <w:szCs w:val="16"/>
              </w:rPr>
              <w:t>0039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196B8D" w14:textId="77777777" w:rsidR="0074646E" w:rsidRPr="00B8401F" w:rsidRDefault="0074646E"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3FD56B" w14:textId="77777777" w:rsidR="0074646E" w:rsidRPr="00B8401F" w:rsidRDefault="0074646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8EB3181"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of AMF set related statements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D6EE38"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414E2E0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53D9CE3"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B8789E"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AF84288"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11D1BEC" w14:textId="77777777" w:rsidR="005829EA" w:rsidRPr="00B8401F" w:rsidRDefault="005829EA" w:rsidP="0074697A">
            <w:pPr>
              <w:pStyle w:val="TAL"/>
              <w:keepNext w:val="0"/>
              <w:keepLines w:val="0"/>
              <w:widowControl w:val="0"/>
              <w:rPr>
                <w:sz w:val="16"/>
                <w:szCs w:val="16"/>
              </w:rPr>
            </w:pPr>
            <w:r w:rsidRPr="00B8401F">
              <w:rPr>
                <w:sz w:val="16"/>
                <w:szCs w:val="16"/>
              </w:rPr>
              <w:t>0063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C4EF46" w14:textId="77777777" w:rsidR="005829EA" w:rsidRPr="00B8401F" w:rsidRDefault="005829EA"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C0F4C" w14:textId="77777777" w:rsidR="005829EA" w:rsidRPr="00B8401F" w:rsidRDefault="005829E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983994B"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Multiple TNLAs for F1-C and E1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89CC569"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40AD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F48970F"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ED81674"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2E251A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637AFD" w14:textId="77777777" w:rsidR="0093501A" w:rsidRPr="00B8401F" w:rsidRDefault="0093501A" w:rsidP="0074697A">
            <w:pPr>
              <w:pStyle w:val="TAL"/>
              <w:keepNext w:val="0"/>
              <w:keepLines w:val="0"/>
              <w:widowControl w:val="0"/>
              <w:rPr>
                <w:sz w:val="16"/>
                <w:szCs w:val="16"/>
              </w:rPr>
            </w:pPr>
            <w:r w:rsidRPr="00B8401F">
              <w:rPr>
                <w:sz w:val="16"/>
                <w:szCs w:val="16"/>
              </w:rPr>
              <w:t>0065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721766" w14:textId="77777777" w:rsidR="0093501A" w:rsidRPr="00B8401F" w:rsidRDefault="0093501A"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F87593" w14:textId="77777777" w:rsidR="0093501A" w:rsidRPr="00B8401F" w:rsidRDefault="0093501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3C37A3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Multiple TNLAs for Xn-C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D348CD0"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CF065D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E3CD7B2"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F2BAB66"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95B1277"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RP-191502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5E031BA" w14:textId="77777777" w:rsidR="00EF1901" w:rsidRPr="00B8401F" w:rsidRDefault="00EF1901" w:rsidP="0074697A">
            <w:pPr>
              <w:pStyle w:val="TAL"/>
              <w:keepNext w:val="0"/>
              <w:keepLines w:val="0"/>
              <w:widowControl w:val="0"/>
              <w:rPr>
                <w:sz w:val="16"/>
                <w:szCs w:val="16"/>
              </w:rPr>
            </w:pPr>
            <w:r w:rsidRPr="00B8401F">
              <w:rPr>
                <w:sz w:val="16"/>
                <w:szCs w:val="16"/>
              </w:rPr>
              <w:t>0043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4E085E3" w14:textId="77777777" w:rsidR="00EF1901" w:rsidRPr="00B8401F" w:rsidRDefault="00EF1901"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7D1CBA" w14:textId="77777777" w:rsidR="00EF1901" w:rsidRPr="00B8401F" w:rsidRDefault="00EF190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C3B514"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Clarify the support for multiple TNLAs for F1-C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06B23B"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C3E14E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7FABD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5F1376B"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E7E08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9E9BE0" w14:textId="77777777" w:rsidR="00181FAC" w:rsidRPr="00B8401F" w:rsidRDefault="00181FAC" w:rsidP="0074697A">
            <w:pPr>
              <w:pStyle w:val="TAL"/>
              <w:keepNext w:val="0"/>
              <w:keepLines w:val="0"/>
              <w:widowControl w:val="0"/>
              <w:rPr>
                <w:sz w:val="16"/>
                <w:szCs w:val="16"/>
              </w:rPr>
            </w:pPr>
            <w:r w:rsidRPr="00B8401F">
              <w:rPr>
                <w:sz w:val="16"/>
                <w:szCs w:val="16"/>
              </w:rPr>
              <w:t>0067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CEB69E" w14:textId="77777777" w:rsidR="00181FAC" w:rsidRPr="00B8401F" w:rsidRDefault="00181F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40A7DC" w14:textId="77777777" w:rsidR="00181FAC" w:rsidRPr="00B8401F" w:rsidRDefault="00181FA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674824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RAN sharing with multiple Cell ID broadcast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B7CCF2"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7F7C75A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B4326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FEE034"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FEC009B"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BE032B9" w14:textId="77777777" w:rsidR="00A26D5B" w:rsidRPr="00B8401F" w:rsidRDefault="00A26D5B" w:rsidP="0074697A">
            <w:pPr>
              <w:pStyle w:val="TAL"/>
              <w:keepNext w:val="0"/>
              <w:keepLines w:val="0"/>
              <w:widowControl w:val="0"/>
              <w:rPr>
                <w:sz w:val="16"/>
                <w:szCs w:val="16"/>
              </w:rPr>
            </w:pPr>
            <w:r w:rsidRPr="00B8401F">
              <w:rPr>
                <w:sz w:val="16"/>
                <w:szCs w:val="16"/>
              </w:rPr>
              <w:t>0068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0692CA" w14:textId="77777777" w:rsidR="00A26D5B" w:rsidRPr="00B8401F" w:rsidRDefault="00A26D5B"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E3A0FF9" w14:textId="77777777" w:rsidR="00A26D5B" w:rsidRPr="00B8401F" w:rsidRDefault="00A26D5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838CF8"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Procedure description on optional IEs in CU to DU RRC information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C3B17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40864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4BB5E5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31E15A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3090E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634292B" w14:textId="77777777" w:rsidR="00FF6DBB" w:rsidRPr="00B8401F" w:rsidRDefault="00FF6DBB" w:rsidP="0074697A">
            <w:pPr>
              <w:pStyle w:val="TAL"/>
              <w:keepNext w:val="0"/>
              <w:keepLines w:val="0"/>
              <w:widowControl w:val="0"/>
              <w:rPr>
                <w:sz w:val="16"/>
                <w:szCs w:val="16"/>
              </w:rPr>
            </w:pPr>
            <w:r w:rsidRPr="00B8401F">
              <w:rPr>
                <w:sz w:val="16"/>
                <w:szCs w:val="16"/>
              </w:rPr>
              <w:t>0045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C1E07" w14:textId="77777777" w:rsidR="00FF6DBB" w:rsidRPr="00B8401F" w:rsidRDefault="00FF6DB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B8D05B"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41DF66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RRC Inactive transition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834C0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329BFD3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0FB2F5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53DDA5"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F6ACFE4"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4C93" w14:textId="77777777" w:rsidR="00FF6DBB" w:rsidRPr="00B8401F" w:rsidRDefault="00FF6DBB" w:rsidP="0074697A">
            <w:pPr>
              <w:pStyle w:val="TAL"/>
              <w:keepNext w:val="0"/>
              <w:keepLines w:val="0"/>
              <w:widowControl w:val="0"/>
              <w:rPr>
                <w:sz w:val="16"/>
                <w:szCs w:val="16"/>
              </w:rPr>
            </w:pPr>
            <w:r w:rsidRPr="00B8401F">
              <w:rPr>
                <w:sz w:val="16"/>
                <w:szCs w:val="16"/>
              </w:rPr>
              <w:t>0104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A468B6" w14:textId="77777777" w:rsidR="00FF6DBB" w:rsidRPr="00B8401F" w:rsidRDefault="00FF6DBB"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51E8A1"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565283"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Inter-gNB-DU mobility using MCG SRB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A8464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461402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4DD30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5A5F8F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B4D809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RP-192754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749E3D0" w14:textId="77777777" w:rsidR="00FF6DBB" w:rsidRPr="00B8401F" w:rsidRDefault="00FF6DBB" w:rsidP="0074697A">
            <w:pPr>
              <w:pStyle w:val="TAL"/>
              <w:keepNext w:val="0"/>
              <w:keepLines w:val="0"/>
              <w:widowControl w:val="0"/>
              <w:rPr>
                <w:sz w:val="16"/>
                <w:szCs w:val="16"/>
              </w:rPr>
            </w:pPr>
            <w:r w:rsidRPr="00B8401F">
              <w:rPr>
                <w:sz w:val="16"/>
                <w:szCs w:val="16"/>
              </w:rPr>
              <w:t>0105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8B571B0" w14:textId="77777777" w:rsidR="00FF6DBB" w:rsidRPr="00B8401F" w:rsidRDefault="00FF6DBB"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D73F95"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AF1E6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for RRC Container IE in Initial UL RRC Message Transfer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2D549D"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13A41B3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9E64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8B8838" w14:textId="77777777" w:rsidR="00B76CFB"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6F592D9"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60F8C1C" w14:textId="77777777" w:rsidR="00B76CFB" w:rsidRPr="00B8401F" w:rsidRDefault="00B76CFB" w:rsidP="0074697A">
            <w:pPr>
              <w:pStyle w:val="TAL"/>
              <w:keepNext w:val="0"/>
              <w:keepLines w:val="0"/>
              <w:widowControl w:val="0"/>
              <w:rPr>
                <w:sz w:val="16"/>
                <w:szCs w:val="16"/>
              </w:rPr>
            </w:pPr>
            <w:r w:rsidRPr="00B8401F">
              <w:rPr>
                <w:sz w:val="16"/>
                <w:szCs w:val="16"/>
              </w:rPr>
              <w:t>0060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7F02FC" w14:textId="77777777" w:rsidR="00B76CFB" w:rsidRPr="00B8401F" w:rsidRDefault="00B76CF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A25E48" w14:textId="77777777" w:rsidR="00B76CFB" w:rsidRPr="00B8401F" w:rsidRDefault="00B76CFB"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07B6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RIM in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FA4E8B"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76D81FA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9B3E17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4DD9B0D"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4920F1F"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25B0A74" w14:textId="77777777" w:rsidR="00387EF3" w:rsidRPr="00B8401F" w:rsidRDefault="00387EF3" w:rsidP="0074697A">
            <w:pPr>
              <w:pStyle w:val="TAL"/>
              <w:keepNext w:val="0"/>
              <w:keepLines w:val="0"/>
              <w:widowControl w:val="0"/>
              <w:rPr>
                <w:sz w:val="16"/>
                <w:szCs w:val="16"/>
              </w:rPr>
            </w:pPr>
            <w:r w:rsidRPr="00B8401F">
              <w:rPr>
                <w:sz w:val="16"/>
                <w:szCs w:val="16"/>
              </w:rPr>
              <w:t>0075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ACD717" w14:textId="77777777" w:rsidR="00387EF3" w:rsidRPr="00B8401F" w:rsidRDefault="00387EF3"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6C443C1"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2681801"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Trace function support stage-2</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6DD6DA"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F85C19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C43BEFB"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0297B3"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8272D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B7B65AA" w14:textId="77777777" w:rsidR="00387EF3" w:rsidRPr="00B8401F" w:rsidRDefault="00387EF3" w:rsidP="0074697A">
            <w:pPr>
              <w:pStyle w:val="TAL"/>
              <w:keepNext w:val="0"/>
              <w:keepLines w:val="0"/>
              <w:widowControl w:val="0"/>
              <w:rPr>
                <w:sz w:val="16"/>
                <w:szCs w:val="16"/>
              </w:rPr>
            </w:pPr>
            <w:r w:rsidRPr="00B8401F">
              <w:rPr>
                <w:sz w:val="16"/>
                <w:szCs w:val="16"/>
              </w:rPr>
              <w:t>0097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7F7E4E8"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1549F6"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7C3264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common time standard source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9F54D2"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D8B60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960E51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541B3B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995AB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A38E389" w14:textId="77777777" w:rsidR="00387EF3" w:rsidRPr="00B8401F" w:rsidRDefault="00387EF3" w:rsidP="0074697A">
            <w:pPr>
              <w:pStyle w:val="TAL"/>
              <w:keepNext w:val="0"/>
              <w:keepLines w:val="0"/>
              <w:widowControl w:val="0"/>
              <w:rPr>
                <w:sz w:val="16"/>
                <w:szCs w:val="16"/>
              </w:rPr>
            </w:pPr>
            <w:r w:rsidRPr="00B8401F">
              <w:rPr>
                <w:sz w:val="16"/>
                <w:szCs w:val="16"/>
              </w:rPr>
              <w:t>0107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7DD130"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CF1725"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FB7D82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corrections to ng-eNB deployment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AED52B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681894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6F90179"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BA40AB"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4FC56D"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455B040" w14:textId="77777777" w:rsidR="00C04795" w:rsidRPr="00B8401F" w:rsidRDefault="00C04795" w:rsidP="0074697A">
            <w:pPr>
              <w:pStyle w:val="TAL"/>
              <w:keepNext w:val="0"/>
              <w:keepLines w:val="0"/>
              <w:widowControl w:val="0"/>
              <w:rPr>
                <w:sz w:val="16"/>
                <w:szCs w:val="16"/>
              </w:rPr>
            </w:pPr>
            <w:r w:rsidRPr="00B8401F">
              <w:rPr>
                <w:sz w:val="16"/>
                <w:szCs w:val="16"/>
              </w:rPr>
              <w:t>0109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57764C" w14:textId="77777777" w:rsidR="00C04795" w:rsidRPr="00B8401F" w:rsidRDefault="00C04795"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61FC94" w14:textId="77777777" w:rsidR="00C04795" w:rsidRPr="00B8401F" w:rsidRDefault="00C04795"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391BC"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Cross-link Interference Management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9A9637"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77CC8D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27D608F"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EEE2504"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0EE6D7"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BA9E85" w14:textId="77777777" w:rsidR="00FA7821" w:rsidRPr="00B8401F" w:rsidRDefault="00FA7821" w:rsidP="0074697A">
            <w:pPr>
              <w:pStyle w:val="TAL"/>
              <w:keepNext w:val="0"/>
              <w:keepLines w:val="0"/>
              <w:widowControl w:val="0"/>
              <w:rPr>
                <w:sz w:val="16"/>
                <w:szCs w:val="16"/>
              </w:rPr>
            </w:pPr>
            <w:r w:rsidRPr="00B8401F">
              <w:rPr>
                <w:sz w:val="16"/>
                <w:szCs w:val="16"/>
              </w:rPr>
              <w:t>0112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03B0A" w14:textId="77777777" w:rsidR="00FA7821" w:rsidRPr="00B8401F" w:rsidRDefault="00FA7821"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BC5EFF6" w14:textId="77777777" w:rsidR="00FA7821" w:rsidRPr="00B8401F" w:rsidRDefault="00FA78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3937779"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Support of SN Resume during the RRCResume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5B4542"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24E682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3103F2"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2020-03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87124B8"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RP-87-e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A7D77" w14:textId="77777777" w:rsidR="00210760" w:rsidRPr="00B8401F" w:rsidRDefault="00210760" w:rsidP="0074697A">
            <w:pPr>
              <w:pStyle w:val="TAL"/>
              <w:keepNext w:val="0"/>
              <w:keepLines w:val="0"/>
              <w:widowControl w:val="0"/>
              <w:rPr>
                <w:rFonts w:eastAsia="MS Mincho"/>
                <w:sz w:val="16"/>
                <w:szCs w:val="16"/>
                <w:lang w:eastAsia="ja-JP"/>
              </w:rPr>
            </w:pPr>
            <w:r w:rsidRPr="00210760">
              <w:rPr>
                <w:rFonts w:eastAsia="MS Mincho"/>
                <w:sz w:val="16"/>
                <w:szCs w:val="16"/>
                <w:lang w:eastAsia="ja-JP"/>
              </w:rPr>
              <w:t>RP-200425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CCBF0CF" w14:textId="77777777" w:rsidR="00210760" w:rsidRPr="00B8401F" w:rsidRDefault="00210760" w:rsidP="0074697A">
            <w:pPr>
              <w:pStyle w:val="TAL"/>
              <w:keepNext w:val="0"/>
              <w:keepLines w:val="0"/>
              <w:widowControl w:val="0"/>
              <w:rPr>
                <w:sz w:val="16"/>
                <w:szCs w:val="16"/>
              </w:rPr>
            </w:pPr>
            <w:r>
              <w:rPr>
                <w:sz w:val="16"/>
                <w:szCs w:val="16"/>
              </w:rPr>
              <w:t>0114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E1FFFA" w14:textId="77777777" w:rsidR="00210760" w:rsidRPr="00B8401F" w:rsidRDefault="00210760"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25FE4D" w14:textId="77777777" w:rsidR="00210760" w:rsidRPr="00B8401F" w:rsidRDefault="00210760"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79999B4"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Rapporteur updating of specification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AA5E0A"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16.1.0</w:t>
            </w:r>
          </w:p>
        </w:tc>
      </w:tr>
      <w:tr w:rsidR="0074697A" w:rsidRPr="00B8401F" w14:paraId="693FDD7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30B112"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2020-0</w:t>
            </w:r>
            <w:r w:rsidR="0042365B">
              <w:rPr>
                <w:rFonts w:eastAsia="MS Mincho"/>
                <w:sz w:val="16"/>
                <w:szCs w:val="16"/>
                <w:lang w:eastAsia="ja-JP"/>
              </w:rPr>
              <w:t>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905C12C"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CD0B9AE" w14:textId="77777777" w:rsidR="00661B1A" w:rsidRPr="00210760" w:rsidRDefault="00661B1A" w:rsidP="0074697A">
            <w:pPr>
              <w:pStyle w:val="TAL"/>
              <w:keepNext w:val="0"/>
              <w:keepLines w:val="0"/>
              <w:widowControl w:val="0"/>
              <w:rPr>
                <w:rFonts w:eastAsia="MS Mincho"/>
                <w:sz w:val="16"/>
                <w:szCs w:val="16"/>
                <w:lang w:eastAsia="ja-JP"/>
              </w:rPr>
            </w:pPr>
            <w:r>
              <w:rPr>
                <w:rFonts w:cs="Arial"/>
                <w:color w:val="000000"/>
                <w:sz w:val="16"/>
                <w:szCs w:val="16"/>
              </w:rPr>
              <w:t>RP-201077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E703C6D" w14:textId="77777777" w:rsidR="00661B1A" w:rsidRDefault="00661B1A" w:rsidP="0074697A">
            <w:pPr>
              <w:pStyle w:val="TAL"/>
              <w:keepNext w:val="0"/>
              <w:keepLines w:val="0"/>
              <w:widowControl w:val="0"/>
              <w:rPr>
                <w:sz w:val="16"/>
                <w:szCs w:val="16"/>
              </w:rPr>
            </w:pPr>
            <w:r>
              <w:rPr>
                <w:sz w:val="16"/>
                <w:szCs w:val="16"/>
              </w:rPr>
              <w:t>0033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CAF0F2" w14:textId="77777777" w:rsidR="00661B1A" w:rsidRDefault="00661B1A" w:rsidP="0074697A">
            <w:pPr>
              <w:pStyle w:val="TAL"/>
              <w:keepNext w:val="0"/>
              <w:keepLines w:val="0"/>
              <w:widowControl w:val="0"/>
              <w:rPr>
                <w:sz w:val="16"/>
                <w:szCs w:val="16"/>
              </w:rPr>
            </w:pPr>
            <w:r>
              <w:rPr>
                <w:sz w:val="16"/>
                <w:szCs w:val="16"/>
              </w:rPr>
              <w:t>21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8A5B77" w14:textId="77777777" w:rsidR="00661B1A" w:rsidRDefault="00661B1A"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E3BF1F"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BL CR to 38.401 Support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827C867"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DA14C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22064CA"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C7808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9BCC5B"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AFBBA2A" w14:textId="77777777" w:rsidR="0042365B" w:rsidRDefault="0042365B" w:rsidP="0074697A">
            <w:pPr>
              <w:pStyle w:val="TAL"/>
              <w:keepNext w:val="0"/>
              <w:keepLines w:val="0"/>
              <w:widowControl w:val="0"/>
              <w:rPr>
                <w:sz w:val="16"/>
                <w:szCs w:val="16"/>
              </w:rPr>
            </w:pPr>
            <w:r>
              <w:rPr>
                <w:sz w:val="16"/>
                <w:szCs w:val="16"/>
              </w:rPr>
              <w:t>0099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21C7CE" w14:textId="77777777" w:rsidR="0042365B" w:rsidRDefault="0042365B"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8FB0F10"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7DC1D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MDT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D83081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BE2916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75CE10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1319A3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6F7080C"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DFCB828" w14:textId="77777777" w:rsidR="0042365B" w:rsidRDefault="0042365B" w:rsidP="0074697A">
            <w:pPr>
              <w:pStyle w:val="TAL"/>
              <w:keepNext w:val="0"/>
              <w:keepLines w:val="0"/>
              <w:widowControl w:val="0"/>
              <w:rPr>
                <w:sz w:val="16"/>
                <w:szCs w:val="16"/>
              </w:rPr>
            </w:pPr>
            <w:r>
              <w:rPr>
                <w:sz w:val="16"/>
                <w:szCs w:val="16"/>
              </w:rPr>
              <w:t>0102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31C3DA"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335CA3"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87595E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BL CR NPN for TS 38.401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204C41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255923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F0CBF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CEDCA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FF436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RP-201075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6D1526C" w14:textId="77777777" w:rsidR="0042365B" w:rsidRDefault="0042365B" w:rsidP="0074697A">
            <w:pPr>
              <w:pStyle w:val="TAL"/>
              <w:keepNext w:val="0"/>
              <w:keepLines w:val="0"/>
              <w:widowControl w:val="0"/>
              <w:rPr>
                <w:sz w:val="16"/>
                <w:szCs w:val="16"/>
              </w:rPr>
            </w:pPr>
            <w:r>
              <w:rPr>
                <w:sz w:val="16"/>
                <w:szCs w:val="16"/>
              </w:rPr>
              <w:t>0110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753BCBF"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7CB81D"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5B00A6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Baseline CR for introducing Rel-16 NR mobility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D8AD6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28CB733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7D86F7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5396713"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6340FE2"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520B9F" w14:textId="77777777" w:rsidR="0042365B" w:rsidRDefault="0042365B" w:rsidP="0074697A">
            <w:pPr>
              <w:pStyle w:val="TAL"/>
              <w:keepNext w:val="0"/>
              <w:keepLines w:val="0"/>
              <w:widowControl w:val="0"/>
              <w:rPr>
                <w:sz w:val="16"/>
                <w:szCs w:val="16"/>
              </w:rPr>
            </w:pPr>
            <w:r>
              <w:rPr>
                <w:sz w:val="16"/>
                <w:szCs w:val="16"/>
              </w:rPr>
              <w:t>0116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94A749" w14:textId="77777777" w:rsidR="0042365B" w:rsidRDefault="0042365B"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5E24ACC"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55C65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SON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B0AC3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0453BF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010493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BD5B852"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10CE680"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RP-201091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6F385A2" w14:textId="77777777" w:rsidR="0042365B" w:rsidRDefault="0042365B" w:rsidP="0074697A">
            <w:pPr>
              <w:pStyle w:val="TAL"/>
              <w:keepNext w:val="0"/>
              <w:keepLines w:val="0"/>
              <w:widowControl w:val="0"/>
              <w:rPr>
                <w:sz w:val="16"/>
                <w:szCs w:val="16"/>
              </w:rPr>
            </w:pPr>
            <w:r>
              <w:rPr>
                <w:sz w:val="16"/>
                <w:szCs w:val="16"/>
              </w:rPr>
              <w:t>0122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75A561D" w14:textId="77777777" w:rsidR="0042365B" w:rsidRDefault="0042365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A69491" w14:textId="77777777" w:rsidR="0042365B" w:rsidRDefault="0042365B"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9E4616"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Correction for gNB-DU transmission stop descriptoin in the inter-gNB HO involving gNB-CU-UP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F3717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6C45866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BE3044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F28B9B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8688C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DD84724" w14:textId="77777777" w:rsidR="0042365B" w:rsidRDefault="0042365B" w:rsidP="0074697A">
            <w:pPr>
              <w:pStyle w:val="TAL"/>
              <w:keepNext w:val="0"/>
              <w:keepLines w:val="0"/>
              <w:widowControl w:val="0"/>
              <w:rPr>
                <w:sz w:val="16"/>
                <w:szCs w:val="16"/>
              </w:rPr>
            </w:pPr>
            <w:r>
              <w:rPr>
                <w:sz w:val="16"/>
                <w:szCs w:val="16"/>
              </w:rPr>
              <w:t>0130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D2E0126" w14:textId="77777777" w:rsidR="0042365B" w:rsidRDefault="0042365B"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8EEFD2D" w14:textId="77777777" w:rsidR="0042365B" w:rsidRDefault="0042365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373702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A35D7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48B89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412383"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FC1E32"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1F5A8C" w14:textId="77777777" w:rsidR="006E25E6"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E1ACC4" w14:textId="77777777" w:rsidR="006E25E6" w:rsidRDefault="006E25E6" w:rsidP="0074697A">
            <w:pPr>
              <w:pStyle w:val="TAL"/>
              <w:keepNext w:val="0"/>
              <w:keepLines w:val="0"/>
              <w:widowControl w:val="0"/>
              <w:rPr>
                <w:sz w:val="16"/>
                <w:szCs w:val="16"/>
              </w:rPr>
            </w:pPr>
            <w:r>
              <w:rPr>
                <w:sz w:val="16"/>
                <w:szCs w:val="16"/>
              </w:rPr>
              <w:t>0115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AD9113" w14:textId="77777777" w:rsidR="006E25E6" w:rsidRDefault="006E25E6"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A376BF" w14:textId="77777777" w:rsidR="006E25E6" w:rsidRDefault="006E25E6"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0F45FE"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 xml:space="preserve">F1 support for positioning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AFCFB7D"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44132D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EDD311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6B15C2F"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2A314B"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1E942" w14:textId="77777777" w:rsidR="003E5305" w:rsidRDefault="003E5305" w:rsidP="0074697A">
            <w:pPr>
              <w:pStyle w:val="TAL"/>
              <w:keepNext w:val="0"/>
              <w:keepLines w:val="0"/>
              <w:widowControl w:val="0"/>
              <w:rPr>
                <w:sz w:val="16"/>
                <w:szCs w:val="16"/>
              </w:rPr>
            </w:pPr>
            <w:r>
              <w:rPr>
                <w:sz w:val="16"/>
                <w:szCs w:val="16"/>
              </w:rPr>
              <w:t>0135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4E48BD"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496A9A"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B8B7E05"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Adding missing steps querying the source DU's latest configuration during the inter-gNB-DU mobility for intra-NR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6E6B3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05889B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D062F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0991C"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9AE8DAD"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E2321" w14:textId="77777777" w:rsidR="003E5305" w:rsidRDefault="003E5305" w:rsidP="0074697A">
            <w:pPr>
              <w:pStyle w:val="TAL"/>
              <w:keepNext w:val="0"/>
              <w:keepLines w:val="0"/>
              <w:widowControl w:val="0"/>
              <w:rPr>
                <w:sz w:val="16"/>
                <w:szCs w:val="16"/>
              </w:rPr>
            </w:pPr>
            <w:r>
              <w:rPr>
                <w:sz w:val="16"/>
                <w:szCs w:val="16"/>
              </w:rPr>
              <w:t>0137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67770"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F0E459"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74E9F1"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SCTP association change when current SCTP association is failed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E3FCAE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5F2C8EA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FA7099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26D76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22F23E"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43494" w14:textId="77777777" w:rsidR="003E5305" w:rsidRDefault="003E5305" w:rsidP="0074697A">
            <w:pPr>
              <w:pStyle w:val="TAL"/>
              <w:keepNext w:val="0"/>
              <w:keepLines w:val="0"/>
              <w:widowControl w:val="0"/>
              <w:rPr>
                <w:sz w:val="16"/>
                <w:szCs w:val="16"/>
              </w:rPr>
            </w:pPr>
            <w:r>
              <w:rPr>
                <w:sz w:val="16"/>
                <w:szCs w:val="16"/>
              </w:rPr>
              <w:t>0142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51D594" w14:textId="77777777" w:rsidR="003E5305" w:rsidRDefault="003E5305"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7B5100" w14:textId="77777777" w:rsidR="003E5305" w:rsidRDefault="003E530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DF5CB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F4D217"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17285F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B687AE6"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23F9D2E"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7D9619"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F41341" w14:textId="77777777" w:rsidR="003E5305" w:rsidRDefault="003E5305" w:rsidP="0074697A">
            <w:pPr>
              <w:pStyle w:val="TAL"/>
              <w:keepNext w:val="0"/>
              <w:keepLines w:val="0"/>
              <w:widowControl w:val="0"/>
              <w:rPr>
                <w:sz w:val="16"/>
                <w:szCs w:val="16"/>
              </w:rPr>
            </w:pPr>
            <w:r>
              <w:rPr>
                <w:sz w:val="16"/>
                <w:szCs w:val="16"/>
              </w:rPr>
              <w:t>0148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936ABE"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572FBD4"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3B0C9"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Correction for intra-gNB-DU handover description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11CE6A"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AEA1E9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DACA35"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C1053"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5AF50D" w14:textId="77777777" w:rsidR="002F4CEC"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77EDB6" w14:textId="77777777" w:rsidR="002F4CEC" w:rsidRDefault="002F4CEC" w:rsidP="0074697A">
            <w:pPr>
              <w:pStyle w:val="TAL"/>
              <w:keepNext w:val="0"/>
              <w:keepLines w:val="0"/>
              <w:widowControl w:val="0"/>
              <w:rPr>
                <w:sz w:val="16"/>
                <w:szCs w:val="16"/>
              </w:rPr>
            </w:pPr>
            <w:r>
              <w:rPr>
                <w:sz w:val="16"/>
                <w:szCs w:val="16"/>
              </w:rPr>
              <w:t>0154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E70781" w14:textId="77777777" w:rsidR="002F4CEC" w:rsidRDefault="002F4CE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17B609" w14:textId="77777777" w:rsidR="002F4CEC" w:rsidRDefault="002F4CE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FAF3D67"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Correction on CPC Complete Transfer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0D372DB"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66084A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A54BF9"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604855"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AC3932F" w14:textId="77777777" w:rsidR="003C0031"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F26CA8" w14:textId="77777777" w:rsidR="003C0031" w:rsidRDefault="003C0031" w:rsidP="0074697A">
            <w:pPr>
              <w:pStyle w:val="TAL"/>
              <w:keepNext w:val="0"/>
              <w:keepLines w:val="0"/>
              <w:widowControl w:val="0"/>
              <w:rPr>
                <w:sz w:val="16"/>
                <w:szCs w:val="16"/>
              </w:rPr>
            </w:pPr>
            <w:r>
              <w:rPr>
                <w:sz w:val="16"/>
                <w:szCs w:val="16"/>
              </w:rPr>
              <w:t>0156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3F492A" w14:textId="77777777" w:rsidR="003C0031" w:rsidRDefault="003C003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CE6ABD2" w14:textId="77777777" w:rsidR="003C0031" w:rsidRDefault="003C0031"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5A6FC7"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Correction of Intra-system HO data forwarding</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07F12FD"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3B3E58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728959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FFCD00"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268383D"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4261B0" w14:textId="77777777" w:rsidR="003F0E40" w:rsidRDefault="003F0E40" w:rsidP="0074697A">
            <w:pPr>
              <w:pStyle w:val="TAL"/>
              <w:keepNext w:val="0"/>
              <w:keepLines w:val="0"/>
              <w:widowControl w:val="0"/>
              <w:rPr>
                <w:sz w:val="16"/>
                <w:szCs w:val="16"/>
              </w:rPr>
            </w:pPr>
            <w:r>
              <w:rPr>
                <w:sz w:val="16"/>
                <w:szCs w:val="16"/>
              </w:rPr>
              <w:t>0146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AA7B7F" w14:textId="77777777" w:rsidR="003F0E40" w:rsidRDefault="003F0E40"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B5099D2"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9C93C"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Corrections on clarification of non-F1 traffic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19C244"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9A5B8A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1D28657"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4789B6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1EEE2E4"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82ECD7" w14:textId="77777777" w:rsidR="003F0E40" w:rsidRDefault="003F0E40" w:rsidP="0074697A">
            <w:pPr>
              <w:pStyle w:val="TAL"/>
              <w:keepNext w:val="0"/>
              <w:keepLines w:val="0"/>
              <w:widowControl w:val="0"/>
              <w:rPr>
                <w:sz w:val="16"/>
                <w:szCs w:val="16"/>
              </w:rPr>
            </w:pPr>
            <w:r>
              <w:rPr>
                <w:sz w:val="16"/>
                <w:szCs w:val="16"/>
              </w:rPr>
              <w:t>0168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C4CDCB" w14:textId="77777777" w:rsidR="003F0E40" w:rsidRDefault="003F0E40"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7E5D9"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9D98E79"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Stage-2 CR on transmission stop for Rel-16 DAPS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A3B8D3B"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85A862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5AA66B7"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2021-06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5335838"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RP-92-e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DCC18BD" w14:textId="77777777" w:rsidR="005B4507" w:rsidRPr="00C3433E" w:rsidRDefault="005B4507" w:rsidP="0074697A">
            <w:pPr>
              <w:pStyle w:val="TAL"/>
              <w:keepNext w:val="0"/>
              <w:keepLines w:val="0"/>
              <w:widowControl w:val="0"/>
              <w:rPr>
                <w:rFonts w:cs="Arial"/>
                <w:color w:val="000000"/>
                <w:sz w:val="16"/>
                <w:szCs w:val="16"/>
              </w:rPr>
            </w:pPr>
            <w:r w:rsidRPr="005B4507">
              <w:rPr>
                <w:rFonts w:cs="Arial"/>
                <w:color w:val="000000"/>
                <w:sz w:val="16"/>
                <w:szCs w:val="16"/>
              </w:rPr>
              <w:t>RP-211317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9DDCD92" w14:textId="77777777" w:rsidR="005B4507" w:rsidRDefault="005B4507" w:rsidP="0074697A">
            <w:pPr>
              <w:pStyle w:val="TAL"/>
              <w:keepNext w:val="0"/>
              <w:keepLines w:val="0"/>
              <w:widowControl w:val="0"/>
              <w:rPr>
                <w:sz w:val="16"/>
                <w:szCs w:val="16"/>
              </w:rPr>
            </w:pPr>
            <w:r>
              <w:rPr>
                <w:sz w:val="16"/>
                <w:szCs w:val="16"/>
              </w:rPr>
              <w:t>0172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D243BC0" w14:textId="77777777" w:rsidR="005B4507" w:rsidRDefault="005B4507"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214E2D5" w14:textId="77777777" w:rsidR="005B4507" w:rsidRDefault="005B450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64ED40E"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Correction on Signalling based MDT Activation [NR_SON_MDT-</w:t>
            </w:r>
            <w:r>
              <w:rPr>
                <w:rFonts w:eastAsia="MS Mincho"/>
                <w:sz w:val="16"/>
                <w:szCs w:val="16"/>
                <w:lang w:eastAsia="ja-JP"/>
              </w:rPr>
              <w:lastRenderedPageBreak/>
              <w:t>Core]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29EC4A"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lastRenderedPageBreak/>
              <w:t>16.6.0</w:t>
            </w:r>
          </w:p>
        </w:tc>
      </w:tr>
      <w:tr w:rsidR="0074697A" w:rsidRPr="00B8401F" w14:paraId="3D792A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D8A97C"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2021-09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9EAB97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RP-93-e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D8CACA" w14:textId="77777777" w:rsidR="00720257" w:rsidRPr="005B4507" w:rsidRDefault="006D54A3" w:rsidP="0074697A">
            <w:pPr>
              <w:pStyle w:val="TAL"/>
              <w:keepNext w:val="0"/>
              <w:keepLines w:val="0"/>
              <w:widowControl w:val="0"/>
              <w:rPr>
                <w:rFonts w:cs="Arial"/>
                <w:color w:val="000000"/>
                <w:sz w:val="16"/>
                <w:szCs w:val="16"/>
              </w:rPr>
            </w:pPr>
            <w:r w:rsidRPr="006D54A3">
              <w:rPr>
                <w:rFonts w:cs="Arial"/>
                <w:color w:val="000000"/>
                <w:sz w:val="16"/>
                <w:szCs w:val="16"/>
              </w:rPr>
              <w:t>RP-211882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E87DB4" w14:textId="77777777" w:rsidR="00720257" w:rsidRDefault="00720257" w:rsidP="0074697A">
            <w:pPr>
              <w:pStyle w:val="TAL"/>
              <w:keepNext w:val="0"/>
              <w:keepLines w:val="0"/>
              <w:widowControl w:val="0"/>
              <w:rPr>
                <w:sz w:val="16"/>
                <w:szCs w:val="16"/>
              </w:rPr>
            </w:pPr>
            <w:r>
              <w:rPr>
                <w:sz w:val="16"/>
                <w:szCs w:val="16"/>
              </w:rPr>
              <w:t>0170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2B1F76" w14:textId="77777777" w:rsidR="00720257" w:rsidRDefault="00720257"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62A6C4" w14:textId="77777777" w:rsidR="00720257" w:rsidRDefault="0072025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1A4903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Suspend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C32E4"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16.7.0</w:t>
            </w:r>
          </w:p>
        </w:tc>
      </w:tr>
      <w:tr w:rsidR="0074697A" w:rsidRPr="00B8401F" w14:paraId="4E2979C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53AF8D"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2021-12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1829EB2"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RP-94-e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0EF0D9" w14:textId="77777777" w:rsidR="0081014A" w:rsidRPr="006D54A3" w:rsidRDefault="0081014A" w:rsidP="0074697A">
            <w:pPr>
              <w:pStyle w:val="TAL"/>
              <w:keepNext w:val="0"/>
              <w:keepLines w:val="0"/>
              <w:widowControl w:val="0"/>
              <w:rPr>
                <w:rFonts w:cs="Arial"/>
                <w:color w:val="000000"/>
                <w:sz w:val="16"/>
                <w:szCs w:val="16"/>
              </w:rPr>
            </w:pPr>
            <w:r w:rsidRPr="0081014A">
              <w:rPr>
                <w:rFonts w:cs="Arial"/>
                <w:color w:val="000000"/>
                <w:sz w:val="16"/>
                <w:szCs w:val="16"/>
              </w:rPr>
              <w:t>RP-212864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73A9B09" w14:textId="77777777" w:rsidR="0081014A" w:rsidRDefault="0081014A" w:rsidP="0074697A">
            <w:pPr>
              <w:pStyle w:val="TAL"/>
              <w:keepNext w:val="0"/>
              <w:keepLines w:val="0"/>
              <w:widowControl w:val="0"/>
              <w:rPr>
                <w:sz w:val="16"/>
                <w:szCs w:val="16"/>
              </w:rPr>
            </w:pPr>
            <w:r>
              <w:rPr>
                <w:sz w:val="16"/>
                <w:szCs w:val="16"/>
              </w:rPr>
              <w:t>0188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A78D1" w14:textId="77777777" w:rsidR="0081014A" w:rsidRDefault="0081014A"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D9CDE1" w14:textId="77777777" w:rsidR="0081014A" w:rsidRDefault="0081014A"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BC166A"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Correction the text of stage 2 for DL Xn-U address information transfer (CR to TS 38.401, R16)</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B4CD01"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16.</w:t>
            </w:r>
            <w:r w:rsidR="00D3229F">
              <w:rPr>
                <w:rFonts w:eastAsia="MS Mincho"/>
                <w:sz w:val="16"/>
                <w:szCs w:val="16"/>
                <w:lang w:eastAsia="ja-JP"/>
              </w:rPr>
              <w:t>8</w:t>
            </w:r>
            <w:r>
              <w:rPr>
                <w:rFonts w:eastAsia="MS Mincho"/>
                <w:sz w:val="16"/>
                <w:szCs w:val="16"/>
                <w:lang w:eastAsia="ja-JP"/>
              </w:rPr>
              <w:t>.0</w:t>
            </w:r>
          </w:p>
        </w:tc>
      </w:tr>
      <w:tr w:rsidR="0074697A" w:rsidRPr="00B8401F" w14:paraId="4E08674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29088"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6DF69D4"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3EBBB3D" w14:textId="77777777" w:rsidR="006D415F" w:rsidRPr="0081014A" w:rsidRDefault="00473BAF" w:rsidP="0074697A">
            <w:pPr>
              <w:pStyle w:val="TAL"/>
              <w:keepNext w:val="0"/>
              <w:keepLines w:val="0"/>
              <w:widowControl w:val="0"/>
              <w:rPr>
                <w:rFonts w:cs="Arial"/>
                <w:color w:val="000000"/>
                <w:sz w:val="16"/>
                <w:szCs w:val="16"/>
              </w:rPr>
            </w:pPr>
            <w:r w:rsidRPr="00473BAF">
              <w:rPr>
                <w:rFonts w:cs="Arial"/>
                <w:color w:val="000000"/>
                <w:sz w:val="16"/>
                <w:szCs w:val="16"/>
              </w:rPr>
              <w:t>RP-220276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57AE91A" w14:textId="77777777" w:rsidR="006D415F" w:rsidRDefault="006D415F" w:rsidP="0074697A">
            <w:pPr>
              <w:pStyle w:val="TAL"/>
              <w:keepNext w:val="0"/>
              <w:keepLines w:val="0"/>
              <w:widowControl w:val="0"/>
              <w:rPr>
                <w:sz w:val="16"/>
                <w:szCs w:val="16"/>
              </w:rPr>
            </w:pPr>
            <w:r>
              <w:rPr>
                <w:sz w:val="16"/>
                <w:szCs w:val="16"/>
              </w:rPr>
              <w:t>0193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4D7167" w14:textId="77777777" w:rsidR="006D415F" w:rsidRDefault="006D415F"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041FB6" w14:textId="77777777" w:rsidR="006D415F" w:rsidRDefault="006D415F"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64151CC"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CR to 38.401: Correction on IPv6 Flow Label handling for IAB using IPsec tunnel mode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2EBE04B"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16.9.0</w:t>
            </w:r>
          </w:p>
        </w:tc>
      </w:tr>
      <w:tr w:rsidR="0074697A" w:rsidRPr="00B8401F" w14:paraId="153E021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6ED3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DC6043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09CA43E"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55DECD" w14:textId="77777777" w:rsidR="00DD7041" w:rsidRDefault="00DD7041" w:rsidP="0074697A">
            <w:pPr>
              <w:pStyle w:val="TAL"/>
              <w:keepNext w:val="0"/>
              <w:keepLines w:val="0"/>
              <w:widowControl w:val="0"/>
              <w:rPr>
                <w:sz w:val="16"/>
                <w:szCs w:val="16"/>
              </w:rPr>
            </w:pPr>
            <w:r>
              <w:rPr>
                <w:sz w:val="16"/>
                <w:szCs w:val="16"/>
              </w:rPr>
              <w:t>0153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D51371D" w14:textId="77777777" w:rsidR="00DD7041" w:rsidRDefault="00DD7041" w:rsidP="0074697A">
            <w:pPr>
              <w:pStyle w:val="TAL"/>
              <w:keepNext w:val="0"/>
              <w:keepLines w:val="0"/>
              <w:widowControl w:val="0"/>
              <w:rPr>
                <w:sz w:val="16"/>
                <w:szCs w:val="16"/>
              </w:rPr>
            </w:pPr>
            <w:r>
              <w:rPr>
                <w:sz w:val="16"/>
                <w:szCs w:val="16"/>
              </w:rPr>
              <w:t>13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FBC28C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076357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Introduction of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1ECD1E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FCB0D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3A891"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6C6859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8FFAD3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3A451F9" w14:textId="77777777" w:rsidR="00DD7041" w:rsidRDefault="00DD7041" w:rsidP="0074697A">
            <w:pPr>
              <w:pStyle w:val="TAL"/>
              <w:keepNext w:val="0"/>
              <w:keepLines w:val="0"/>
              <w:widowControl w:val="0"/>
              <w:rPr>
                <w:sz w:val="16"/>
                <w:szCs w:val="16"/>
              </w:rPr>
            </w:pPr>
            <w:r>
              <w:rPr>
                <w:sz w:val="16"/>
                <w:szCs w:val="16"/>
              </w:rPr>
              <w:t>0165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E98C22" w14:textId="77777777" w:rsidR="00DD7041" w:rsidRDefault="00DD7041"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B1C38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9A7D1D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38.401_Addition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629E1D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024C84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DBE57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DFE776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6373907"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w:t>
            </w:r>
            <w:r w:rsidR="00961B56">
              <w:rPr>
                <w:rFonts w:cs="Arial"/>
                <w:color w:val="000000"/>
                <w:sz w:val="16"/>
                <w:szCs w:val="16"/>
              </w:rPr>
              <w:t>0935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93AB92" w14:textId="77777777" w:rsidR="00DD7041" w:rsidRDefault="00DD7041" w:rsidP="0074697A">
            <w:pPr>
              <w:pStyle w:val="TAL"/>
              <w:keepNext w:val="0"/>
              <w:keepLines w:val="0"/>
              <w:widowControl w:val="0"/>
              <w:rPr>
                <w:sz w:val="16"/>
                <w:szCs w:val="16"/>
              </w:rPr>
            </w:pPr>
            <w:r>
              <w:rPr>
                <w:sz w:val="16"/>
                <w:szCs w:val="16"/>
              </w:rPr>
              <w:t>0166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F29B456" w14:textId="77777777" w:rsidR="00DD7041" w:rsidRDefault="00961B56"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F83F3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79D806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 Support of MDT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0532F5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820C9C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C7BB04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026396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57542A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E8B6593" w14:textId="77777777" w:rsidR="00DD7041" w:rsidRDefault="00DD7041" w:rsidP="0074697A">
            <w:pPr>
              <w:pStyle w:val="TAL"/>
              <w:keepNext w:val="0"/>
              <w:keepLines w:val="0"/>
              <w:widowControl w:val="0"/>
              <w:rPr>
                <w:sz w:val="16"/>
                <w:szCs w:val="16"/>
              </w:rPr>
            </w:pPr>
            <w:r>
              <w:rPr>
                <w:sz w:val="16"/>
                <w:szCs w:val="16"/>
              </w:rPr>
              <w:t>0174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4C48EDE"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9CC05"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04887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CPAC BL CR to TS38.401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F46D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5A7D218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CE9FD9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B133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40582E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7C39FB" w14:textId="77777777" w:rsidR="00DD7041" w:rsidRDefault="00DD7041" w:rsidP="0074697A">
            <w:pPr>
              <w:pStyle w:val="TAL"/>
              <w:keepNext w:val="0"/>
              <w:keepLines w:val="0"/>
              <w:widowControl w:val="0"/>
              <w:rPr>
                <w:sz w:val="16"/>
                <w:szCs w:val="16"/>
              </w:rPr>
            </w:pPr>
            <w:r>
              <w:rPr>
                <w:sz w:val="16"/>
                <w:szCs w:val="16"/>
              </w:rPr>
              <w:t>0176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C90609"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F9556B"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4ED50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SCG BL 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74EF0EA"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7A25E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D7B9CF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42A68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9FB2BE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CF68B3" w14:textId="77777777" w:rsidR="00DD7041" w:rsidRDefault="00DD7041" w:rsidP="0074697A">
            <w:pPr>
              <w:pStyle w:val="TAL"/>
              <w:keepNext w:val="0"/>
              <w:keepLines w:val="0"/>
              <w:widowControl w:val="0"/>
              <w:rPr>
                <w:sz w:val="16"/>
                <w:szCs w:val="16"/>
              </w:rPr>
            </w:pPr>
            <w:r>
              <w:rPr>
                <w:sz w:val="16"/>
                <w:szCs w:val="16"/>
              </w:rPr>
              <w:t>0178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6F06E94"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CEC52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6F765D"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CR to 38.401: Baseline CR for introducing Rel-17 Enhanced eNB Architecture Evolution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A1CA2E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DCAAD1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213A7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CCA4D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DBF21D"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E43D0B" w14:textId="77777777" w:rsidR="00DD7041" w:rsidRDefault="00DD7041" w:rsidP="0074697A">
            <w:pPr>
              <w:pStyle w:val="TAL"/>
              <w:keepNext w:val="0"/>
              <w:keepLines w:val="0"/>
              <w:widowControl w:val="0"/>
              <w:rPr>
                <w:sz w:val="16"/>
                <w:szCs w:val="16"/>
              </w:rPr>
            </w:pPr>
            <w:r>
              <w:rPr>
                <w:sz w:val="16"/>
                <w:szCs w:val="16"/>
              </w:rPr>
              <w:t>0179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06A82A"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6E0C9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E561E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 38.401 on support of eIAB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E8E5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6F64C70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5F1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120638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295D070"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6A0F3C" w14:textId="77777777" w:rsidR="00DD7041" w:rsidRDefault="00DD7041" w:rsidP="0074697A">
            <w:pPr>
              <w:pStyle w:val="TAL"/>
              <w:keepNext w:val="0"/>
              <w:keepLines w:val="0"/>
              <w:widowControl w:val="0"/>
              <w:rPr>
                <w:sz w:val="16"/>
                <w:szCs w:val="16"/>
              </w:rPr>
            </w:pPr>
            <w:r>
              <w:rPr>
                <w:sz w:val="16"/>
                <w:szCs w:val="16"/>
              </w:rPr>
              <w:t>0191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7D753A1"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0115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F9720B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 xml:space="preserve">Draft BL CR to TS 38.401 on RedCap UEs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3CFA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5C53C7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351E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8E6D4D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80684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2DC89B" w14:textId="77777777" w:rsidR="00DD7041" w:rsidRDefault="00DD7041" w:rsidP="0074697A">
            <w:pPr>
              <w:pStyle w:val="TAL"/>
              <w:keepNext w:val="0"/>
              <w:keepLines w:val="0"/>
              <w:widowControl w:val="0"/>
              <w:rPr>
                <w:sz w:val="16"/>
                <w:szCs w:val="16"/>
              </w:rPr>
            </w:pPr>
            <w:r>
              <w:rPr>
                <w:sz w:val="16"/>
                <w:szCs w:val="16"/>
              </w:rPr>
              <w:t>0192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675C776"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71DBF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E0FCA3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RA-SDT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CCE6F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11C7D0B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AC830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2C9F4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5E755E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6D7B3DF" w14:textId="77777777" w:rsidR="00DD7041" w:rsidRDefault="00DD7041" w:rsidP="0074697A">
            <w:pPr>
              <w:pStyle w:val="TAL"/>
              <w:keepNext w:val="0"/>
              <w:keepLines w:val="0"/>
              <w:widowControl w:val="0"/>
              <w:rPr>
                <w:sz w:val="16"/>
                <w:szCs w:val="16"/>
              </w:rPr>
            </w:pPr>
            <w:r>
              <w:rPr>
                <w:sz w:val="16"/>
                <w:szCs w:val="16"/>
              </w:rPr>
              <w:t>0195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1C3EE3"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A5723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1C7E0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on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01BB3A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42BEB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9F5F3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148D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979137F"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EDDDA9" w14:textId="77777777" w:rsidR="00DD7041" w:rsidRDefault="00DD7041" w:rsidP="0074697A">
            <w:pPr>
              <w:pStyle w:val="TAL"/>
              <w:keepNext w:val="0"/>
              <w:keepLines w:val="0"/>
              <w:widowControl w:val="0"/>
              <w:rPr>
                <w:sz w:val="16"/>
                <w:szCs w:val="16"/>
              </w:rPr>
            </w:pPr>
            <w:r>
              <w:rPr>
                <w:sz w:val="16"/>
                <w:szCs w:val="16"/>
              </w:rPr>
              <w:t>0196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5D4CCD" w14:textId="77777777" w:rsidR="00DD7041" w:rsidRDefault="00DD7041"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A5814F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29F07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CG-SDT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3FA2AA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F4CE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E9AD32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4A3A8B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58CE9CC"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9F2051D" w14:textId="77777777" w:rsidR="00DD7041" w:rsidRDefault="00DD7041" w:rsidP="0074697A">
            <w:pPr>
              <w:pStyle w:val="TAL"/>
              <w:keepNext w:val="0"/>
              <w:keepLines w:val="0"/>
              <w:widowControl w:val="0"/>
              <w:rPr>
                <w:sz w:val="16"/>
                <w:szCs w:val="16"/>
              </w:rPr>
            </w:pPr>
            <w:r>
              <w:rPr>
                <w:sz w:val="16"/>
                <w:szCs w:val="16"/>
              </w:rPr>
              <w:t>0198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BAE062" w14:textId="77777777" w:rsidR="00DD7041" w:rsidRDefault="00DD7041"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EE7F1"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54E85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for alignment of MDT and QoE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C60FDC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272FC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DAC879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ED9D49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5BC8123"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B2F9FA" w14:textId="77777777" w:rsidR="00D9717C" w:rsidRDefault="00D9717C" w:rsidP="0074697A">
            <w:pPr>
              <w:pStyle w:val="TAL"/>
              <w:keepNext w:val="0"/>
              <w:keepLines w:val="0"/>
              <w:widowControl w:val="0"/>
              <w:rPr>
                <w:sz w:val="16"/>
                <w:szCs w:val="16"/>
              </w:rPr>
            </w:pPr>
            <w:r>
              <w:rPr>
                <w:sz w:val="16"/>
                <w:szCs w:val="16"/>
              </w:rPr>
              <w:t>0202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C2CB2A0"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CD96E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F2373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on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E0C8C66"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5C932C3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05EAC3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B01FE8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68DF8CE"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8EB973" w14:textId="77777777" w:rsidR="00D9717C" w:rsidRDefault="00D9717C" w:rsidP="0074697A">
            <w:pPr>
              <w:pStyle w:val="TAL"/>
              <w:keepNext w:val="0"/>
              <w:keepLines w:val="0"/>
              <w:widowControl w:val="0"/>
              <w:rPr>
                <w:sz w:val="16"/>
                <w:szCs w:val="16"/>
              </w:rPr>
            </w:pPr>
            <w:r>
              <w:rPr>
                <w:sz w:val="16"/>
                <w:szCs w:val="16"/>
              </w:rPr>
              <w:t>0207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6D369D"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D4E39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32C581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Corrections on MDT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73D7A8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96C9D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515292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D7B2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8E1041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672D24" w14:textId="77777777" w:rsidR="00D9717C" w:rsidRDefault="00D9717C" w:rsidP="0074697A">
            <w:pPr>
              <w:pStyle w:val="TAL"/>
              <w:keepNext w:val="0"/>
              <w:keepLines w:val="0"/>
              <w:widowControl w:val="0"/>
              <w:rPr>
                <w:sz w:val="16"/>
                <w:szCs w:val="16"/>
              </w:rPr>
            </w:pPr>
            <w:r>
              <w:rPr>
                <w:sz w:val="16"/>
                <w:szCs w:val="16"/>
              </w:rPr>
              <w:t>0209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B93C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A1CB29"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FB936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on TS38.401 for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B52900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BCCBB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D9CDB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CB585B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AD701E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13856" w14:textId="77777777" w:rsidR="00D9717C" w:rsidRDefault="00D9717C" w:rsidP="0074697A">
            <w:pPr>
              <w:pStyle w:val="TAL"/>
              <w:keepNext w:val="0"/>
              <w:keepLines w:val="0"/>
              <w:widowControl w:val="0"/>
              <w:rPr>
                <w:sz w:val="16"/>
                <w:szCs w:val="16"/>
              </w:rPr>
            </w:pPr>
            <w:r>
              <w:rPr>
                <w:sz w:val="16"/>
                <w:szCs w:val="16"/>
              </w:rPr>
              <w:t>0210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8B1C46"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AC88BE3" w14:textId="77777777" w:rsidR="00D9717C" w:rsidRDefault="00D9717C"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AB50D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Rapporteur Update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94A207A"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1D4FA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8FC7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D3A364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D40FB7D"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0FCBF01" w14:textId="77777777" w:rsidR="00D9717C" w:rsidRDefault="00D9717C" w:rsidP="0074697A">
            <w:pPr>
              <w:pStyle w:val="TAL"/>
              <w:keepNext w:val="0"/>
              <w:keepLines w:val="0"/>
              <w:widowControl w:val="0"/>
              <w:rPr>
                <w:sz w:val="16"/>
                <w:szCs w:val="16"/>
              </w:rPr>
            </w:pPr>
            <w:r>
              <w:rPr>
                <w:sz w:val="16"/>
                <w:szCs w:val="16"/>
              </w:rPr>
              <w:t>0214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B3865F9"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ACEEC6"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E5122B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Remove the editor's notes related to consent information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AE431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8D5C7F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31C61C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2DFE59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278751B"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3141B6" w14:textId="77777777" w:rsidR="00D9717C" w:rsidRDefault="00D9717C" w:rsidP="0074697A">
            <w:pPr>
              <w:pStyle w:val="TAL"/>
              <w:keepNext w:val="0"/>
              <w:keepLines w:val="0"/>
              <w:widowControl w:val="0"/>
              <w:rPr>
                <w:sz w:val="16"/>
                <w:szCs w:val="16"/>
              </w:rPr>
            </w:pPr>
            <w:r>
              <w:rPr>
                <w:sz w:val="16"/>
                <w:szCs w:val="16"/>
              </w:rPr>
              <w:t>0220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B29FB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A6C71D"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318FE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to 38.401 for Corrections on Overall procedures for CPAC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699DC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836F8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65FB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F682EE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7ADCC00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1BF40B5" w14:textId="77777777" w:rsidR="00D9717C" w:rsidRDefault="00D9717C" w:rsidP="0074697A">
            <w:pPr>
              <w:pStyle w:val="TAL"/>
              <w:keepNext w:val="0"/>
              <w:keepLines w:val="0"/>
              <w:widowControl w:val="0"/>
              <w:rPr>
                <w:sz w:val="16"/>
                <w:szCs w:val="16"/>
              </w:rPr>
            </w:pPr>
            <w:r>
              <w:rPr>
                <w:sz w:val="16"/>
                <w:szCs w:val="16"/>
              </w:rPr>
              <w:t>0225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1221EE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508FBEF"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B5D32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720BA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443AC43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FF60A4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CF5376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365A9287"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B41C69" w14:textId="77777777" w:rsidR="00D9717C" w:rsidRDefault="00D9717C" w:rsidP="0074697A">
            <w:pPr>
              <w:pStyle w:val="TAL"/>
              <w:keepNext w:val="0"/>
              <w:keepLines w:val="0"/>
              <w:widowControl w:val="0"/>
              <w:rPr>
                <w:sz w:val="16"/>
                <w:szCs w:val="16"/>
              </w:rPr>
            </w:pPr>
            <w:r>
              <w:rPr>
                <w:sz w:val="16"/>
                <w:szCs w:val="16"/>
              </w:rPr>
              <w:t>0228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B2BA0A"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E97FFEC"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8420F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for stage 2 on SCG (de)activation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52B01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58BA3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85511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579B0"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019A189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FAE8040" w14:textId="77777777" w:rsidR="00D9717C" w:rsidRDefault="00D9717C" w:rsidP="0074697A">
            <w:pPr>
              <w:pStyle w:val="TAL"/>
              <w:keepNext w:val="0"/>
              <w:keepLines w:val="0"/>
              <w:widowControl w:val="0"/>
              <w:rPr>
                <w:sz w:val="16"/>
                <w:szCs w:val="16"/>
              </w:rPr>
            </w:pPr>
            <w:r>
              <w:rPr>
                <w:sz w:val="16"/>
                <w:szCs w:val="16"/>
              </w:rPr>
              <w:t>0232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7AC27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483ECF8"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26C71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QoE Rel-17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B0892F"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A5C609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8F9D39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36A9A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3178A8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RP-221128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929C6C9" w14:textId="77777777" w:rsidR="00D9717C" w:rsidRDefault="00D9717C" w:rsidP="0074697A">
            <w:pPr>
              <w:pStyle w:val="TAL"/>
              <w:keepNext w:val="0"/>
              <w:keepLines w:val="0"/>
              <w:widowControl w:val="0"/>
              <w:rPr>
                <w:sz w:val="16"/>
                <w:szCs w:val="16"/>
              </w:rPr>
            </w:pPr>
            <w:r>
              <w:rPr>
                <w:sz w:val="16"/>
                <w:szCs w:val="16"/>
              </w:rPr>
              <w:t>0233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BC0F3E" w14:textId="77777777" w:rsidR="00D9717C" w:rsidRDefault="00D9717C"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1B20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37EE6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Stage-2 corrections on IAB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C24EF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6EF68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26B3B56" w14:textId="50D07AF8" w:rsidR="007C2733" w:rsidRDefault="007C2733" w:rsidP="0074697A">
            <w:pPr>
              <w:pStyle w:val="TAL"/>
              <w:keepNext w:val="0"/>
              <w:keepLines w:val="0"/>
              <w:widowControl w:val="0"/>
              <w:rPr>
                <w:rFonts w:eastAsia="MS Mincho"/>
                <w:sz w:val="16"/>
                <w:szCs w:val="16"/>
                <w:lang w:eastAsia="ja-JP"/>
              </w:rPr>
            </w:pPr>
            <w:bookmarkStart w:id="2682" w:name="_Hlk107830882"/>
            <w:r>
              <w:rPr>
                <w:rFonts w:eastAsia="MS Mincho"/>
                <w:sz w:val="16"/>
                <w:szCs w:val="16"/>
                <w:lang w:eastAsia="ja-JP"/>
              </w:rPr>
              <w:t>2022-07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D03CCB" w14:textId="77777777" w:rsidR="007C2733" w:rsidRDefault="007C2733" w:rsidP="0074697A">
            <w:pPr>
              <w:pStyle w:val="TAL"/>
              <w:keepNext w:val="0"/>
              <w:keepLines w:val="0"/>
              <w:widowControl w:val="0"/>
              <w:rPr>
                <w:rFonts w:eastAsia="MS Mincho"/>
                <w:sz w:val="16"/>
                <w:szCs w:val="16"/>
                <w:lang w:eastAsia="ja-JP"/>
              </w:rPr>
            </w:pP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DB8F69C" w14:textId="77777777" w:rsidR="007C2733" w:rsidRPr="00D9717C" w:rsidRDefault="007C2733" w:rsidP="0074697A">
            <w:pPr>
              <w:pStyle w:val="TAL"/>
              <w:keepNext w:val="0"/>
              <w:keepLines w:val="0"/>
              <w:widowControl w:val="0"/>
              <w:rPr>
                <w:rFonts w:cs="Arial"/>
                <w:color w:val="000000"/>
                <w:sz w:val="16"/>
                <w:szCs w:val="16"/>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D9A7B9"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8043101"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8FA88" w14:textId="77777777" w:rsidR="007C2733" w:rsidRDefault="007C27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B410A4" w14:textId="77777777"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Editorial correction</w:t>
            </w:r>
          </w:p>
          <w:p w14:paraId="46102752" w14:textId="54E6053C"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 xml:space="preserve">- change the </w:t>
            </w:r>
            <w:r w:rsidR="00C669C0">
              <w:rPr>
                <w:rFonts w:eastAsia="MS Mincho"/>
                <w:sz w:val="16"/>
                <w:szCs w:val="16"/>
                <w:lang w:eastAsia="ja-JP"/>
              </w:rPr>
              <w:t>font</w:t>
            </w:r>
            <w:r>
              <w:rPr>
                <w:rFonts w:eastAsia="MS Mincho"/>
                <w:sz w:val="16"/>
                <w:szCs w:val="16"/>
                <w:lang w:eastAsia="ja-JP"/>
              </w:rPr>
              <w:t xml:space="preserve"> </w:t>
            </w:r>
            <w:r w:rsidR="004B6117">
              <w:rPr>
                <w:rFonts w:eastAsia="MS Mincho"/>
                <w:sz w:val="16"/>
                <w:szCs w:val="16"/>
                <w:lang w:eastAsia="ja-JP"/>
              </w:rPr>
              <w:t xml:space="preserve">style </w:t>
            </w:r>
            <w:r>
              <w:rPr>
                <w:rFonts w:eastAsia="MS Mincho"/>
                <w:sz w:val="16"/>
                <w:szCs w:val="16"/>
                <w:lang w:eastAsia="ja-JP"/>
              </w:rPr>
              <w:t xml:space="preserve">from "H1" to "normal" in </w:t>
            </w:r>
            <w:r w:rsidR="007A0DAC">
              <w:rPr>
                <w:rFonts w:eastAsia="MS Mincho"/>
                <w:sz w:val="16"/>
                <w:szCs w:val="16"/>
                <w:lang w:eastAsia="ja-JP"/>
              </w:rPr>
              <w:t>clause 7.10.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4C14E8D" w14:textId="031E7149"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17.1.1</w:t>
            </w:r>
          </w:p>
        </w:tc>
      </w:tr>
      <w:tr w:rsidR="0074697A" w:rsidRPr="00B8401F" w14:paraId="15B8A7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FFFFC3" w14:textId="5960965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0039550" w14:textId="439FB25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83DDC1" w14:textId="68C96D3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1DEF7B9" w14:textId="3BC70786" w:rsidR="004D7A79" w:rsidRDefault="004D7A79" w:rsidP="0074697A">
            <w:pPr>
              <w:pStyle w:val="TAL"/>
              <w:keepNext w:val="0"/>
              <w:keepLines w:val="0"/>
              <w:widowControl w:val="0"/>
              <w:rPr>
                <w:sz w:val="16"/>
                <w:szCs w:val="16"/>
              </w:rPr>
            </w:pPr>
            <w:r>
              <w:rPr>
                <w:sz w:val="16"/>
                <w:szCs w:val="16"/>
              </w:rPr>
              <w:t>0235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D26E3B" w14:textId="5D78776B"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DB8C99" w14:textId="718A389B"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ADA825" w14:textId="50BDBD9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Stage 2 Clarification on SDT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184FC2" w14:textId="673FAB2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0033E96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207475" w14:textId="628D17A9"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206094" w14:textId="59D19E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A25F0D3" w14:textId="74A4A9C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RP-222201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C948713" w14:textId="3D8C8C9B" w:rsidR="004D7A79" w:rsidRDefault="004D7A79" w:rsidP="0074697A">
            <w:pPr>
              <w:pStyle w:val="TAL"/>
              <w:keepNext w:val="0"/>
              <w:keepLines w:val="0"/>
              <w:widowControl w:val="0"/>
              <w:rPr>
                <w:sz w:val="16"/>
                <w:szCs w:val="16"/>
              </w:rPr>
            </w:pPr>
            <w:r>
              <w:rPr>
                <w:sz w:val="16"/>
                <w:szCs w:val="16"/>
              </w:rPr>
              <w:t>0239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EB520" w14:textId="5E6E215F"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476292" w14:textId="0ABF78BC"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19D3BA1" w14:textId="5CC8C71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gNB-DU ID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0558FD" w14:textId="7E0AB92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52D817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26EA91C" w14:textId="6DCD6A6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5A52F7" w14:textId="7C7700A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62DA59F" w14:textId="01C3DB7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037A114" w14:textId="2F06922E" w:rsidR="004D7A79" w:rsidRDefault="004D7A79" w:rsidP="0074697A">
            <w:pPr>
              <w:pStyle w:val="TAL"/>
              <w:keepNext w:val="0"/>
              <w:keepLines w:val="0"/>
              <w:widowControl w:val="0"/>
              <w:rPr>
                <w:sz w:val="16"/>
                <w:szCs w:val="16"/>
              </w:rPr>
            </w:pPr>
            <w:r>
              <w:rPr>
                <w:sz w:val="16"/>
                <w:szCs w:val="16"/>
              </w:rPr>
              <w:t>0241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2B275A" w14:textId="11835145" w:rsidR="004D7A79" w:rsidRDefault="004D7A79" w:rsidP="0074697A">
            <w:pPr>
              <w:pStyle w:val="TAL"/>
              <w:keepNext w:val="0"/>
              <w:keepLines w:val="0"/>
              <w:widowControl w:val="0"/>
              <w:rPr>
                <w:sz w:val="16"/>
                <w:szCs w:val="16"/>
              </w:rPr>
            </w:pPr>
            <w:r>
              <w:rPr>
                <w:sz w:val="16"/>
                <w:szCs w:val="16"/>
              </w:rPr>
              <w:t xml:space="preserve">1 </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16C2E" w14:textId="032E1B48"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EFFB4C" w14:textId="1A94D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Clarification to CG based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88839A" w14:textId="3A74778E"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4D4627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C088A1" w14:textId="1762B2E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466AA4" w14:textId="4075ED8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7613D5" w14:textId="589A9869"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E3AEC4" w14:textId="2D5E00EB" w:rsidR="004D7A79" w:rsidRDefault="004D7A79" w:rsidP="0074697A">
            <w:pPr>
              <w:pStyle w:val="TAL"/>
              <w:keepNext w:val="0"/>
              <w:keepLines w:val="0"/>
              <w:widowControl w:val="0"/>
              <w:rPr>
                <w:sz w:val="16"/>
                <w:szCs w:val="16"/>
              </w:rPr>
            </w:pPr>
            <w:r>
              <w:rPr>
                <w:sz w:val="16"/>
                <w:szCs w:val="16"/>
              </w:rPr>
              <w:t>0242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B46D9F" w14:textId="214128EA"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4DE2D1F" w14:textId="23E2A47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A75FF97" w14:textId="52DBE97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protocol stack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BDB0B1C" w14:textId="60F383D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66488EA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845C746" w14:textId="0894A2E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7FAB1B4" w14:textId="493A981D"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7802819" w14:textId="78FFDF1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A8F1B86" w14:textId="2075E6FD" w:rsidR="004D7A79" w:rsidRDefault="004D7A79" w:rsidP="0074697A">
            <w:pPr>
              <w:pStyle w:val="TAL"/>
              <w:keepNext w:val="0"/>
              <w:keepLines w:val="0"/>
              <w:widowControl w:val="0"/>
              <w:rPr>
                <w:sz w:val="16"/>
                <w:szCs w:val="16"/>
              </w:rPr>
            </w:pPr>
            <w:r>
              <w:rPr>
                <w:sz w:val="16"/>
                <w:szCs w:val="16"/>
              </w:rPr>
              <w:t>0244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F1FD8B7" w14:textId="217CC305"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C9DA31" w14:textId="51DC3236"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1C4715A" w14:textId="32A925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Further Corrections for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3D6495" w14:textId="5F5786C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52316A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A94F043" w14:textId="4CC6005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D20678" w14:textId="63085423"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4EF20D" w14:textId="7B92435D"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1A8A900" w14:textId="5FE3AFD8" w:rsidR="004D7A79" w:rsidRDefault="004D7A79" w:rsidP="0074697A">
            <w:pPr>
              <w:pStyle w:val="TAL"/>
              <w:keepNext w:val="0"/>
              <w:keepLines w:val="0"/>
              <w:widowControl w:val="0"/>
              <w:rPr>
                <w:sz w:val="16"/>
                <w:szCs w:val="16"/>
              </w:rPr>
            </w:pPr>
            <w:r>
              <w:rPr>
                <w:sz w:val="16"/>
                <w:szCs w:val="16"/>
              </w:rPr>
              <w:t>0246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683B64" w14:textId="2753FEC4"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BB55BB" w14:textId="1F0F4BD0"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0D497B7" w14:textId="241F41C4"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for Rel-17 IAB on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CD047A" w14:textId="38F650D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1A81298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A44649" w14:textId="68241BA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82944CC" w14:textId="4C44D0A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411D9F" w14:textId="2A5B072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1A62F5" w14:textId="2FB5CFC3" w:rsidR="004D7A79" w:rsidRDefault="004D7A79" w:rsidP="0074697A">
            <w:pPr>
              <w:pStyle w:val="TAL"/>
              <w:keepNext w:val="0"/>
              <w:keepLines w:val="0"/>
              <w:widowControl w:val="0"/>
              <w:rPr>
                <w:sz w:val="16"/>
                <w:szCs w:val="16"/>
              </w:rPr>
            </w:pPr>
            <w:r>
              <w:rPr>
                <w:sz w:val="16"/>
                <w:szCs w:val="16"/>
              </w:rPr>
              <w:t>0250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533721" w14:textId="56FEC948"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576DCEE" w14:textId="5501899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C067E88" w14:textId="49510B20"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on IAB inter-CU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0313313" w14:textId="5F21A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30CAEB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9FD80" w14:textId="73C3845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AED5D7" w14:textId="2EB8B1A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34E77BE" w14:textId="353E3D2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RP-222190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547750" w14:textId="79827DB3" w:rsidR="004D7A79" w:rsidRDefault="004D7A79" w:rsidP="0074697A">
            <w:pPr>
              <w:pStyle w:val="TAL"/>
              <w:keepNext w:val="0"/>
              <w:keepLines w:val="0"/>
              <w:widowControl w:val="0"/>
              <w:rPr>
                <w:sz w:val="16"/>
                <w:szCs w:val="16"/>
              </w:rPr>
            </w:pPr>
            <w:r>
              <w:rPr>
                <w:sz w:val="16"/>
                <w:szCs w:val="16"/>
              </w:rPr>
              <w:t>0252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71EFE3" w14:textId="62013C2A" w:rsidR="004D7A79" w:rsidRDefault="004D7A79"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C974E" w14:textId="689BFFB1"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155BE3" w14:textId="62D0C60C"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572D10E" w14:textId="180913D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0167DC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24EBF3" w14:textId="2C27E0E9"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C8406" w14:textId="267182F8"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RP-98</w:t>
            </w:r>
            <w:r w:rsidR="000E46DB">
              <w:rPr>
                <w:rFonts w:eastAsia="MS Mincho"/>
                <w:sz w:val="16"/>
                <w:szCs w:val="16"/>
                <w:lang w:eastAsia="ja-JP"/>
              </w:rPr>
              <w:t>-e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E19D3E" w14:textId="104E0AAA" w:rsidR="00FC5815"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45A1CCD" w14:textId="5018EBE9" w:rsidR="00FC5815" w:rsidRDefault="00FC5815" w:rsidP="0074697A">
            <w:pPr>
              <w:pStyle w:val="TAL"/>
              <w:keepNext w:val="0"/>
              <w:keepLines w:val="0"/>
              <w:widowControl w:val="0"/>
              <w:rPr>
                <w:sz w:val="16"/>
                <w:szCs w:val="16"/>
              </w:rPr>
            </w:pPr>
            <w:r>
              <w:rPr>
                <w:sz w:val="16"/>
                <w:szCs w:val="16"/>
              </w:rPr>
              <w:t>0258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0FD709" w14:textId="3358BE6C" w:rsidR="00FC5815" w:rsidRDefault="00FC5815"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96A0F" w14:textId="5AD99E17" w:rsidR="00FC5815" w:rsidRDefault="00FC581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626899B" w14:textId="3E37DDE7"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Correction on F1-U tunnels for multicast MRB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F79D614" w14:textId="5A4DC58F"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C2408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89DCB98" w14:textId="7E32F35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8988825" w14:textId="7ED72E2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EABCC14" w14:textId="62799002"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C116E6" w14:textId="7C9856D5" w:rsidR="000E46DB" w:rsidRDefault="000E46DB" w:rsidP="0074697A">
            <w:pPr>
              <w:pStyle w:val="TAL"/>
              <w:keepNext w:val="0"/>
              <w:keepLines w:val="0"/>
              <w:widowControl w:val="0"/>
              <w:rPr>
                <w:sz w:val="16"/>
                <w:szCs w:val="16"/>
              </w:rPr>
            </w:pPr>
            <w:r>
              <w:rPr>
                <w:sz w:val="16"/>
                <w:szCs w:val="16"/>
              </w:rPr>
              <w:t>0261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D98444E" w14:textId="1AA3C88D" w:rsidR="000E46DB" w:rsidRDefault="000E46DB"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813A82" w14:textId="0A8860ED"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9AE3C5C" w14:textId="3717BB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C4E5290" w14:textId="08FBD62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A06974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1DD19CE" w14:textId="69E595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33B2D1" w14:textId="10D6241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C5FB5E2" w14:textId="1A7144AE"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D18FE9" w14:textId="740EC2BD" w:rsidR="000E46DB" w:rsidRDefault="000E46DB" w:rsidP="0074697A">
            <w:pPr>
              <w:pStyle w:val="TAL"/>
              <w:keepNext w:val="0"/>
              <w:keepLines w:val="0"/>
              <w:widowControl w:val="0"/>
              <w:rPr>
                <w:sz w:val="16"/>
                <w:szCs w:val="16"/>
              </w:rPr>
            </w:pPr>
            <w:r>
              <w:rPr>
                <w:sz w:val="16"/>
                <w:szCs w:val="16"/>
              </w:rPr>
              <w:t>0262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8A8F8D" w14:textId="5E806834"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B1C6A7" w14:textId="1EA1D9A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1EB183" w14:textId="1EA68D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Mobility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D8CB4F2" w14:textId="0545CAE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913A86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5C8FE6" w14:textId="422F2B3D"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0092586" w14:textId="14F63A78"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F15DA5" w14:textId="06647871"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BA26638" w14:textId="7D8A0408" w:rsidR="000E46DB" w:rsidRDefault="000E46DB" w:rsidP="0074697A">
            <w:pPr>
              <w:pStyle w:val="TAL"/>
              <w:keepNext w:val="0"/>
              <w:keepLines w:val="0"/>
              <w:widowControl w:val="0"/>
              <w:rPr>
                <w:sz w:val="16"/>
                <w:szCs w:val="16"/>
              </w:rPr>
            </w:pPr>
            <w:r>
              <w:rPr>
                <w:sz w:val="16"/>
                <w:szCs w:val="16"/>
              </w:rPr>
              <w:t>0263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86608" w14:textId="7AF7A78B"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EAF2C22" w14:textId="74CF889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13CC50E" w14:textId="020D22B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definition of Multicast F1-U Context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3608679" w14:textId="19C939C1"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1F4D0A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CB76D07" w14:textId="69A656E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DE71D2" w14:textId="06D91DC7"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C172AF" w14:textId="1F08927B"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5984E9" w14:textId="2D96821B" w:rsidR="000E46DB" w:rsidRDefault="000E46DB" w:rsidP="0074697A">
            <w:pPr>
              <w:pStyle w:val="TAL"/>
              <w:keepNext w:val="0"/>
              <w:keepLines w:val="0"/>
              <w:widowControl w:val="0"/>
              <w:rPr>
                <w:sz w:val="16"/>
                <w:szCs w:val="16"/>
              </w:rPr>
            </w:pPr>
            <w:r>
              <w:rPr>
                <w:sz w:val="16"/>
                <w:szCs w:val="16"/>
              </w:rPr>
              <w:t>0266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4C9040" w14:textId="58590164"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046A42B" w14:textId="6A4D8D6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14D2F2" w14:textId="70E50F1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Introduction of further multicast session flow on MRB type reconfiguration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ED7923" w14:textId="2CAEE723"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B106B1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B436116" w14:textId="7FE8757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2F04C0D" w14:textId="195D94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A27E5D" w14:textId="4AD42B35"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FD6A859" w14:textId="390E2CAE" w:rsidR="000E46DB" w:rsidRDefault="000E46DB" w:rsidP="0074697A">
            <w:pPr>
              <w:pStyle w:val="TAL"/>
              <w:keepNext w:val="0"/>
              <w:keepLines w:val="0"/>
              <w:widowControl w:val="0"/>
              <w:rPr>
                <w:sz w:val="16"/>
                <w:szCs w:val="16"/>
              </w:rPr>
            </w:pPr>
            <w:r>
              <w:rPr>
                <w:sz w:val="16"/>
                <w:szCs w:val="16"/>
              </w:rPr>
              <w:t>0269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905541E" w14:textId="54A7672B"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78F16A" w14:textId="3977F39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D26CA3" w14:textId="48D7FF3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SL relay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9E903F" w14:textId="507A54F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A025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8E1CEB" w14:textId="16632216"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3F84E25" w14:textId="741F5FD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DAB511" w14:textId="72AC7745"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C60F58F" w14:textId="5D688CDF" w:rsidR="00B242CE" w:rsidRDefault="00B242CE" w:rsidP="0074697A">
            <w:pPr>
              <w:pStyle w:val="TAL"/>
              <w:keepNext w:val="0"/>
              <w:keepLines w:val="0"/>
              <w:widowControl w:val="0"/>
              <w:rPr>
                <w:sz w:val="16"/>
                <w:szCs w:val="16"/>
              </w:rPr>
            </w:pPr>
            <w:r w:rsidRPr="004256FE">
              <w:rPr>
                <w:rFonts w:cs="Arial"/>
                <w:color w:val="000000"/>
                <w:sz w:val="16"/>
                <w:szCs w:val="16"/>
              </w:rPr>
              <w:t>0273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B96B7A" w14:textId="0EF13C21" w:rsidR="00B242CE" w:rsidRDefault="00B242CE" w:rsidP="0074697A">
            <w:pPr>
              <w:pStyle w:val="TAL"/>
              <w:keepNext w:val="0"/>
              <w:keepLines w:val="0"/>
              <w:widowControl w:val="0"/>
              <w:rPr>
                <w:sz w:val="16"/>
                <w:szCs w:val="16"/>
              </w:rPr>
            </w:pPr>
            <w:r w:rsidRPr="004256FE">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A5D2355" w14:textId="579C6DC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2211898" w14:textId="272CDA3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Clarification on SDT to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AB95935" w14:textId="7EBD39A9"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3BB357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B55C6CF" w14:textId="3C5A10F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4B8E5EB" w14:textId="664A98D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4591F5E" w14:textId="56D675A0"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A153F6D" w14:textId="7C6B6F30" w:rsidR="00B242CE" w:rsidRDefault="00B242CE" w:rsidP="0074697A">
            <w:pPr>
              <w:pStyle w:val="TAL"/>
              <w:keepNext w:val="0"/>
              <w:keepLines w:val="0"/>
              <w:widowControl w:val="0"/>
              <w:rPr>
                <w:sz w:val="16"/>
                <w:szCs w:val="16"/>
              </w:rPr>
            </w:pPr>
            <w:r w:rsidRPr="004256FE">
              <w:rPr>
                <w:rFonts w:cs="Arial"/>
                <w:color w:val="000000"/>
                <w:sz w:val="16"/>
                <w:szCs w:val="16"/>
              </w:rPr>
              <w:t>0275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2F101E" w14:textId="40956C2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48A085F" w14:textId="3F62638A"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6FE434" w14:textId="3C91836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Providing MBS QoS Flow Information during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926180" w14:textId="356A808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0950425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EBDFB6" w14:textId="51D07AE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0F22821" w14:textId="4608BA6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4FA39C0" w14:textId="57E4C9C1"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E866AB2" w14:textId="7F1CC900" w:rsidR="00B242CE" w:rsidRDefault="00B242CE" w:rsidP="0074697A">
            <w:pPr>
              <w:pStyle w:val="TAL"/>
              <w:keepNext w:val="0"/>
              <w:keepLines w:val="0"/>
              <w:widowControl w:val="0"/>
              <w:rPr>
                <w:sz w:val="16"/>
                <w:szCs w:val="16"/>
              </w:rPr>
            </w:pPr>
            <w:r w:rsidRPr="004256FE">
              <w:rPr>
                <w:rFonts w:cs="Arial"/>
                <w:color w:val="000000"/>
                <w:sz w:val="16"/>
                <w:szCs w:val="16"/>
              </w:rPr>
              <w:t>0276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5B7F061" w14:textId="0E5807AE"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C8D782E" w14:textId="622B494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48465D" w14:textId="31A7AD1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Miscellaneous corrections for IAB inter-CU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1C04CD4" w14:textId="08A84C5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47DFD68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FD82F13" w14:textId="3B843D5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392DAB9" w14:textId="5B31960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3DDB77C" w14:textId="18568F6C"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BD4E671" w14:textId="4BC8F122" w:rsidR="00B242CE" w:rsidRDefault="00B242CE" w:rsidP="0074697A">
            <w:pPr>
              <w:pStyle w:val="TAL"/>
              <w:keepNext w:val="0"/>
              <w:keepLines w:val="0"/>
              <w:widowControl w:val="0"/>
              <w:rPr>
                <w:sz w:val="16"/>
                <w:szCs w:val="16"/>
              </w:rPr>
            </w:pPr>
            <w:r w:rsidRPr="004256FE">
              <w:rPr>
                <w:rFonts w:cs="Arial"/>
                <w:color w:val="000000"/>
                <w:sz w:val="16"/>
                <w:szCs w:val="16"/>
              </w:rPr>
              <w:t>0279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1994117" w14:textId="76D78974"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F62C022" w14:textId="45C11AC1"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A71BBB5" w14:textId="1C2C42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38.401 Correction for Rel-17 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83AEE97" w14:textId="68FDCB3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7489743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6A4545" w14:textId="6B69882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F049ED" w14:textId="4A98CFC1"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C50C51E" w14:textId="6366F08F"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1A6D654" w14:textId="7F2788CB" w:rsidR="00B242CE" w:rsidRDefault="00B242CE" w:rsidP="0074697A">
            <w:pPr>
              <w:pStyle w:val="TAL"/>
              <w:keepNext w:val="0"/>
              <w:keepLines w:val="0"/>
              <w:widowControl w:val="0"/>
              <w:rPr>
                <w:sz w:val="16"/>
                <w:szCs w:val="16"/>
              </w:rPr>
            </w:pPr>
            <w:r w:rsidRPr="004256FE">
              <w:rPr>
                <w:rFonts w:cs="Arial"/>
                <w:color w:val="000000"/>
                <w:sz w:val="16"/>
                <w:szCs w:val="16"/>
              </w:rPr>
              <w:t>0280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794AD4" w14:textId="2AB7D4B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0387996" w14:textId="6967A1B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19D4FC6" w14:textId="47B460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Correction to TS 38.401 on Broadcast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B0A486E" w14:textId="6DE4C343"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2A44551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663D5B3" w14:textId="591C0A59"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F0A0F5E" w14:textId="23C5CCC7"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FFC4CBC" w14:textId="764DBCF7" w:rsidR="00717D92" w:rsidRPr="00717D92" w:rsidRDefault="00717D92" w:rsidP="0074697A">
            <w:pPr>
              <w:pStyle w:val="TAL"/>
              <w:keepNext w:val="0"/>
              <w:keepLines w:val="0"/>
              <w:widowControl w:val="0"/>
              <w:rPr>
                <w:rFonts w:cs="Arial"/>
                <w:sz w:val="16"/>
                <w:szCs w:val="16"/>
              </w:rPr>
            </w:pPr>
            <w:r w:rsidRPr="00717D92">
              <w:rPr>
                <w:rFonts w:cs="Arial"/>
                <w:sz w:val="16"/>
                <w:szCs w:val="16"/>
              </w:rPr>
              <w:t>RP-231074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189BFD" w14:textId="1F57454C" w:rsidR="00717D92" w:rsidRPr="00717D92" w:rsidRDefault="00717D92" w:rsidP="0074697A">
            <w:pPr>
              <w:pStyle w:val="TAL"/>
              <w:keepNext w:val="0"/>
              <w:keepLines w:val="0"/>
              <w:widowControl w:val="0"/>
              <w:rPr>
                <w:rFonts w:cs="Arial"/>
                <w:sz w:val="16"/>
                <w:szCs w:val="16"/>
              </w:rPr>
            </w:pPr>
            <w:r w:rsidRPr="00717D92">
              <w:rPr>
                <w:rFonts w:cs="Arial"/>
                <w:sz w:val="16"/>
                <w:szCs w:val="16"/>
              </w:rPr>
              <w:t>0287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534FE" w14:textId="720A27EF"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26EC653" w14:textId="0AAAE5ED"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BB0DA8" w14:textId="5943705D"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907C604" w14:textId="0B3A93A1"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74697A" w:rsidRPr="00B8401F" w14:paraId="7E82763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2B8B238" w14:textId="613E33EB"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299CACF" w14:textId="2A5AB390"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1065772" w14:textId="74A75215" w:rsidR="00717D92" w:rsidRPr="00717D92" w:rsidRDefault="00717D92" w:rsidP="0074697A">
            <w:pPr>
              <w:pStyle w:val="TAL"/>
              <w:keepNext w:val="0"/>
              <w:keepLines w:val="0"/>
              <w:widowControl w:val="0"/>
              <w:rPr>
                <w:rFonts w:cs="Arial"/>
                <w:sz w:val="16"/>
                <w:szCs w:val="16"/>
              </w:rPr>
            </w:pPr>
            <w:r w:rsidRPr="00717D92">
              <w:rPr>
                <w:rFonts w:cs="Arial"/>
                <w:sz w:val="16"/>
                <w:szCs w:val="16"/>
              </w:rPr>
              <w:t>RP-231080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B5567C9" w14:textId="5204E75D" w:rsidR="00717D92" w:rsidRPr="00717D92" w:rsidRDefault="00717D92" w:rsidP="0074697A">
            <w:pPr>
              <w:pStyle w:val="TAL"/>
              <w:keepNext w:val="0"/>
              <w:keepLines w:val="0"/>
              <w:widowControl w:val="0"/>
              <w:rPr>
                <w:rFonts w:cs="Arial"/>
                <w:sz w:val="16"/>
                <w:szCs w:val="16"/>
              </w:rPr>
            </w:pPr>
            <w:r w:rsidRPr="00717D92">
              <w:rPr>
                <w:rFonts w:cs="Arial"/>
                <w:sz w:val="16"/>
                <w:szCs w:val="16"/>
              </w:rPr>
              <w:t>0290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67B6CC6" w14:textId="212CBED1"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8D134" w14:textId="4CA11E35"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4E9998" w14:textId="5C10BFA1"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L2 U2N Relay Remote UE RRC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3675707" w14:textId="09945E4E"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EF74BB" w:rsidRPr="00B8401F" w14:paraId="020F392E"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F32A493" w14:textId="2170A2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4E06117" w14:textId="79170B1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EF95FFB" w14:textId="33918D3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1895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FE41BF7" w14:textId="357082DB"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11AF45" w14:textId="3858CD59" w:rsidR="00EF74BB" w:rsidRPr="00717D92" w:rsidRDefault="00EF74BB" w:rsidP="00EF74BB">
            <w:pPr>
              <w:pStyle w:val="TAL"/>
              <w:keepNext w:val="0"/>
              <w:keepLines w:val="0"/>
              <w:widowControl w:val="0"/>
              <w:rPr>
                <w:rFonts w:cs="Arial"/>
                <w:sz w:val="16"/>
                <w:szCs w:val="16"/>
              </w:rPr>
            </w:pPr>
            <w:r w:rsidRPr="005A1553">
              <w:rPr>
                <w:rFonts w:cs="Arial"/>
                <w:color w:val="000000"/>
                <w:sz w:val="16"/>
              </w:rPr>
              <w:t>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A7DAA0F" w14:textId="41CA953E" w:rsidR="00EF74BB" w:rsidRPr="00717D92" w:rsidRDefault="00EF74BB" w:rsidP="00EF74BB">
            <w:pPr>
              <w:pStyle w:val="TAL"/>
              <w:keepNext w:val="0"/>
              <w:keepLines w:val="0"/>
              <w:widowControl w:val="0"/>
              <w:rPr>
                <w:rFonts w:cs="Arial"/>
                <w:sz w:val="16"/>
                <w:szCs w:val="16"/>
              </w:rPr>
            </w:pPr>
            <w:r w:rsidRPr="005A1553">
              <w:rPr>
                <w:rFonts w:cs="Arial"/>
                <w:color w:val="000000"/>
                <w:sz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1F1B992" w14:textId="13CC310F"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for change of gNB-CU-UP</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168F1C1" w14:textId="1B82D5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44B0FD9A"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C964270" w14:textId="0545938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B7F78DC" w14:textId="5939577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44C7645" w14:textId="0DB3BC3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46239EA" w14:textId="525DA475"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754A1CC" w14:textId="6D7AF478" w:rsidR="00EF74BB" w:rsidRPr="00717D92" w:rsidRDefault="00EF74BB" w:rsidP="00EF74BB">
            <w:pPr>
              <w:pStyle w:val="TAL"/>
              <w:keepNext w:val="0"/>
              <w:keepLines w:val="0"/>
              <w:widowControl w:val="0"/>
              <w:rPr>
                <w:rFonts w:cs="Arial"/>
                <w:sz w:val="16"/>
                <w:szCs w:val="16"/>
              </w:rPr>
            </w:pPr>
            <w:r w:rsidRPr="005A1553">
              <w:rPr>
                <w:rFonts w:cs="Arial"/>
                <w:color w:val="000000"/>
                <w:sz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4CFD624" w14:textId="210182E0"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4570468" w14:textId="520698C6"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Corrections to TS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951081C" w14:textId="621FD61E"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0077F348"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BA4F9C" w14:textId="7A66363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8CE9B1" w14:textId="3E3A6C0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AEDF2DB" w14:textId="230B170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58AA74D" w14:textId="7EEFAA31" w:rsidR="00EF74BB" w:rsidRPr="00717D92" w:rsidRDefault="00EF74BB" w:rsidP="00EF74BB">
            <w:pPr>
              <w:pStyle w:val="TAL"/>
              <w:keepNext w:val="0"/>
              <w:keepLines w:val="0"/>
              <w:widowControl w:val="0"/>
              <w:rPr>
                <w:rFonts w:cs="Arial"/>
                <w:sz w:val="16"/>
                <w:szCs w:val="16"/>
              </w:rPr>
            </w:pPr>
            <w:r w:rsidRPr="005A1553">
              <w:rPr>
                <w:rFonts w:cs="Arial"/>
                <w:color w:val="000000"/>
                <w:sz w:val="16"/>
              </w:rPr>
              <w:t>0306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413CD1" w14:textId="4B6114C2" w:rsidR="00EF74BB" w:rsidRPr="00717D92" w:rsidRDefault="00EF74BB" w:rsidP="00EF74BB">
            <w:pPr>
              <w:pStyle w:val="TAL"/>
              <w:keepNext w:val="0"/>
              <w:keepLines w:val="0"/>
              <w:widowControl w:val="0"/>
              <w:rPr>
                <w:rFonts w:cs="Arial"/>
                <w:sz w:val="16"/>
                <w:szCs w:val="16"/>
              </w:rPr>
            </w:pPr>
            <w:r w:rsidRPr="005A1553">
              <w:rPr>
                <w:rFonts w:cs="Arial"/>
                <w:color w:val="000000"/>
                <w:sz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C703E7" w14:textId="66663329"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ED96EC" w14:textId="79C5A02E"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on non-SDT data arrival during on-going SDT session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6C3CC0D" w14:textId="2D9F0151"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1D1BC2" w:rsidRPr="00B8401F" w14:paraId="05B2BF26"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79520C9" w14:textId="314DC4E9"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F179736" w14:textId="501BD436"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10C471" w14:textId="208C798B"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RP-233854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94CE404" w14:textId="7E8DE5A5" w:rsidR="001D1BC2" w:rsidRPr="005A1553" w:rsidRDefault="001D1BC2" w:rsidP="001D1BC2">
            <w:pPr>
              <w:pStyle w:val="TAL"/>
              <w:keepNext w:val="0"/>
              <w:keepLines w:val="0"/>
              <w:widowControl w:val="0"/>
              <w:rPr>
                <w:rFonts w:cs="Arial"/>
                <w:color w:val="000000"/>
                <w:sz w:val="16"/>
              </w:rPr>
            </w:pPr>
            <w:r w:rsidRPr="00EE22E8">
              <w:rPr>
                <w:rFonts w:cs="Arial"/>
                <w:sz w:val="16"/>
                <w:szCs w:val="16"/>
              </w:rPr>
              <w:t>0295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5D43371" w14:textId="0DF64415" w:rsidR="001D1BC2" w:rsidRPr="005A1553" w:rsidRDefault="001D1BC2" w:rsidP="001D1BC2">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8C61C31" w14:textId="4E1C2505" w:rsidR="001D1BC2" w:rsidRPr="005A1553" w:rsidRDefault="001D1BC2" w:rsidP="001D1BC2">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33448BD" w14:textId="2D026081" w:rsidR="001D1BC2" w:rsidRPr="00A3791A" w:rsidRDefault="001D1BC2" w:rsidP="001D1BC2">
            <w:pPr>
              <w:pStyle w:val="TAL"/>
              <w:keepNext w:val="0"/>
              <w:keepLines w:val="0"/>
              <w:widowControl w:val="0"/>
              <w:rPr>
                <w:rFonts w:cs="Arial"/>
                <w:color w:val="000000"/>
                <w:sz w:val="16"/>
                <w:szCs w:val="16"/>
              </w:rPr>
            </w:pPr>
            <w:r w:rsidRPr="00EE22E8">
              <w:rPr>
                <w:rFonts w:cs="Arial"/>
                <w:sz w:val="16"/>
                <w:szCs w:val="16"/>
              </w:rPr>
              <w:t>Clarification of the RAN UE ID usage in stage-2</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D73255" w14:textId="4AF039F1"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17.7.0</w:t>
            </w:r>
          </w:p>
        </w:tc>
      </w:tr>
      <w:tr w:rsidR="001D1BC2" w:rsidRPr="00B8401F" w14:paraId="4619F9B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88CB468" w14:textId="62747BFD"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8F1CF5A" w14:textId="01CABD3D"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FAC73CE" w14:textId="4F3CF18E"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RP-233852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5E383F2" w14:textId="0BED14BD" w:rsidR="001D1BC2" w:rsidRDefault="001D1BC2" w:rsidP="001D1BC2">
            <w:pPr>
              <w:pStyle w:val="TAL"/>
              <w:keepNext w:val="0"/>
              <w:keepLines w:val="0"/>
              <w:widowControl w:val="0"/>
              <w:rPr>
                <w:rFonts w:cs="Arial"/>
                <w:color w:val="000000"/>
                <w:sz w:val="16"/>
              </w:rPr>
            </w:pPr>
            <w:r w:rsidRPr="00EE22E8">
              <w:rPr>
                <w:rFonts w:cs="Arial"/>
                <w:sz w:val="16"/>
                <w:szCs w:val="16"/>
              </w:rPr>
              <w:t>0311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49BA27" w14:textId="6030791C" w:rsidR="001D1BC2" w:rsidRDefault="001D1BC2" w:rsidP="001D1BC2">
            <w:pPr>
              <w:pStyle w:val="TAL"/>
              <w:keepNext w:val="0"/>
              <w:keepLines w:val="0"/>
              <w:widowControl w:val="0"/>
              <w:rPr>
                <w:rFonts w:cs="Arial"/>
                <w:color w:val="000000"/>
                <w:sz w:val="16"/>
              </w:rPr>
            </w:pPr>
            <w:r w:rsidRPr="00EE22E8">
              <w:rPr>
                <w:rFonts w:cs="Arial"/>
                <w:sz w:val="16"/>
                <w:szCs w:val="16"/>
              </w:rPr>
              <w:t> </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B771879" w14:textId="11B7BBBE" w:rsidR="001D1BC2" w:rsidRPr="005A1553" w:rsidRDefault="001D1BC2" w:rsidP="001D1BC2">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F2BD89" w14:textId="2B43B446" w:rsidR="001D1BC2" w:rsidRPr="00A3791A" w:rsidRDefault="001D1BC2" w:rsidP="001D1BC2">
            <w:pPr>
              <w:pStyle w:val="TAL"/>
              <w:keepNext w:val="0"/>
              <w:keepLines w:val="0"/>
              <w:widowControl w:val="0"/>
              <w:rPr>
                <w:rFonts w:cs="Arial"/>
                <w:color w:val="000000"/>
                <w:sz w:val="16"/>
                <w:szCs w:val="16"/>
              </w:rPr>
            </w:pPr>
            <w:r w:rsidRPr="00EE22E8">
              <w:rPr>
                <w:rFonts w:cs="Arial"/>
                <w:sz w:val="16"/>
                <w:szCs w:val="16"/>
              </w:rPr>
              <w:t>Correction on small data transmission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55E1A0B" w14:textId="5E717A8B" w:rsidR="001D1BC2" w:rsidRPr="00A3791A" w:rsidRDefault="001D1BC2" w:rsidP="001D1BC2">
            <w:pPr>
              <w:pStyle w:val="TAL"/>
              <w:keepNext w:val="0"/>
              <w:keepLines w:val="0"/>
              <w:widowControl w:val="0"/>
              <w:rPr>
                <w:rFonts w:cs="Arial"/>
                <w:color w:val="000000"/>
                <w:sz w:val="16"/>
                <w:szCs w:val="16"/>
              </w:rPr>
            </w:pPr>
            <w:r>
              <w:rPr>
                <w:rFonts w:cs="Arial"/>
                <w:color w:val="000000"/>
                <w:sz w:val="16"/>
                <w:szCs w:val="16"/>
              </w:rPr>
              <w:t>17.7.0</w:t>
            </w:r>
          </w:p>
        </w:tc>
      </w:tr>
      <w:tr w:rsidR="001D1BC2" w:rsidRPr="00B8401F" w14:paraId="1DC411AB"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3D27179" w14:textId="20099052"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57F0BF" w14:textId="29F250F0"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7BB954B" w14:textId="5F67ADA1"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25B4A26" w14:textId="7EF43EF2" w:rsidR="001D1BC2" w:rsidRDefault="001D1BC2" w:rsidP="001D1BC2">
            <w:pPr>
              <w:pStyle w:val="TAL"/>
              <w:keepNext w:val="0"/>
              <w:keepLines w:val="0"/>
              <w:widowControl w:val="0"/>
              <w:rPr>
                <w:rFonts w:cs="Arial"/>
                <w:color w:val="000000"/>
                <w:sz w:val="16"/>
              </w:rPr>
            </w:pPr>
            <w:r w:rsidRPr="00EE22E8">
              <w:rPr>
                <w:rFonts w:cs="Arial"/>
                <w:sz w:val="16"/>
                <w:szCs w:val="16"/>
              </w:rPr>
              <w:t>0260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383680" w14:textId="0D23D807" w:rsidR="001D1BC2" w:rsidRDefault="001D1BC2" w:rsidP="001D1BC2">
            <w:pPr>
              <w:pStyle w:val="TAL"/>
              <w:keepNext w:val="0"/>
              <w:keepLines w:val="0"/>
              <w:widowControl w:val="0"/>
              <w:rPr>
                <w:rFonts w:cs="Arial"/>
                <w:color w:val="000000"/>
                <w:sz w:val="16"/>
              </w:rPr>
            </w:pPr>
            <w:r w:rsidRPr="00EE22E8">
              <w:rPr>
                <w:rFonts w:cs="Arial"/>
                <w:sz w:val="16"/>
                <w:szCs w:val="16"/>
              </w:rPr>
              <w:t>16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8F83CD" w14:textId="67C47986"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C01BE6" w14:textId="28C9628E" w:rsidR="001D1BC2" w:rsidRPr="001B7CFC" w:rsidRDefault="001D1BC2" w:rsidP="001D1BC2">
            <w:pPr>
              <w:pStyle w:val="TAL"/>
              <w:keepNext w:val="0"/>
              <w:keepLines w:val="0"/>
              <w:widowControl w:val="0"/>
              <w:rPr>
                <w:noProof/>
                <w:sz w:val="16"/>
                <w:szCs w:val="16"/>
              </w:rPr>
            </w:pPr>
            <w:r w:rsidRPr="00EE22E8">
              <w:rPr>
                <w:rFonts w:cs="Arial"/>
                <w:sz w:val="16"/>
                <w:szCs w:val="16"/>
              </w:rPr>
              <w:t>Introduction of L1L2Mob and S-CPAC</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EFAFCE1" w14:textId="2A0D933C"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0249CC8A"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4892174" w14:textId="048B8CA9"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BD5377B" w14:textId="789FE62A"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DBE4972" w14:textId="50D6BC06"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RP-234067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145323" w14:textId="40537D95" w:rsidR="001D1BC2" w:rsidRDefault="001D1BC2" w:rsidP="001D1BC2">
            <w:pPr>
              <w:pStyle w:val="TAL"/>
              <w:keepNext w:val="0"/>
              <w:keepLines w:val="0"/>
              <w:widowControl w:val="0"/>
              <w:rPr>
                <w:rFonts w:cs="Arial"/>
                <w:color w:val="000000"/>
                <w:sz w:val="16"/>
              </w:rPr>
            </w:pPr>
            <w:r w:rsidRPr="00EE22E8">
              <w:rPr>
                <w:rFonts w:cs="Arial"/>
                <w:sz w:val="16"/>
                <w:szCs w:val="16"/>
              </w:rPr>
              <w:t>0265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EC62C73" w14:textId="1632E8A4" w:rsidR="001D1BC2" w:rsidRDefault="001D1BC2" w:rsidP="001D1BC2">
            <w:pPr>
              <w:pStyle w:val="TAL"/>
              <w:keepNext w:val="0"/>
              <w:keepLines w:val="0"/>
              <w:widowControl w:val="0"/>
              <w:rPr>
                <w:rFonts w:cs="Arial"/>
                <w:color w:val="000000"/>
                <w:sz w:val="16"/>
              </w:rPr>
            </w:pPr>
            <w:r w:rsidRPr="00EE22E8">
              <w:rPr>
                <w:rFonts w:cs="Arial"/>
                <w:sz w:val="16"/>
                <w:szCs w:val="16"/>
              </w:rPr>
              <w:t>11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A3FD3D" w14:textId="1D5AE721"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36CF3F" w14:textId="1206CA5C" w:rsidR="001D1BC2" w:rsidRPr="001B7CFC" w:rsidRDefault="001D1BC2" w:rsidP="001D1BC2">
            <w:pPr>
              <w:pStyle w:val="TAL"/>
              <w:keepNext w:val="0"/>
              <w:keepLines w:val="0"/>
              <w:widowControl w:val="0"/>
              <w:rPr>
                <w:noProof/>
                <w:sz w:val="16"/>
                <w:szCs w:val="16"/>
              </w:rPr>
            </w:pPr>
            <w:r w:rsidRPr="00EE22E8">
              <w:rPr>
                <w:rFonts w:cs="Arial"/>
                <w:sz w:val="16"/>
                <w:szCs w:val="16"/>
              </w:rPr>
              <w:t>Support of AI/ML in NG-RAN in the case of split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2B985AB" w14:textId="5DB19591"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13DFC835"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BC38D00" w14:textId="30A33D1D"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8052439" w14:textId="016C40C7"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84B75C6" w14:textId="298DF4B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1F20951" w14:textId="596CBBA4" w:rsidR="001D1BC2" w:rsidRDefault="001D1BC2" w:rsidP="001D1BC2">
            <w:pPr>
              <w:pStyle w:val="TAL"/>
              <w:keepNext w:val="0"/>
              <w:keepLines w:val="0"/>
              <w:widowControl w:val="0"/>
              <w:rPr>
                <w:rFonts w:cs="Arial"/>
                <w:color w:val="000000"/>
                <w:sz w:val="16"/>
              </w:rPr>
            </w:pPr>
            <w:r w:rsidRPr="00EE22E8">
              <w:rPr>
                <w:rFonts w:cs="Arial"/>
                <w:sz w:val="16"/>
                <w:szCs w:val="16"/>
              </w:rPr>
              <w:t>0267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5C40D8" w14:textId="0A6AA2DA" w:rsidR="001D1BC2" w:rsidRDefault="001D1BC2" w:rsidP="001D1BC2">
            <w:pPr>
              <w:pStyle w:val="TAL"/>
              <w:keepNext w:val="0"/>
              <w:keepLines w:val="0"/>
              <w:widowControl w:val="0"/>
              <w:rPr>
                <w:rFonts w:cs="Arial"/>
                <w:color w:val="000000"/>
                <w:sz w:val="16"/>
              </w:rPr>
            </w:pPr>
            <w:r w:rsidRPr="00EE22E8">
              <w:rPr>
                <w:rFonts w:cs="Arial"/>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305ED5" w14:textId="7DDD19A6"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5B2EC58" w14:textId="4DE53A51" w:rsidR="001D1BC2" w:rsidRPr="001B7CFC" w:rsidRDefault="001D1BC2" w:rsidP="001D1BC2">
            <w:pPr>
              <w:pStyle w:val="TAL"/>
              <w:keepNext w:val="0"/>
              <w:keepLines w:val="0"/>
              <w:widowControl w:val="0"/>
              <w:rPr>
                <w:noProof/>
                <w:sz w:val="16"/>
                <w:szCs w:val="16"/>
              </w:rPr>
            </w:pPr>
            <w:r w:rsidRPr="00EE22E8">
              <w:rPr>
                <w:rFonts w:cs="Arial"/>
                <w:sz w:val="16"/>
                <w:szCs w:val="16"/>
              </w:rPr>
              <w:t>Introduction of R18 QoE measurement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C21B313" w14:textId="6ED57953"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5D81E2AA"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0F80440" w14:textId="36188486"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5C7ECA9" w14:textId="65A0E01E"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1CEC7F8" w14:textId="529C9FD9"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4DA2DE3" w14:textId="59EB2760" w:rsidR="001D1BC2" w:rsidRDefault="001D1BC2" w:rsidP="001D1BC2">
            <w:pPr>
              <w:pStyle w:val="TAL"/>
              <w:keepNext w:val="0"/>
              <w:keepLines w:val="0"/>
              <w:widowControl w:val="0"/>
              <w:rPr>
                <w:rFonts w:cs="Arial"/>
                <w:color w:val="000000"/>
                <w:sz w:val="16"/>
              </w:rPr>
            </w:pPr>
            <w:r w:rsidRPr="00EE22E8">
              <w:rPr>
                <w:rFonts w:cs="Arial"/>
                <w:sz w:val="16"/>
                <w:szCs w:val="16"/>
              </w:rPr>
              <w:t>0274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11F5187" w14:textId="4D282BBD" w:rsidR="001D1BC2" w:rsidRDefault="001D1BC2" w:rsidP="001D1BC2">
            <w:pPr>
              <w:pStyle w:val="TAL"/>
              <w:keepNext w:val="0"/>
              <w:keepLines w:val="0"/>
              <w:widowControl w:val="0"/>
              <w:rPr>
                <w:rFonts w:cs="Arial"/>
                <w:color w:val="000000"/>
                <w:sz w:val="16"/>
              </w:rPr>
            </w:pPr>
            <w:r w:rsidRPr="00EE22E8">
              <w:rPr>
                <w:rFonts w:cs="Arial"/>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87A6BF" w14:textId="67AEF61E"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414CD38" w14:textId="2435234C" w:rsidR="001D1BC2" w:rsidRPr="001B7CFC" w:rsidRDefault="001D1BC2" w:rsidP="001D1BC2">
            <w:pPr>
              <w:pStyle w:val="TAL"/>
              <w:keepNext w:val="0"/>
              <w:keepLines w:val="0"/>
              <w:widowControl w:val="0"/>
              <w:rPr>
                <w:sz w:val="16"/>
                <w:szCs w:val="16"/>
              </w:rPr>
            </w:pPr>
            <w:r w:rsidRPr="00EE22E8">
              <w:rPr>
                <w:rFonts w:cs="Arial"/>
                <w:sz w:val="16"/>
                <w:szCs w:val="16"/>
              </w:rPr>
              <w:t>Support of Network-Controlled Repeater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D11C365" w14:textId="1916324B"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4654521B"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CE9C7C" w14:textId="03942FC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A561CC2" w14:textId="66F9B889"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49A24E8" w14:textId="4CFAA5F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RP-233829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86975F" w14:textId="6CE0A785" w:rsidR="001D1BC2" w:rsidRDefault="001D1BC2" w:rsidP="001D1BC2">
            <w:pPr>
              <w:pStyle w:val="TAL"/>
              <w:keepNext w:val="0"/>
              <w:keepLines w:val="0"/>
              <w:widowControl w:val="0"/>
              <w:rPr>
                <w:rFonts w:cs="Arial"/>
                <w:color w:val="000000"/>
                <w:sz w:val="16"/>
              </w:rPr>
            </w:pPr>
            <w:r w:rsidRPr="00EE22E8">
              <w:rPr>
                <w:rFonts w:cs="Arial"/>
                <w:sz w:val="16"/>
                <w:szCs w:val="16"/>
              </w:rPr>
              <w:t>0281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69EF1A" w14:textId="49899B87" w:rsidR="001D1BC2" w:rsidRDefault="001D1BC2" w:rsidP="001D1BC2">
            <w:pPr>
              <w:pStyle w:val="TAL"/>
              <w:keepNext w:val="0"/>
              <w:keepLines w:val="0"/>
              <w:widowControl w:val="0"/>
              <w:rPr>
                <w:rFonts w:cs="Arial"/>
                <w:color w:val="000000"/>
                <w:sz w:val="16"/>
              </w:rPr>
            </w:pPr>
            <w:r w:rsidRPr="00EE22E8">
              <w:rPr>
                <w:rFonts w:cs="Arial"/>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1069F3F" w14:textId="5BC0EE6A"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61815D2" w14:textId="44C5D074" w:rsidR="001D1BC2" w:rsidRPr="001B7CFC" w:rsidRDefault="001D1BC2" w:rsidP="001D1BC2">
            <w:pPr>
              <w:pStyle w:val="TAL"/>
              <w:keepNext w:val="0"/>
              <w:keepLines w:val="0"/>
              <w:widowControl w:val="0"/>
              <w:rPr>
                <w:sz w:val="16"/>
                <w:szCs w:val="16"/>
              </w:rPr>
            </w:pPr>
            <w:r w:rsidRPr="00EE22E8">
              <w:rPr>
                <w:rFonts w:cs="Arial"/>
                <w:sz w:val="16"/>
                <w:szCs w:val="16"/>
              </w:rPr>
              <w:t>Introduction of NR MBS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09DC46" w14:textId="3B0D24D8"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3573DA5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83D98BF" w14:textId="024B51DB"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E199C9F" w14:textId="1E8FFACE"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79A534E" w14:textId="2A1581C6"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67AC57A" w14:textId="70C81046" w:rsidR="001D1BC2" w:rsidRDefault="001D1BC2" w:rsidP="001D1BC2">
            <w:pPr>
              <w:pStyle w:val="TAL"/>
              <w:keepNext w:val="0"/>
              <w:keepLines w:val="0"/>
              <w:widowControl w:val="0"/>
              <w:rPr>
                <w:rFonts w:cs="Arial"/>
                <w:color w:val="000000"/>
                <w:sz w:val="16"/>
              </w:rPr>
            </w:pPr>
            <w:r w:rsidRPr="00EE22E8">
              <w:rPr>
                <w:rFonts w:cs="Arial"/>
                <w:sz w:val="16"/>
                <w:szCs w:val="16"/>
              </w:rPr>
              <w:t>0282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F6DA1F" w14:textId="1ECCE0DC" w:rsidR="001D1BC2" w:rsidRDefault="001D1BC2" w:rsidP="001D1BC2">
            <w:pPr>
              <w:pStyle w:val="TAL"/>
              <w:keepNext w:val="0"/>
              <w:keepLines w:val="0"/>
              <w:widowControl w:val="0"/>
              <w:rPr>
                <w:rFonts w:cs="Arial"/>
                <w:color w:val="000000"/>
                <w:sz w:val="16"/>
              </w:rPr>
            </w:pPr>
            <w:r w:rsidRPr="00EE22E8">
              <w:rPr>
                <w:rFonts w:cs="Arial"/>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F1ABA64" w14:textId="572DC1BA"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6D7414" w14:textId="4081CC64" w:rsidR="001D1BC2" w:rsidRPr="001B7CFC" w:rsidRDefault="001D1BC2" w:rsidP="001D1BC2">
            <w:pPr>
              <w:pStyle w:val="TAL"/>
              <w:keepNext w:val="0"/>
              <w:keepLines w:val="0"/>
              <w:widowControl w:val="0"/>
              <w:rPr>
                <w:sz w:val="16"/>
                <w:szCs w:val="16"/>
              </w:rPr>
            </w:pPr>
            <w:r w:rsidRPr="00EE22E8">
              <w:rPr>
                <w:rFonts w:cs="Arial"/>
                <w:sz w:val="16"/>
                <w:szCs w:val="16"/>
              </w:rPr>
              <w:t>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50B16BB" w14:textId="3A94137A"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4EC64345"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12379DB" w14:textId="5DBC136C"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9068187" w14:textId="134209DA"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9A3F002" w14:textId="42CF94EC"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13B6002" w14:textId="46F0127A" w:rsidR="001D1BC2" w:rsidRDefault="001D1BC2" w:rsidP="001D1BC2">
            <w:pPr>
              <w:pStyle w:val="TAL"/>
              <w:keepNext w:val="0"/>
              <w:keepLines w:val="0"/>
              <w:widowControl w:val="0"/>
              <w:rPr>
                <w:rFonts w:cs="Arial"/>
                <w:color w:val="000000"/>
                <w:sz w:val="16"/>
              </w:rPr>
            </w:pPr>
            <w:r w:rsidRPr="00EE22E8">
              <w:rPr>
                <w:rFonts w:cs="Arial"/>
                <w:sz w:val="16"/>
                <w:szCs w:val="16"/>
              </w:rPr>
              <w:t>0284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DEFA0D" w14:textId="727E4F55" w:rsidR="001D1BC2" w:rsidRDefault="001D1BC2" w:rsidP="001D1BC2">
            <w:pPr>
              <w:pStyle w:val="TAL"/>
              <w:keepNext w:val="0"/>
              <w:keepLines w:val="0"/>
              <w:widowControl w:val="0"/>
              <w:rPr>
                <w:rFonts w:cs="Arial"/>
                <w:color w:val="000000"/>
                <w:sz w:val="16"/>
              </w:rPr>
            </w:pPr>
            <w:r w:rsidRPr="00EE22E8">
              <w:rPr>
                <w:rFonts w:cs="Arial"/>
                <w:sz w:val="16"/>
                <w:szCs w:val="16"/>
              </w:rPr>
              <w:t>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E2BAFF1" w14:textId="57F48C8C"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D09ADFA" w14:textId="0BEB41D2" w:rsidR="001D1BC2" w:rsidRPr="001B7CFC" w:rsidRDefault="001D1BC2" w:rsidP="001D1BC2">
            <w:pPr>
              <w:pStyle w:val="TAL"/>
              <w:keepNext w:val="0"/>
              <w:keepLines w:val="0"/>
              <w:widowControl w:val="0"/>
              <w:rPr>
                <w:sz w:val="16"/>
                <w:szCs w:val="16"/>
              </w:rPr>
            </w:pPr>
            <w:r w:rsidRPr="00EE22E8">
              <w:rPr>
                <w:rFonts w:cs="Arial"/>
                <w:sz w:val="16"/>
                <w:szCs w:val="16"/>
              </w:rPr>
              <w:t>Introduction on MT-SDT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6452B9" w14:textId="6216FF1A"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24FCC103"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ADB350F" w14:textId="2745836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68F4C21" w14:textId="30CEE30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2685300" w14:textId="140B44B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RP-233822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744E5A3" w14:textId="277F2710" w:rsidR="001D1BC2" w:rsidRDefault="001D1BC2" w:rsidP="001D1BC2">
            <w:pPr>
              <w:pStyle w:val="TAL"/>
              <w:keepNext w:val="0"/>
              <w:keepLines w:val="0"/>
              <w:widowControl w:val="0"/>
              <w:rPr>
                <w:rFonts w:cs="Arial"/>
                <w:color w:val="000000"/>
                <w:sz w:val="16"/>
              </w:rPr>
            </w:pPr>
            <w:r w:rsidRPr="00EE22E8">
              <w:rPr>
                <w:rFonts w:cs="Arial"/>
                <w:sz w:val="16"/>
                <w:szCs w:val="16"/>
              </w:rPr>
              <w:t>0285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2A98B9" w14:textId="2AB687DD" w:rsidR="001D1BC2" w:rsidRDefault="001D1BC2" w:rsidP="001D1BC2">
            <w:pPr>
              <w:pStyle w:val="TAL"/>
              <w:keepNext w:val="0"/>
              <w:keepLines w:val="0"/>
              <w:widowControl w:val="0"/>
              <w:rPr>
                <w:rFonts w:cs="Arial"/>
                <w:color w:val="000000"/>
                <w:sz w:val="16"/>
              </w:rPr>
            </w:pPr>
            <w:r w:rsidRPr="00EE22E8">
              <w:rPr>
                <w:rFonts w:cs="Arial"/>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231CA5F" w14:textId="506A817D"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B2D7E32" w14:textId="2939568B" w:rsidR="001D1BC2" w:rsidRPr="001B7CFC" w:rsidRDefault="001D1BC2" w:rsidP="001D1BC2">
            <w:pPr>
              <w:pStyle w:val="TAL"/>
              <w:keepNext w:val="0"/>
              <w:keepLines w:val="0"/>
              <w:widowControl w:val="0"/>
              <w:rPr>
                <w:sz w:val="16"/>
                <w:szCs w:val="16"/>
              </w:rPr>
            </w:pPr>
            <w:r w:rsidRPr="00EE22E8">
              <w:rPr>
                <w:rFonts w:cs="Arial"/>
                <w:sz w:val="16"/>
                <w:szCs w:val="16"/>
              </w:rPr>
              <w:t>Introduction of NR SL relay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B4F1C47" w14:textId="58CCBE4C"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0D9B91B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F814446" w14:textId="41AD3F2D"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D25104B" w14:textId="2E5D8BD2"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EEBF12" w14:textId="52A6B12C"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RP-233845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F250DBA" w14:textId="59BB68E0" w:rsidR="001D1BC2" w:rsidRDefault="001D1BC2" w:rsidP="001D1BC2">
            <w:pPr>
              <w:pStyle w:val="TAL"/>
              <w:keepNext w:val="0"/>
              <w:keepLines w:val="0"/>
              <w:widowControl w:val="0"/>
              <w:rPr>
                <w:rFonts w:cs="Arial"/>
                <w:color w:val="000000"/>
                <w:sz w:val="16"/>
              </w:rPr>
            </w:pPr>
            <w:r w:rsidRPr="00EE22E8">
              <w:rPr>
                <w:rFonts w:cs="Arial"/>
                <w:sz w:val="16"/>
                <w:szCs w:val="16"/>
              </w:rPr>
              <w:t>0302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B8C5988" w14:textId="45B262CF" w:rsidR="001D1BC2" w:rsidRDefault="001D1BC2" w:rsidP="001D1BC2">
            <w:pPr>
              <w:pStyle w:val="TAL"/>
              <w:keepNext w:val="0"/>
              <w:keepLines w:val="0"/>
              <w:widowControl w:val="0"/>
              <w:rPr>
                <w:rFonts w:cs="Arial"/>
                <w:color w:val="000000"/>
                <w:sz w:val="16"/>
              </w:rPr>
            </w:pPr>
            <w:r w:rsidRPr="00EE22E8">
              <w:rPr>
                <w:rFonts w:cs="Arial"/>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253A2C2" w14:textId="06FFC09E"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D9792C3" w14:textId="6EB431B7" w:rsidR="001D1BC2" w:rsidRPr="001B7CFC" w:rsidRDefault="001D1BC2" w:rsidP="001D1BC2">
            <w:pPr>
              <w:pStyle w:val="TAL"/>
              <w:keepNext w:val="0"/>
              <w:keepLines w:val="0"/>
              <w:widowControl w:val="0"/>
              <w:rPr>
                <w:sz w:val="16"/>
                <w:szCs w:val="16"/>
              </w:rPr>
            </w:pPr>
            <w:r w:rsidRPr="00EE22E8">
              <w:rPr>
                <w:rFonts w:cs="Arial"/>
                <w:sz w:val="16"/>
                <w:szCs w:val="16"/>
              </w:rPr>
              <w:t>Support of oversize UL SDT Data Arrival [Large SDT Uplink Data]</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AE63C14" w14:textId="22FC9218"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70D83277"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091F54D" w14:textId="4E7D772A"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7C66C3" w14:textId="3E5154EF"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7F0DDF" w14:textId="792FDB38"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2440558" w14:textId="7C3553E1" w:rsidR="001D1BC2" w:rsidRDefault="001D1BC2" w:rsidP="001D1BC2">
            <w:pPr>
              <w:pStyle w:val="TAL"/>
              <w:keepNext w:val="0"/>
              <w:keepLines w:val="0"/>
              <w:widowControl w:val="0"/>
              <w:rPr>
                <w:rFonts w:cs="Arial"/>
                <w:color w:val="000000"/>
                <w:sz w:val="16"/>
              </w:rPr>
            </w:pPr>
            <w:r w:rsidRPr="00EE22E8">
              <w:rPr>
                <w:rFonts w:cs="Arial"/>
                <w:sz w:val="16"/>
                <w:szCs w:val="16"/>
              </w:rPr>
              <w:t>0308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68DD8EF" w14:textId="3C0B2EC7" w:rsidR="001D1BC2" w:rsidRDefault="001D1BC2" w:rsidP="001D1BC2">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AC82C1A" w14:textId="061CAC6F"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50D523" w14:textId="1AC55916" w:rsidR="001D1BC2" w:rsidRPr="001B7CFC" w:rsidRDefault="001D1BC2" w:rsidP="001D1BC2">
            <w:pPr>
              <w:pStyle w:val="TAL"/>
              <w:keepNext w:val="0"/>
              <w:keepLines w:val="0"/>
              <w:widowControl w:val="0"/>
              <w:rPr>
                <w:sz w:val="16"/>
                <w:szCs w:val="16"/>
              </w:rPr>
            </w:pPr>
            <w:r w:rsidRPr="00EE22E8">
              <w:rPr>
                <w:rFonts w:cs="Arial"/>
                <w:sz w:val="16"/>
                <w:szCs w:val="16"/>
              </w:rPr>
              <w:t>Support for mobile IAB</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40D6492" w14:textId="15C2E3AD"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7D3B6532"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9BE51D4" w14:textId="70A520E9"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lastRenderedPageBreak/>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5560783" w14:textId="09EC8C46"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06AE9BB" w14:textId="71E2C98F"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0958D2A" w14:textId="636BD031" w:rsidR="001D1BC2" w:rsidRDefault="001D1BC2" w:rsidP="001D1BC2">
            <w:pPr>
              <w:pStyle w:val="TAL"/>
              <w:keepNext w:val="0"/>
              <w:keepLines w:val="0"/>
              <w:widowControl w:val="0"/>
              <w:rPr>
                <w:rFonts w:cs="Arial"/>
                <w:color w:val="000000"/>
                <w:sz w:val="16"/>
              </w:rPr>
            </w:pPr>
            <w:r w:rsidRPr="00EE22E8">
              <w:rPr>
                <w:rFonts w:cs="Arial"/>
                <w:sz w:val="16"/>
                <w:szCs w:val="16"/>
              </w:rPr>
              <w:t>0309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556332" w14:textId="4B8F8460" w:rsidR="001D1BC2" w:rsidRDefault="001D1BC2" w:rsidP="001D1BC2">
            <w:pPr>
              <w:pStyle w:val="TAL"/>
              <w:keepNext w:val="0"/>
              <w:keepLines w:val="0"/>
              <w:widowControl w:val="0"/>
              <w:rPr>
                <w:rFonts w:cs="Arial"/>
                <w:color w:val="000000"/>
                <w:sz w:val="16"/>
              </w:rPr>
            </w:pPr>
            <w:r w:rsidRPr="00EE22E8">
              <w:rPr>
                <w:rFonts w:cs="Arial"/>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ACB2DF6" w14:textId="441782A4"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FAF0411" w14:textId="57C80938" w:rsidR="001D1BC2" w:rsidRPr="001B7CFC" w:rsidRDefault="001D1BC2" w:rsidP="001D1BC2">
            <w:pPr>
              <w:pStyle w:val="TAL"/>
              <w:keepNext w:val="0"/>
              <w:keepLines w:val="0"/>
              <w:widowControl w:val="0"/>
              <w:rPr>
                <w:sz w:val="16"/>
                <w:szCs w:val="16"/>
              </w:rPr>
            </w:pPr>
            <w:r w:rsidRPr="00EE22E8">
              <w:rPr>
                <w:rFonts w:cs="Arial"/>
                <w:sz w:val="16"/>
                <w:szCs w:val="16"/>
              </w:rPr>
              <w:t>Introduction of 5G Timing Resiliency and URLLC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83BE7E1" w14:textId="16D0B030"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DA3DCF" w:rsidRPr="00B8401F" w14:paraId="4A4555DA"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820210C" w14:textId="19D016A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3A07378" w14:textId="5F02849F"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D7A9F94" w14:textId="7EA6B42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RP-240617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448DA90" w14:textId="5C5B428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0324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9F5B270" w14:textId="3414B5D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1CB2A5C" w14:textId="199025A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24E3AF" w14:textId="16A219C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Rapporteur update for 38.401-CR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3FAFBA" w14:textId="46B3430F"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47CE9A51"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43A001B" w14:textId="63C3C55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22B88B" w14:textId="6875FFC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F0E70D6" w14:textId="11E2747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RP-240643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80B6808" w14:textId="379A1C9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0328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8A2CDC7" w14:textId="2E48C61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8BD2117" w14:textId="38E55C3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AAB2201" w14:textId="52108D37" w:rsidR="00DA3DCF" w:rsidRDefault="00DA3DCF" w:rsidP="00DA3DCF">
            <w:pPr>
              <w:pStyle w:val="TAL"/>
              <w:keepNext w:val="0"/>
              <w:keepLines w:val="0"/>
              <w:widowControl w:val="0"/>
              <w:rPr>
                <w:rFonts w:cs="Arial"/>
                <w:sz w:val="16"/>
                <w:szCs w:val="16"/>
              </w:rPr>
            </w:pPr>
            <w:r w:rsidRPr="00EF319B">
              <w:rPr>
                <w:rFonts w:cs="Arial"/>
                <w:color w:val="000000"/>
                <w:sz w:val="16"/>
                <w:szCs w:val="16"/>
              </w:rPr>
              <w:t>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2447878" w14:textId="0038F041"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32ACEA1F"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CFEB1D3" w14:textId="600656E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1F8AEB7" w14:textId="6E402F7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C536BC2" w14:textId="2F6A8CE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759E40C" w14:textId="25AC404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0331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8E496C" w14:textId="5C2AACC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3A37C64" w14:textId="6C32FE9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1E7DF18" w14:textId="7B5EF9AB"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MT-SDT in TS38.401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7668298" w14:textId="5285CFAE"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E8FC9EC"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9EBA8E5" w14:textId="059D0225"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BB48E9" w14:textId="73680401"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BE8E5D0" w14:textId="786E8DE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0C54E3A" w14:textId="4446B45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56F60B" w14:textId="6781CE0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F29B7D8" w14:textId="79C949D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7ECDFB" w14:textId="3A21B303" w:rsidR="00DA3DCF" w:rsidRDefault="00DA3DCF" w:rsidP="00DA3DCF">
            <w:pPr>
              <w:pStyle w:val="TAL"/>
              <w:keepNext w:val="0"/>
              <w:keepLines w:val="0"/>
              <w:widowControl w:val="0"/>
              <w:rPr>
                <w:rFonts w:cs="Arial"/>
                <w:sz w:val="16"/>
                <w:szCs w:val="16"/>
              </w:rPr>
            </w:pPr>
            <w:r w:rsidRPr="00EF319B">
              <w:rPr>
                <w:rFonts w:cs="Arial"/>
                <w:color w:val="000000"/>
                <w:sz w:val="16"/>
                <w:szCs w:val="16"/>
              </w:rPr>
              <w:t>Clarification of primary source event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1B10167" w14:textId="4EC1380B"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7FB41FB"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D0BB894" w14:textId="39DD5D12"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5B4C933" w14:textId="7C48535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39795A6" w14:textId="7DB29F6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RP-240643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954DF44" w14:textId="489A081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60500" w14:textId="583418F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9FAADE8" w14:textId="61AE9CB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0EEA67A" w14:textId="02BDE76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IP address allocation for IAB via OAM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E756045" w14:textId="015C374A"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7B83AF8"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E8295F1" w14:textId="4A64121F"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2BF2309" w14:textId="7C17FAB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9AFB3A2" w14:textId="3EFA2BF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48B43DD" w14:textId="1E74F1A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B76959" w14:textId="07676E7C"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0516309" w14:textId="2606443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D5112BC" w14:textId="5973E286"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Multi-path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A486E31" w14:textId="022CA94C"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E9FC50F"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DEDF4AF" w14:textId="4DC601C6"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CD0A14E" w14:textId="403EF3A1"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AC93554" w14:textId="4A153424"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40FCB6E" w14:textId="2A7E1BF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CFC14CD" w14:textId="43030F12"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DB6CE25" w14:textId="6765FE8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90F3AD5" w14:textId="4EE35F55"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850CB9A" w14:textId="51AEA9AA"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27584B1C"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1C0C4C7" w14:textId="03CD203E"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B49C2FD" w14:textId="6F5A8E4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7CA1C55" w14:textId="001092D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ADBA1A" w14:textId="16DDBDD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6C94D64" w14:textId="53C8870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AAB5EA" w14:textId="4EF0AED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711C1E1" w14:textId="02713911" w:rsidR="00DA3DCF" w:rsidRDefault="00DA3DCF" w:rsidP="00DA3DCF">
            <w:pPr>
              <w:pStyle w:val="TAL"/>
              <w:keepNext w:val="0"/>
              <w:keepLines w:val="0"/>
              <w:widowControl w:val="0"/>
              <w:rPr>
                <w:rFonts w:cs="Arial"/>
                <w:sz w:val="16"/>
                <w:szCs w:val="16"/>
              </w:rPr>
            </w:pPr>
            <w:r w:rsidRPr="00EF319B">
              <w:rPr>
                <w:rFonts w:cs="Arial"/>
                <w:color w:val="000000"/>
                <w:sz w:val="16"/>
                <w:szCs w:val="16"/>
              </w:rPr>
              <w:t>Stage 2 update for LTM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F478F7B" w14:textId="63E49973"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3399F265"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092D3DB" w14:textId="4CA7006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BD65F6F" w14:textId="3DC7C80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A180E39" w14:textId="3451F6D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7E685F0" w14:textId="477722F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1AD0AE0" w14:textId="40864D6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687002E" w14:textId="7B544E2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41E9F29" w14:textId="6C47BB15"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TS 38401 for Network Controlled Repeater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5CC8F15" w14:textId="49E82281"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126FF10A"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01B3935" w14:textId="16E1116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F6E839D" w14:textId="5364C71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BC044F" w14:textId="5C36020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0FE48A8" w14:textId="1EF80C5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636158C" w14:textId="2CFDA0D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E55E66" w14:textId="190F7BD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1632DEC" w14:textId="020FDCDA" w:rsidR="00DA3DCF" w:rsidRDefault="00DA3DCF" w:rsidP="00DA3DCF">
            <w:pPr>
              <w:pStyle w:val="TAL"/>
              <w:keepNext w:val="0"/>
              <w:keepLines w:val="0"/>
              <w:widowControl w:val="0"/>
              <w:rPr>
                <w:rFonts w:cs="Arial"/>
                <w:sz w:val="16"/>
                <w:szCs w:val="16"/>
              </w:rPr>
            </w:pPr>
            <w:r w:rsidRPr="00EF319B">
              <w:rPr>
                <w:rFonts w:cs="Arial"/>
                <w:color w:val="000000"/>
                <w:sz w:val="16"/>
                <w:szCs w:val="16"/>
              </w:rPr>
              <w:t>Miscellaneous corrections on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4E5796C" w14:textId="205267D9"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6DDFAD14"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11489F7" w14:textId="35984B92"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BFDB753" w14:textId="2E97F89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F6EC8E4" w14:textId="1729379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1D8F39" w14:textId="23474BB1"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10C409F" w14:textId="012F8DFC" w:rsidR="00DA3DCF" w:rsidRPr="00EE22E8" w:rsidRDefault="00DA3DCF" w:rsidP="00DA3DCF">
            <w:pPr>
              <w:pStyle w:val="TAL"/>
              <w:keepNext w:val="0"/>
              <w:keepLines w:val="0"/>
              <w:widowControl w:val="0"/>
              <w:rPr>
                <w:rFonts w:cs="Arial"/>
                <w:sz w:val="16"/>
                <w:szCs w:val="16"/>
              </w:rPr>
            </w:pPr>
            <w:r>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17CF1B" w14:textId="1866B75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2711342" w14:textId="37955B2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to TS 38.401 on SL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6FC734A" w14:textId="4F4DD622"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0FD56C6"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89AEA47" w14:textId="77D7C45E"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A1A8B3F" w14:textId="2B954BC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75CC77A" w14:textId="1988CE1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D5D7A1F" w14:textId="3055FB34"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0365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622D931" w14:textId="6D92C6FD" w:rsidR="00DA3DCF" w:rsidRPr="00EE22E8" w:rsidRDefault="00DA3DCF" w:rsidP="00DA3DCF">
            <w:pPr>
              <w:pStyle w:val="TAL"/>
              <w:keepNext w:val="0"/>
              <w:keepLines w:val="0"/>
              <w:widowControl w:val="0"/>
              <w:rPr>
                <w:rFonts w:cs="Arial"/>
                <w:sz w:val="16"/>
                <w:szCs w:val="16"/>
              </w:rPr>
            </w:pPr>
            <w:r>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1F31626" w14:textId="32E8D49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5A5987B" w14:textId="29308849"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MBS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CD77701" w14:textId="4DAAB2CF"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93F5159"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CCF638E" w14:textId="45E933C8"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B2B2802" w14:textId="1E7462A4"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1AAC45E" w14:textId="71F8DF0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F3C3CB7" w14:textId="73910B3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0367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4F207E7" w14:textId="1E696BE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61770" w14:textId="4D5CFB5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45DFA75" w14:textId="03233FE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on AI for RAN terminology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45E1B05" w14:textId="65E4D467"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5F43F7" w:rsidRPr="00B8401F" w14:paraId="14ED2E5B"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7FCFC78" w14:textId="4A4E46E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F6E56DE" w14:textId="3803119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707633B" w14:textId="5EFFBDF7"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176AD71" w14:textId="2861263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0368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0E8AE2D" w14:textId="32048F0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96EE44B" w14:textId="73EF16F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38D2F4" w14:textId="365005E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on mobile IAB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01E64E" w14:textId="36FE32A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2595D123"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41DE54" w14:textId="50E8EC3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2FB03C6" w14:textId="12BA7D0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2CC92CF" w14:textId="4B5CA0F8"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28B46F" w14:textId="4A11E95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D9F1119" w14:textId="2C32A3E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A5F9F8E" w14:textId="2DC685D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179029F" w14:textId="3409A0C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IAB-node de-registration handling</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A66674D" w14:textId="706924E4"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1D5B71B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534458B" w14:textId="0CB926A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15CAEC6" w14:textId="360DB1C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BA9D47F" w14:textId="57D24C0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49DB8F" w14:textId="4F4CB8A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578EB79" w14:textId="4D5431B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AEE316F" w14:textId="3203ED8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EB5D2A" w14:textId="5BBD43A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for SL Relay N3C related description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6621F67" w14:textId="06D8C95E"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3AACB45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F04A9C3" w14:textId="45B1C60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F152F7" w14:textId="500610A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5089F42" w14:textId="05363C5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6D24C11" w14:textId="6EAB3D6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CBCFEA5" w14:textId="3A5F9FE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981CAF2" w14:textId="0185B0E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35378EF" w14:textId="00DFE41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SDT RRC Release with resume indication [SDT_ReleaseEnh]</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534C8D" w14:textId="283ED26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2961EC0D"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09ED261" w14:textId="0D1987C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7F9B8C5" w14:textId="277B834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23215C4" w14:textId="4895EB89"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679BC85" w14:textId="572263A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421C9F" w14:textId="5D56EFA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50E597" w14:textId="6B35245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084A5EE" w14:textId="70C0512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RedCap UE MBS Broadcast reception [RedcapMBS]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BDE474B" w14:textId="1CF5674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5FAB93A6"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E00728B" w14:textId="0D881E9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236F559" w14:textId="3A0A036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6F094F" w14:textId="6D602103"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BC4FB74" w14:textId="63BAE8C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EF9696" w14:textId="148022A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70E5A9" w14:textId="12BD779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27772E" w14:textId="09A2CF4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mobile IAB-MT migration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B142A67" w14:textId="45F69954"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0FAE478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33CF475" w14:textId="206510B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47AFEA1" w14:textId="6040321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D871CF6" w14:textId="638DD9E4"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36EE53A" w14:textId="07A60D3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05CD66F" w14:textId="08552B1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49B3D88" w14:textId="4662780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294891C" w14:textId="4AA3959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on LTM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75CD6EF" w14:textId="00AF5F3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6822C3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1CE03AF" w14:textId="62E35BE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76FF896" w14:textId="474A625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DA06C2F" w14:textId="435B44C8"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E630ACF" w14:textId="7DB0BEF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8A288D5" w14:textId="0099F8F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E6820DB" w14:textId="2DF11EA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BC1445A" w14:textId="1630ECD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user consent for trace reporting</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06825E1" w14:textId="6DFADE17"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1B98FE0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280E776" w14:textId="4C2702B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63C725D" w14:textId="0FA00D5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7FBFAC1" w14:textId="53327944"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8CF94F4" w14:textId="05BB503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92427C" w14:textId="7E01D07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C0D73F9" w14:textId="26A7F1D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B270B00" w14:textId="13F5F2B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Rel-18 LTM correction for LTM with gNB-CU-UP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3DDB5EB" w14:textId="5D6D2B0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27C5C3A"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4E56EBC" w14:textId="401774A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0D60BA5" w14:textId="5EE2A90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E89A19E" w14:textId="3DC3C8B5"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109FAB9" w14:textId="618E047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6E45A42" w14:textId="204D5A9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16761A7" w14:textId="5298154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61A2F0B" w14:textId="2F757C9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for DU-CU/CU-DU Cell Switch notification message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58B77B6" w14:textId="49399C5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14A25B9"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891C693" w14:textId="422FE6F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B7BE1AD" w14:textId="42BC430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A8D6F61" w14:textId="29247436"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EF6CBA9" w14:textId="685005A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CEFC9C3" w14:textId="60F5E7C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61C46F6" w14:textId="54C8BC4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5DB0E6D" w14:textId="33EB5EC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Further corrections on LTM in stage-2</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FC55B3D" w14:textId="67A015F1"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2D46841A"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6C91209" w14:textId="03769EF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AC5DDDA" w14:textId="78BDFA9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3DCD455" w14:textId="4E6A3634"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9CA7613" w14:textId="7B33E77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720B5C2" w14:textId="1143DCA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CE99ACF" w14:textId="7375E33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8E4CE0B" w14:textId="0C9B87C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of MBS F1-U failure Recovery - option 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CC1437A" w14:textId="45B5D25C"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75822BD7"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33B8A83" w14:textId="6B53FC2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E3D66BC" w14:textId="0FFDFB4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49AF50B" w14:textId="49CC7461"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7B78110" w14:textId="42BB6E2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5DF0307" w14:textId="2B7CCBB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783F092" w14:textId="6DA0229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BB0E064" w14:textId="335CD9E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BC session path update for network sharing</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B9D1D85" w14:textId="0C1FFF96"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0DA45B94"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30D54DB" w14:textId="429CC55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17D414E" w14:textId="134BFFD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D3F2EF8" w14:textId="72366F13"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BF9AD92" w14:textId="03B2810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4848CD5" w14:textId="720C4AF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C1BBC90" w14:textId="5CA5081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F1DE3D0" w14:textId="4234989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Rapporteur update for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8B97402" w14:textId="76CF068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7728E752"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A9AB61F" w14:textId="7F3AB79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C496B45" w14:textId="0AA3205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7A5361E" w14:textId="7712210E"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81A0712" w14:textId="0F907FB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98E2624" w14:textId="357F4A3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D59FC6E" w14:textId="6F4E300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0360180" w14:textId="2595BB3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Stage 2 correction for NR-U</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2E43097" w14:textId="7C3CD146"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14E7AC2F"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23EF0FF" w14:textId="44355A8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3B039E2" w14:textId="4DDE965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AA96560" w14:textId="28706E42"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FA2D849" w14:textId="1CF5852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5503C23" w14:textId="1202AAB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21FFFD4" w14:textId="0B5B53F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0A63E2F" w14:textId="49B11AB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definition of AI/ML terminology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AC6691" w14:textId="2A5C006F"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439FCC53"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8ED94FE" w14:textId="26895D2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D799A55" w14:textId="7EC71E7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228258" w14:textId="25C84CC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EF7782" w14:textId="7911C48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0400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0C894B7" w14:textId="39AE281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9FDE5D4" w14:textId="6944F6A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C66DC72" w14:textId="15B7985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stage 2 LTM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123C094" w14:textId="3F5C57D6"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E17DB8B"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6A607A0" w14:textId="54A28DD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A7F366D" w14:textId="7B28A74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57E15D" w14:textId="292A931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6DB109" w14:textId="1F37A85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0403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2D70AD" w14:textId="35417BE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0485E7C" w14:textId="2C3A26A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35D9963" w14:textId="4DE9AC2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general F1AP principles for multicast reception in RRC_INACTIVE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8D21261" w14:textId="187F66E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4032CD36"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D85E061" w14:textId="6A9BB85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3FDC2B4" w14:textId="72FB7DD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9234895" w14:textId="60B9C849"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9A46A20" w14:textId="74D3E14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0407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38819F9" w14:textId="7F756E2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59692E" w14:textId="570FAB9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C24F023" w14:textId="0F37204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user consent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01D542B" w14:textId="50DDAB11"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bookmarkEnd w:id="2682"/>
    </w:tbl>
    <w:p w14:paraId="34F2CBFD" w14:textId="77777777" w:rsidR="00DA52A9" w:rsidRPr="00B8401F" w:rsidRDefault="00DA52A9" w:rsidP="00530FD0"/>
    <w:sectPr w:rsidR="00DA52A9" w:rsidRPr="00B8401F">
      <w:headerReference w:type="default" r:id="rId203"/>
      <w:footerReference w:type="default" r:id="rId204"/>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13A0D2" w14:textId="77777777" w:rsidR="005B184A" w:rsidRDefault="005B184A">
      <w:r>
        <w:separator/>
      </w:r>
    </w:p>
  </w:endnote>
  <w:endnote w:type="continuationSeparator" w:id="0">
    <w:p w14:paraId="29677318" w14:textId="77777777" w:rsidR="005B184A" w:rsidRDefault="005B18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G Times (WN)">
    <w:altName w:val="Arial"/>
    <w:charset w:val="00"/>
    <w:family w:val="roman"/>
    <w:pitch w:val="default"/>
    <w:sig w:usb0="00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KaiTi">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Yu Mincho">
    <w:altName w:val="Yu Gothic UI Semilight"/>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0CE1BC" w14:textId="77777777" w:rsidR="00AB269D" w:rsidRDefault="00AB269D">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BFF41D" w14:textId="77777777" w:rsidR="005B184A" w:rsidRDefault="005B184A">
      <w:r>
        <w:separator/>
      </w:r>
    </w:p>
  </w:footnote>
  <w:footnote w:type="continuationSeparator" w:id="0">
    <w:p w14:paraId="05B8F693" w14:textId="77777777" w:rsidR="005B184A" w:rsidRDefault="005B18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928C8" w14:textId="72D34DE3" w:rsidR="00AB269D" w:rsidRPr="00345EB7" w:rsidRDefault="00A30CD3">
    <w:pPr>
      <w:framePr w:wrap="auto" w:vAnchor="text" w:hAnchor="margin" w:xAlign="right" w:y="1"/>
      <w:rPr>
        <w:rFonts w:ascii="Arial" w:hAnsi="Arial" w:cs="Arial"/>
        <w:b/>
        <w:bCs/>
      </w:rPr>
    </w:pPr>
    <w:r w:rsidRPr="00345EB7">
      <w:rPr>
        <w:rFonts w:ascii="Arial" w:hAnsi="Arial" w:cs="Arial"/>
        <w:b/>
        <w:bCs/>
      </w:rPr>
      <w:fldChar w:fldCharType="begin"/>
    </w:r>
    <w:r w:rsidRPr="00345EB7">
      <w:rPr>
        <w:rFonts w:ascii="Arial" w:hAnsi="Arial" w:cs="Arial"/>
        <w:b/>
        <w:bCs/>
      </w:rPr>
      <w:instrText xml:space="preserve"> STYLEREF ZA </w:instrText>
    </w:r>
    <w:r w:rsidRPr="00345EB7">
      <w:rPr>
        <w:rFonts w:ascii="Arial" w:hAnsi="Arial" w:cs="Arial"/>
        <w:b/>
        <w:bCs/>
      </w:rPr>
      <w:fldChar w:fldCharType="separate"/>
    </w:r>
    <w:r w:rsidR="003A327A">
      <w:rPr>
        <w:rFonts w:ascii="Arial" w:hAnsi="Arial" w:cs="Arial"/>
        <w:b/>
        <w:bCs/>
        <w:noProof/>
      </w:rPr>
      <w:t>3GPP TS 38.401 V18.2.0 (2024-06)</w:t>
    </w:r>
    <w:r w:rsidRPr="00345EB7">
      <w:rPr>
        <w:rFonts w:ascii="Arial" w:hAnsi="Arial" w:cs="Arial"/>
        <w:b/>
        <w:bCs/>
        <w:noProof/>
      </w:rPr>
      <w:fldChar w:fldCharType="end"/>
    </w:r>
  </w:p>
  <w:p w14:paraId="390E2BE4" w14:textId="77777777" w:rsidR="00AB269D" w:rsidRPr="00345EB7" w:rsidRDefault="00AB269D">
    <w:pPr>
      <w:framePr w:wrap="auto" w:vAnchor="text" w:hAnchor="margin" w:xAlign="center" w:y="1"/>
      <w:rPr>
        <w:rFonts w:ascii="Arial" w:hAnsi="Arial" w:cs="Arial"/>
        <w:b/>
        <w:bCs/>
      </w:rPr>
    </w:pPr>
    <w:r w:rsidRPr="00345EB7">
      <w:rPr>
        <w:rFonts w:ascii="Arial" w:hAnsi="Arial" w:cs="Arial"/>
        <w:b/>
        <w:bCs/>
      </w:rPr>
      <w:fldChar w:fldCharType="begin"/>
    </w:r>
    <w:r w:rsidRPr="00345EB7">
      <w:rPr>
        <w:rFonts w:ascii="Arial" w:hAnsi="Arial" w:cs="Arial"/>
        <w:b/>
        <w:bCs/>
      </w:rPr>
      <w:instrText xml:space="preserve"> PAGE </w:instrText>
    </w:r>
    <w:r w:rsidRPr="00345EB7">
      <w:rPr>
        <w:rFonts w:ascii="Arial" w:hAnsi="Arial" w:cs="Arial"/>
        <w:b/>
        <w:bCs/>
      </w:rPr>
      <w:fldChar w:fldCharType="separate"/>
    </w:r>
    <w:r w:rsidR="00740E6A" w:rsidRPr="00345EB7">
      <w:rPr>
        <w:rFonts w:ascii="Arial" w:hAnsi="Arial" w:cs="Arial"/>
        <w:b/>
        <w:bCs/>
        <w:noProof/>
      </w:rPr>
      <w:t>4</w:t>
    </w:r>
    <w:r w:rsidRPr="00345EB7">
      <w:rPr>
        <w:rFonts w:ascii="Arial" w:hAnsi="Arial" w:cs="Arial"/>
        <w:b/>
        <w:bCs/>
      </w:rPr>
      <w:fldChar w:fldCharType="end"/>
    </w:r>
  </w:p>
  <w:p w14:paraId="6FB69C3F" w14:textId="116DD10B" w:rsidR="00AB269D" w:rsidRPr="00345EB7" w:rsidRDefault="00A30CD3">
    <w:pPr>
      <w:framePr w:wrap="auto" w:vAnchor="text" w:hAnchor="margin" w:y="1"/>
      <w:rPr>
        <w:rFonts w:ascii="Arial" w:hAnsi="Arial" w:cs="Arial"/>
        <w:b/>
        <w:bCs/>
      </w:rPr>
    </w:pPr>
    <w:r w:rsidRPr="00345EB7">
      <w:rPr>
        <w:rFonts w:ascii="Arial" w:hAnsi="Arial" w:cs="Arial"/>
        <w:b/>
        <w:bCs/>
      </w:rPr>
      <w:fldChar w:fldCharType="begin"/>
    </w:r>
    <w:r w:rsidRPr="00345EB7">
      <w:rPr>
        <w:rFonts w:ascii="Arial" w:hAnsi="Arial" w:cs="Arial"/>
        <w:b/>
        <w:bCs/>
      </w:rPr>
      <w:instrText xml:space="preserve"> STYLEREF ZGSM </w:instrText>
    </w:r>
    <w:r w:rsidRPr="00345EB7">
      <w:rPr>
        <w:rFonts w:ascii="Arial" w:hAnsi="Arial" w:cs="Arial"/>
        <w:b/>
        <w:bCs/>
      </w:rPr>
      <w:fldChar w:fldCharType="separate"/>
    </w:r>
    <w:r w:rsidR="003A327A">
      <w:rPr>
        <w:rFonts w:ascii="Arial" w:hAnsi="Arial" w:cs="Arial"/>
        <w:b/>
        <w:bCs/>
        <w:noProof/>
      </w:rPr>
      <w:t>Release 18</w:t>
    </w:r>
    <w:r w:rsidRPr="00345EB7">
      <w:rPr>
        <w:rFonts w:ascii="Arial" w:hAnsi="Arial" w:cs="Arial"/>
        <w:b/>
        <w:bCs/>
        <w:noProof/>
      </w:rPr>
      <w:fldChar w:fldCharType="end"/>
    </w:r>
  </w:p>
  <w:p w14:paraId="4B951599" w14:textId="77777777" w:rsidR="00AB269D" w:rsidRPr="00345EB7" w:rsidRDefault="00AB269D">
    <w:pPr>
      <w:rPr>
        <w:rFonts w:ascii="Arial" w:hAnsi="Arial" w:cs="Arial"/>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D42410"/>
    <w:multiLevelType w:val="hybridMultilevel"/>
    <w:tmpl w:val="3832564E"/>
    <w:lvl w:ilvl="0" w:tplc="886056B0">
      <w:start w:val="7"/>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
      <w:lvlJc w:val="left"/>
      <w:pPr>
        <w:ind w:left="1164" w:hanging="440"/>
      </w:pPr>
      <w:rPr>
        <w:rFonts w:ascii="Wingdings" w:hAnsi="Wingdings" w:hint="default"/>
      </w:rPr>
    </w:lvl>
    <w:lvl w:ilvl="2" w:tplc="04090005" w:tentative="1">
      <w:start w:val="1"/>
      <w:numFmt w:val="bullet"/>
      <w:lvlText w:val=""/>
      <w:lvlJc w:val="left"/>
      <w:pPr>
        <w:ind w:left="1604" w:hanging="440"/>
      </w:pPr>
      <w:rPr>
        <w:rFonts w:ascii="Wingdings" w:hAnsi="Wingdings" w:hint="default"/>
      </w:rPr>
    </w:lvl>
    <w:lvl w:ilvl="3" w:tplc="04090001" w:tentative="1">
      <w:start w:val="1"/>
      <w:numFmt w:val="bullet"/>
      <w:lvlText w:val=""/>
      <w:lvlJc w:val="left"/>
      <w:pPr>
        <w:ind w:left="2044" w:hanging="440"/>
      </w:pPr>
      <w:rPr>
        <w:rFonts w:ascii="Wingdings" w:hAnsi="Wingdings" w:hint="default"/>
      </w:rPr>
    </w:lvl>
    <w:lvl w:ilvl="4" w:tplc="04090003" w:tentative="1">
      <w:start w:val="1"/>
      <w:numFmt w:val="bullet"/>
      <w:lvlText w:val=""/>
      <w:lvlJc w:val="left"/>
      <w:pPr>
        <w:ind w:left="2484" w:hanging="440"/>
      </w:pPr>
      <w:rPr>
        <w:rFonts w:ascii="Wingdings" w:hAnsi="Wingdings" w:hint="default"/>
      </w:rPr>
    </w:lvl>
    <w:lvl w:ilvl="5" w:tplc="04090005" w:tentative="1">
      <w:start w:val="1"/>
      <w:numFmt w:val="bullet"/>
      <w:lvlText w:val=""/>
      <w:lvlJc w:val="left"/>
      <w:pPr>
        <w:ind w:left="2924" w:hanging="440"/>
      </w:pPr>
      <w:rPr>
        <w:rFonts w:ascii="Wingdings" w:hAnsi="Wingdings" w:hint="default"/>
      </w:rPr>
    </w:lvl>
    <w:lvl w:ilvl="6" w:tplc="04090001" w:tentative="1">
      <w:start w:val="1"/>
      <w:numFmt w:val="bullet"/>
      <w:lvlText w:val=""/>
      <w:lvlJc w:val="left"/>
      <w:pPr>
        <w:ind w:left="3364" w:hanging="440"/>
      </w:pPr>
      <w:rPr>
        <w:rFonts w:ascii="Wingdings" w:hAnsi="Wingdings" w:hint="default"/>
      </w:rPr>
    </w:lvl>
    <w:lvl w:ilvl="7" w:tplc="04090003" w:tentative="1">
      <w:start w:val="1"/>
      <w:numFmt w:val="bullet"/>
      <w:lvlText w:val=""/>
      <w:lvlJc w:val="left"/>
      <w:pPr>
        <w:ind w:left="3804" w:hanging="440"/>
      </w:pPr>
      <w:rPr>
        <w:rFonts w:ascii="Wingdings" w:hAnsi="Wingdings" w:hint="default"/>
      </w:rPr>
    </w:lvl>
    <w:lvl w:ilvl="8" w:tplc="04090005" w:tentative="1">
      <w:start w:val="1"/>
      <w:numFmt w:val="bullet"/>
      <w:lvlText w:val=""/>
      <w:lvlJc w:val="left"/>
      <w:pPr>
        <w:ind w:left="4244" w:hanging="440"/>
      </w:pPr>
      <w:rPr>
        <w:rFonts w:ascii="Wingdings" w:hAnsi="Wingdings" w:hint="default"/>
      </w:rPr>
    </w:lvl>
  </w:abstractNum>
  <w:abstractNum w:abstractNumId="1" w15:restartNumberingAfterBreak="0">
    <w:nsid w:val="29F978E9"/>
    <w:multiLevelType w:val="hybridMultilevel"/>
    <w:tmpl w:val="669A7826"/>
    <w:lvl w:ilvl="0" w:tplc="9704FDD4">
      <w:start w:val="1"/>
      <w:numFmt w:val="bullet"/>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C1B264E"/>
    <w:multiLevelType w:val="hybridMultilevel"/>
    <w:tmpl w:val="9946B27E"/>
    <w:lvl w:ilvl="0" w:tplc="0409000F">
      <w:start w:val="1"/>
      <w:numFmt w:val="decimal"/>
      <w:lvlText w:val="%1."/>
      <w:lvlJc w:val="left"/>
      <w:pPr>
        <w:ind w:left="722" w:hanging="420"/>
      </w:pPr>
    </w:lvl>
    <w:lvl w:ilvl="1" w:tplc="04090019" w:tentative="1">
      <w:start w:val="1"/>
      <w:numFmt w:val="lowerLetter"/>
      <w:lvlText w:val="%2)"/>
      <w:lvlJc w:val="left"/>
      <w:pPr>
        <w:ind w:left="1142" w:hanging="420"/>
      </w:pPr>
    </w:lvl>
    <w:lvl w:ilvl="2" w:tplc="0409001B" w:tentative="1">
      <w:start w:val="1"/>
      <w:numFmt w:val="lowerRoman"/>
      <w:lvlText w:val="%3."/>
      <w:lvlJc w:val="right"/>
      <w:pPr>
        <w:ind w:left="1562" w:hanging="420"/>
      </w:pPr>
    </w:lvl>
    <w:lvl w:ilvl="3" w:tplc="0409000F" w:tentative="1">
      <w:start w:val="1"/>
      <w:numFmt w:val="decimal"/>
      <w:lvlText w:val="%4."/>
      <w:lvlJc w:val="left"/>
      <w:pPr>
        <w:ind w:left="1982" w:hanging="420"/>
      </w:pPr>
    </w:lvl>
    <w:lvl w:ilvl="4" w:tplc="04090019" w:tentative="1">
      <w:start w:val="1"/>
      <w:numFmt w:val="lowerLetter"/>
      <w:lvlText w:val="%5)"/>
      <w:lvlJc w:val="left"/>
      <w:pPr>
        <w:ind w:left="2402" w:hanging="420"/>
      </w:pPr>
    </w:lvl>
    <w:lvl w:ilvl="5" w:tplc="0409001B" w:tentative="1">
      <w:start w:val="1"/>
      <w:numFmt w:val="lowerRoman"/>
      <w:lvlText w:val="%6."/>
      <w:lvlJc w:val="right"/>
      <w:pPr>
        <w:ind w:left="2822" w:hanging="420"/>
      </w:pPr>
    </w:lvl>
    <w:lvl w:ilvl="6" w:tplc="0409000F" w:tentative="1">
      <w:start w:val="1"/>
      <w:numFmt w:val="decimal"/>
      <w:lvlText w:val="%7."/>
      <w:lvlJc w:val="left"/>
      <w:pPr>
        <w:ind w:left="3242" w:hanging="420"/>
      </w:pPr>
    </w:lvl>
    <w:lvl w:ilvl="7" w:tplc="04090019" w:tentative="1">
      <w:start w:val="1"/>
      <w:numFmt w:val="lowerLetter"/>
      <w:lvlText w:val="%8)"/>
      <w:lvlJc w:val="left"/>
      <w:pPr>
        <w:ind w:left="3662" w:hanging="420"/>
      </w:pPr>
    </w:lvl>
    <w:lvl w:ilvl="8" w:tplc="0409001B" w:tentative="1">
      <w:start w:val="1"/>
      <w:numFmt w:val="lowerRoman"/>
      <w:lvlText w:val="%9."/>
      <w:lvlJc w:val="right"/>
      <w:pPr>
        <w:ind w:left="4082" w:hanging="420"/>
      </w:pPr>
    </w:lvl>
  </w:abstractNum>
  <w:abstractNum w:abstractNumId="3" w15:restartNumberingAfterBreak="0">
    <w:nsid w:val="3DD733AA"/>
    <w:multiLevelType w:val="hybridMultilevel"/>
    <w:tmpl w:val="DC76567C"/>
    <w:lvl w:ilvl="0" w:tplc="C2EEB01E">
      <w:start w:val="1"/>
      <w:numFmt w:val="decimal"/>
      <w:lvlText w:val="%1."/>
      <w:lvlJc w:val="left"/>
      <w:pPr>
        <w:ind w:left="644" w:hanging="360"/>
      </w:pPr>
      <w:rPr>
        <w:rFonts w:eastAsia="Malgun Gothic" w:hint="default"/>
        <w:sz w:val="20"/>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 w15:restartNumberingAfterBreak="0">
    <w:nsid w:val="44DB417B"/>
    <w:multiLevelType w:val="hybridMultilevel"/>
    <w:tmpl w:val="A656D980"/>
    <w:lvl w:ilvl="0" w:tplc="FBD24962">
      <w:start w:val="1"/>
      <w:numFmt w:val="decimal"/>
      <w:lvlText w:val="%1."/>
      <w:lvlJc w:val="left"/>
      <w:pPr>
        <w:tabs>
          <w:tab w:val="num" w:pos="840"/>
        </w:tabs>
        <w:ind w:left="1560" w:hanging="720"/>
      </w:pPr>
      <w:rPr>
        <w:rFonts w:ascii="Times New Roman" w:eastAsia="SimSu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49632D21"/>
    <w:multiLevelType w:val="hybridMultilevel"/>
    <w:tmpl w:val="F9C6DA60"/>
    <w:lvl w:ilvl="0" w:tplc="1E12048E">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6" w15:restartNumberingAfterBreak="0">
    <w:nsid w:val="4AA7322B"/>
    <w:multiLevelType w:val="hybridMultilevel"/>
    <w:tmpl w:val="52B2CFC8"/>
    <w:lvl w:ilvl="0" w:tplc="097E7C7E">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715306469">
    <w:abstractNumId w:val="1"/>
  </w:num>
  <w:num w:numId="2" w16cid:durableId="59256783">
    <w:abstractNumId w:val="4"/>
  </w:num>
  <w:num w:numId="3" w16cid:durableId="729810511">
    <w:abstractNumId w:val="2"/>
  </w:num>
  <w:num w:numId="4" w16cid:durableId="1014308805">
    <w:abstractNumId w:val="6"/>
  </w:num>
  <w:num w:numId="5" w16cid:durableId="1731921828">
    <w:abstractNumId w:val="3"/>
  </w:num>
  <w:num w:numId="6" w16cid:durableId="1753040663">
    <w:abstractNumId w:val="5"/>
  </w:num>
  <w:num w:numId="7" w16cid:durableId="1035620527">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intFractionalCharacterWidth/>
  <w:embedSystemFonts/>
  <w:bordersDoNotSurroundHeader/>
  <w:bordersDoNotSurroundFooter/>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5C4"/>
    <w:rsid w:val="00005992"/>
    <w:rsid w:val="00006105"/>
    <w:rsid w:val="000067B0"/>
    <w:rsid w:val="00006933"/>
    <w:rsid w:val="00011029"/>
    <w:rsid w:val="0001613F"/>
    <w:rsid w:val="00021774"/>
    <w:rsid w:val="00021D67"/>
    <w:rsid w:val="0002422D"/>
    <w:rsid w:val="00027347"/>
    <w:rsid w:val="00033B5F"/>
    <w:rsid w:val="000365B7"/>
    <w:rsid w:val="000366B6"/>
    <w:rsid w:val="00040668"/>
    <w:rsid w:val="00040824"/>
    <w:rsid w:val="000419D6"/>
    <w:rsid w:val="0004735E"/>
    <w:rsid w:val="000540A8"/>
    <w:rsid w:val="00061047"/>
    <w:rsid w:val="00061A19"/>
    <w:rsid w:val="00062CCD"/>
    <w:rsid w:val="00065AE7"/>
    <w:rsid w:val="00074B1C"/>
    <w:rsid w:val="0008080F"/>
    <w:rsid w:val="00082620"/>
    <w:rsid w:val="00085D0E"/>
    <w:rsid w:val="00086C89"/>
    <w:rsid w:val="000875A9"/>
    <w:rsid w:val="000875B8"/>
    <w:rsid w:val="00093624"/>
    <w:rsid w:val="00093D3A"/>
    <w:rsid w:val="00096A28"/>
    <w:rsid w:val="00097006"/>
    <w:rsid w:val="00097A9D"/>
    <w:rsid w:val="000A1288"/>
    <w:rsid w:val="000A1A12"/>
    <w:rsid w:val="000A268A"/>
    <w:rsid w:val="000A26D0"/>
    <w:rsid w:val="000A4A0B"/>
    <w:rsid w:val="000B219A"/>
    <w:rsid w:val="000B2598"/>
    <w:rsid w:val="000B5EA4"/>
    <w:rsid w:val="000B70A3"/>
    <w:rsid w:val="000C23BD"/>
    <w:rsid w:val="000C2E47"/>
    <w:rsid w:val="000C78EF"/>
    <w:rsid w:val="000D08B8"/>
    <w:rsid w:val="000D3CEB"/>
    <w:rsid w:val="000D3EC4"/>
    <w:rsid w:val="000E2046"/>
    <w:rsid w:val="000E46DB"/>
    <w:rsid w:val="000E5DEA"/>
    <w:rsid w:val="000E7B2E"/>
    <w:rsid w:val="000E7CEF"/>
    <w:rsid w:val="000F75D8"/>
    <w:rsid w:val="00100C12"/>
    <w:rsid w:val="0010650B"/>
    <w:rsid w:val="001108A9"/>
    <w:rsid w:val="00113074"/>
    <w:rsid w:val="001138F5"/>
    <w:rsid w:val="00115EC3"/>
    <w:rsid w:val="00116C86"/>
    <w:rsid w:val="0012375C"/>
    <w:rsid w:val="00124370"/>
    <w:rsid w:val="001247AC"/>
    <w:rsid w:val="00133516"/>
    <w:rsid w:val="00135953"/>
    <w:rsid w:val="00143290"/>
    <w:rsid w:val="00154210"/>
    <w:rsid w:val="001555FD"/>
    <w:rsid w:val="0015740F"/>
    <w:rsid w:val="001603BE"/>
    <w:rsid w:val="00165816"/>
    <w:rsid w:val="0016659C"/>
    <w:rsid w:val="00170A36"/>
    <w:rsid w:val="00173D6F"/>
    <w:rsid w:val="00175DD0"/>
    <w:rsid w:val="0018079D"/>
    <w:rsid w:val="00181FAC"/>
    <w:rsid w:val="00184889"/>
    <w:rsid w:val="00190C99"/>
    <w:rsid w:val="0019256D"/>
    <w:rsid w:val="00193EDC"/>
    <w:rsid w:val="00194DA4"/>
    <w:rsid w:val="00196701"/>
    <w:rsid w:val="001979DD"/>
    <w:rsid w:val="001A03B7"/>
    <w:rsid w:val="001A24B8"/>
    <w:rsid w:val="001A56A0"/>
    <w:rsid w:val="001A5908"/>
    <w:rsid w:val="001A6E6A"/>
    <w:rsid w:val="001B36BE"/>
    <w:rsid w:val="001B53D8"/>
    <w:rsid w:val="001B67DA"/>
    <w:rsid w:val="001B7CFC"/>
    <w:rsid w:val="001C02CD"/>
    <w:rsid w:val="001C4A35"/>
    <w:rsid w:val="001D0E8B"/>
    <w:rsid w:val="001D1BC2"/>
    <w:rsid w:val="001D2E32"/>
    <w:rsid w:val="001D364C"/>
    <w:rsid w:val="001D37E4"/>
    <w:rsid w:val="001D3971"/>
    <w:rsid w:val="001E1357"/>
    <w:rsid w:val="001E219D"/>
    <w:rsid w:val="001E2287"/>
    <w:rsid w:val="001E2C16"/>
    <w:rsid w:val="001E6FE8"/>
    <w:rsid w:val="001F3AA6"/>
    <w:rsid w:val="001F4FFB"/>
    <w:rsid w:val="001F51BD"/>
    <w:rsid w:val="001F7756"/>
    <w:rsid w:val="001F7A0D"/>
    <w:rsid w:val="002014A8"/>
    <w:rsid w:val="00203B90"/>
    <w:rsid w:val="002047BA"/>
    <w:rsid w:val="00210760"/>
    <w:rsid w:val="00211747"/>
    <w:rsid w:val="00211E0A"/>
    <w:rsid w:val="0021455B"/>
    <w:rsid w:val="00214D32"/>
    <w:rsid w:val="002155F2"/>
    <w:rsid w:val="00215644"/>
    <w:rsid w:val="0022407A"/>
    <w:rsid w:val="0022432A"/>
    <w:rsid w:val="00224F7E"/>
    <w:rsid w:val="00231043"/>
    <w:rsid w:val="00232B72"/>
    <w:rsid w:val="0023401C"/>
    <w:rsid w:val="002420C7"/>
    <w:rsid w:val="0024324E"/>
    <w:rsid w:val="00243CA2"/>
    <w:rsid w:val="00243E56"/>
    <w:rsid w:val="00247B27"/>
    <w:rsid w:val="002530D9"/>
    <w:rsid w:val="002628CB"/>
    <w:rsid w:val="00265FB9"/>
    <w:rsid w:val="002660A5"/>
    <w:rsid w:val="00267D00"/>
    <w:rsid w:val="002707A5"/>
    <w:rsid w:val="0027507C"/>
    <w:rsid w:val="00275453"/>
    <w:rsid w:val="00281CAF"/>
    <w:rsid w:val="00285385"/>
    <w:rsid w:val="002962BE"/>
    <w:rsid w:val="00296E63"/>
    <w:rsid w:val="002A07FB"/>
    <w:rsid w:val="002A218B"/>
    <w:rsid w:val="002A292E"/>
    <w:rsid w:val="002A4ACF"/>
    <w:rsid w:val="002A52AD"/>
    <w:rsid w:val="002A7797"/>
    <w:rsid w:val="002B0957"/>
    <w:rsid w:val="002B3F18"/>
    <w:rsid w:val="002B5885"/>
    <w:rsid w:val="002B6E1E"/>
    <w:rsid w:val="002B7CE7"/>
    <w:rsid w:val="002C4ACC"/>
    <w:rsid w:val="002C564C"/>
    <w:rsid w:val="002D00DA"/>
    <w:rsid w:val="002D6C99"/>
    <w:rsid w:val="002D6CFD"/>
    <w:rsid w:val="002D6F34"/>
    <w:rsid w:val="002D70D0"/>
    <w:rsid w:val="002E1234"/>
    <w:rsid w:val="002E23D1"/>
    <w:rsid w:val="002E2D5E"/>
    <w:rsid w:val="002E410F"/>
    <w:rsid w:val="002F158F"/>
    <w:rsid w:val="002F3356"/>
    <w:rsid w:val="002F4CEC"/>
    <w:rsid w:val="002F4EA3"/>
    <w:rsid w:val="002F6B78"/>
    <w:rsid w:val="00301ACC"/>
    <w:rsid w:val="00303CF5"/>
    <w:rsid w:val="00304C86"/>
    <w:rsid w:val="00304DE8"/>
    <w:rsid w:val="00306A61"/>
    <w:rsid w:val="003077D1"/>
    <w:rsid w:val="00307A92"/>
    <w:rsid w:val="003129B0"/>
    <w:rsid w:val="00314B30"/>
    <w:rsid w:val="003202C8"/>
    <w:rsid w:val="00320884"/>
    <w:rsid w:val="00320F92"/>
    <w:rsid w:val="00324EDA"/>
    <w:rsid w:val="00325D12"/>
    <w:rsid w:val="00330CC5"/>
    <w:rsid w:val="0033632F"/>
    <w:rsid w:val="0033638B"/>
    <w:rsid w:val="00345EB7"/>
    <w:rsid w:val="003476D5"/>
    <w:rsid w:val="0035104A"/>
    <w:rsid w:val="0035418B"/>
    <w:rsid w:val="00354204"/>
    <w:rsid w:val="0035547C"/>
    <w:rsid w:val="0035653F"/>
    <w:rsid w:val="00361A41"/>
    <w:rsid w:val="0036275A"/>
    <w:rsid w:val="00363DFD"/>
    <w:rsid w:val="00366D6D"/>
    <w:rsid w:val="00370A59"/>
    <w:rsid w:val="00371517"/>
    <w:rsid w:val="00371D61"/>
    <w:rsid w:val="00373621"/>
    <w:rsid w:val="003749DD"/>
    <w:rsid w:val="00374CA7"/>
    <w:rsid w:val="00374EBD"/>
    <w:rsid w:val="00377B09"/>
    <w:rsid w:val="00380F94"/>
    <w:rsid w:val="00381D21"/>
    <w:rsid w:val="00387EF3"/>
    <w:rsid w:val="003912D1"/>
    <w:rsid w:val="00392DA4"/>
    <w:rsid w:val="00393197"/>
    <w:rsid w:val="00396F71"/>
    <w:rsid w:val="00397B3B"/>
    <w:rsid w:val="003A327A"/>
    <w:rsid w:val="003A54F5"/>
    <w:rsid w:val="003A7E1E"/>
    <w:rsid w:val="003B3BD3"/>
    <w:rsid w:val="003B4AA7"/>
    <w:rsid w:val="003C0031"/>
    <w:rsid w:val="003C0541"/>
    <w:rsid w:val="003C1475"/>
    <w:rsid w:val="003C16A7"/>
    <w:rsid w:val="003C2A3B"/>
    <w:rsid w:val="003C2E4A"/>
    <w:rsid w:val="003D4B60"/>
    <w:rsid w:val="003D5A4E"/>
    <w:rsid w:val="003D7B2C"/>
    <w:rsid w:val="003E1872"/>
    <w:rsid w:val="003E2430"/>
    <w:rsid w:val="003E39CA"/>
    <w:rsid w:val="003E5305"/>
    <w:rsid w:val="003E54A4"/>
    <w:rsid w:val="003E69E5"/>
    <w:rsid w:val="003F0E40"/>
    <w:rsid w:val="003F5538"/>
    <w:rsid w:val="004003D2"/>
    <w:rsid w:val="004101C5"/>
    <w:rsid w:val="00413609"/>
    <w:rsid w:val="0041481B"/>
    <w:rsid w:val="0041485D"/>
    <w:rsid w:val="00414C40"/>
    <w:rsid w:val="00415AE4"/>
    <w:rsid w:val="004171BA"/>
    <w:rsid w:val="00421EED"/>
    <w:rsid w:val="00422217"/>
    <w:rsid w:val="0042365B"/>
    <w:rsid w:val="004239B4"/>
    <w:rsid w:val="0043130F"/>
    <w:rsid w:val="004330F9"/>
    <w:rsid w:val="0043426B"/>
    <w:rsid w:val="00435882"/>
    <w:rsid w:val="00435DD4"/>
    <w:rsid w:val="004376F0"/>
    <w:rsid w:val="004410F9"/>
    <w:rsid w:val="00444CBB"/>
    <w:rsid w:val="00451163"/>
    <w:rsid w:val="00452BC2"/>
    <w:rsid w:val="004560C2"/>
    <w:rsid w:val="00457E2E"/>
    <w:rsid w:val="00471424"/>
    <w:rsid w:val="00473765"/>
    <w:rsid w:val="00473BAF"/>
    <w:rsid w:val="0047759B"/>
    <w:rsid w:val="0047762D"/>
    <w:rsid w:val="00483E22"/>
    <w:rsid w:val="004843E2"/>
    <w:rsid w:val="00485B53"/>
    <w:rsid w:val="0049685A"/>
    <w:rsid w:val="004A3F4D"/>
    <w:rsid w:val="004A4F7D"/>
    <w:rsid w:val="004A5943"/>
    <w:rsid w:val="004A59F7"/>
    <w:rsid w:val="004A6C35"/>
    <w:rsid w:val="004A7383"/>
    <w:rsid w:val="004B6117"/>
    <w:rsid w:val="004C1213"/>
    <w:rsid w:val="004C12D2"/>
    <w:rsid w:val="004C4471"/>
    <w:rsid w:val="004C4F82"/>
    <w:rsid w:val="004C510E"/>
    <w:rsid w:val="004C5C13"/>
    <w:rsid w:val="004C7091"/>
    <w:rsid w:val="004D0779"/>
    <w:rsid w:val="004D0D18"/>
    <w:rsid w:val="004D76F1"/>
    <w:rsid w:val="004D7A79"/>
    <w:rsid w:val="004E5E5E"/>
    <w:rsid w:val="004F060E"/>
    <w:rsid w:val="004F0B7A"/>
    <w:rsid w:val="004F15F5"/>
    <w:rsid w:val="004F1FFA"/>
    <w:rsid w:val="00503F7F"/>
    <w:rsid w:val="00504DA0"/>
    <w:rsid w:val="00512317"/>
    <w:rsid w:val="00513710"/>
    <w:rsid w:val="00515B86"/>
    <w:rsid w:val="005171BE"/>
    <w:rsid w:val="00517695"/>
    <w:rsid w:val="00517803"/>
    <w:rsid w:val="00524DFA"/>
    <w:rsid w:val="00530E4D"/>
    <w:rsid w:val="00530FD0"/>
    <w:rsid w:val="00535C94"/>
    <w:rsid w:val="00535E2A"/>
    <w:rsid w:val="0053718E"/>
    <w:rsid w:val="00537C6E"/>
    <w:rsid w:val="00540EDA"/>
    <w:rsid w:val="00542D70"/>
    <w:rsid w:val="005515BB"/>
    <w:rsid w:val="00551A41"/>
    <w:rsid w:val="005551CB"/>
    <w:rsid w:val="005566F2"/>
    <w:rsid w:val="005602B9"/>
    <w:rsid w:val="00564453"/>
    <w:rsid w:val="00567561"/>
    <w:rsid w:val="005829EA"/>
    <w:rsid w:val="00583DB7"/>
    <w:rsid w:val="00584D60"/>
    <w:rsid w:val="00590B16"/>
    <w:rsid w:val="005924CE"/>
    <w:rsid w:val="00594F9C"/>
    <w:rsid w:val="00596383"/>
    <w:rsid w:val="00596E43"/>
    <w:rsid w:val="005A021B"/>
    <w:rsid w:val="005A0944"/>
    <w:rsid w:val="005A1467"/>
    <w:rsid w:val="005A166A"/>
    <w:rsid w:val="005A192E"/>
    <w:rsid w:val="005A1ED8"/>
    <w:rsid w:val="005A2DE8"/>
    <w:rsid w:val="005A5C30"/>
    <w:rsid w:val="005A6021"/>
    <w:rsid w:val="005A6E33"/>
    <w:rsid w:val="005A749A"/>
    <w:rsid w:val="005B0632"/>
    <w:rsid w:val="005B184A"/>
    <w:rsid w:val="005B32A6"/>
    <w:rsid w:val="005B4507"/>
    <w:rsid w:val="005B6294"/>
    <w:rsid w:val="005B65C3"/>
    <w:rsid w:val="005B68C9"/>
    <w:rsid w:val="005C141A"/>
    <w:rsid w:val="005C19F8"/>
    <w:rsid w:val="005C1A52"/>
    <w:rsid w:val="005C237A"/>
    <w:rsid w:val="005C3004"/>
    <w:rsid w:val="005C4267"/>
    <w:rsid w:val="005D3C45"/>
    <w:rsid w:val="005D4AC1"/>
    <w:rsid w:val="005D5542"/>
    <w:rsid w:val="005D711D"/>
    <w:rsid w:val="005E1A06"/>
    <w:rsid w:val="005E1EA4"/>
    <w:rsid w:val="005E3225"/>
    <w:rsid w:val="005E43FC"/>
    <w:rsid w:val="005E5622"/>
    <w:rsid w:val="005F01DC"/>
    <w:rsid w:val="005F0321"/>
    <w:rsid w:val="005F43F7"/>
    <w:rsid w:val="005F4D97"/>
    <w:rsid w:val="005F4E6E"/>
    <w:rsid w:val="005F5C1E"/>
    <w:rsid w:val="005F60F1"/>
    <w:rsid w:val="005F769F"/>
    <w:rsid w:val="005F7807"/>
    <w:rsid w:val="00601BC5"/>
    <w:rsid w:val="00603F27"/>
    <w:rsid w:val="00612BB3"/>
    <w:rsid w:val="00617351"/>
    <w:rsid w:val="0063087D"/>
    <w:rsid w:val="00631A9E"/>
    <w:rsid w:val="0063500C"/>
    <w:rsid w:val="00636D21"/>
    <w:rsid w:val="00640D75"/>
    <w:rsid w:val="00641D26"/>
    <w:rsid w:val="00644633"/>
    <w:rsid w:val="006548F1"/>
    <w:rsid w:val="00656A96"/>
    <w:rsid w:val="0065748E"/>
    <w:rsid w:val="00661B1A"/>
    <w:rsid w:val="00665ECB"/>
    <w:rsid w:val="00665EEE"/>
    <w:rsid w:val="006706EA"/>
    <w:rsid w:val="00671663"/>
    <w:rsid w:val="00672786"/>
    <w:rsid w:val="00673D2E"/>
    <w:rsid w:val="00673D47"/>
    <w:rsid w:val="00674017"/>
    <w:rsid w:val="006768DD"/>
    <w:rsid w:val="00680A27"/>
    <w:rsid w:val="00686077"/>
    <w:rsid w:val="00687C54"/>
    <w:rsid w:val="00692097"/>
    <w:rsid w:val="006922F5"/>
    <w:rsid w:val="00694914"/>
    <w:rsid w:val="00696A8F"/>
    <w:rsid w:val="006A1111"/>
    <w:rsid w:val="006A1DEB"/>
    <w:rsid w:val="006B0751"/>
    <w:rsid w:val="006B2593"/>
    <w:rsid w:val="006B389B"/>
    <w:rsid w:val="006B3DD2"/>
    <w:rsid w:val="006B51FE"/>
    <w:rsid w:val="006D415F"/>
    <w:rsid w:val="006D48C6"/>
    <w:rsid w:val="006D54A3"/>
    <w:rsid w:val="006D660F"/>
    <w:rsid w:val="006D6C7C"/>
    <w:rsid w:val="006E14BE"/>
    <w:rsid w:val="006E25E6"/>
    <w:rsid w:val="006E2D81"/>
    <w:rsid w:val="006E40D5"/>
    <w:rsid w:val="006F24C0"/>
    <w:rsid w:val="006F3AF9"/>
    <w:rsid w:val="006F7D11"/>
    <w:rsid w:val="007059CA"/>
    <w:rsid w:val="007078E5"/>
    <w:rsid w:val="007108C7"/>
    <w:rsid w:val="007139A5"/>
    <w:rsid w:val="00715A08"/>
    <w:rsid w:val="007167CC"/>
    <w:rsid w:val="00716E3F"/>
    <w:rsid w:val="00717D92"/>
    <w:rsid w:val="00720257"/>
    <w:rsid w:val="00722057"/>
    <w:rsid w:val="00725382"/>
    <w:rsid w:val="00725A32"/>
    <w:rsid w:val="007276B1"/>
    <w:rsid w:val="0073398F"/>
    <w:rsid w:val="007351FD"/>
    <w:rsid w:val="00740E6A"/>
    <w:rsid w:val="00741207"/>
    <w:rsid w:val="0074126A"/>
    <w:rsid w:val="0074278D"/>
    <w:rsid w:val="00743A69"/>
    <w:rsid w:val="00744604"/>
    <w:rsid w:val="0074631D"/>
    <w:rsid w:val="0074646E"/>
    <w:rsid w:val="007465C6"/>
    <w:rsid w:val="0074697A"/>
    <w:rsid w:val="00747303"/>
    <w:rsid w:val="0075061F"/>
    <w:rsid w:val="007508FF"/>
    <w:rsid w:val="00750F60"/>
    <w:rsid w:val="007529BF"/>
    <w:rsid w:val="0075487D"/>
    <w:rsid w:val="00756C26"/>
    <w:rsid w:val="0075725A"/>
    <w:rsid w:val="007576CA"/>
    <w:rsid w:val="007605A6"/>
    <w:rsid w:val="007619A1"/>
    <w:rsid w:val="007644F9"/>
    <w:rsid w:val="00765499"/>
    <w:rsid w:val="00766364"/>
    <w:rsid w:val="0076761F"/>
    <w:rsid w:val="007678D8"/>
    <w:rsid w:val="00767A9A"/>
    <w:rsid w:val="00770EDB"/>
    <w:rsid w:val="00773EE7"/>
    <w:rsid w:val="00776D5A"/>
    <w:rsid w:val="00776E3D"/>
    <w:rsid w:val="00781C9A"/>
    <w:rsid w:val="0078295B"/>
    <w:rsid w:val="00782E5D"/>
    <w:rsid w:val="007874E8"/>
    <w:rsid w:val="00787BCD"/>
    <w:rsid w:val="00790B1A"/>
    <w:rsid w:val="0079178F"/>
    <w:rsid w:val="00792510"/>
    <w:rsid w:val="007971C5"/>
    <w:rsid w:val="00797559"/>
    <w:rsid w:val="007A0DAC"/>
    <w:rsid w:val="007A15B8"/>
    <w:rsid w:val="007A24FA"/>
    <w:rsid w:val="007A2F28"/>
    <w:rsid w:val="007B2D82"/>
    <w:rsid w:val="007B62F3"/>
    <w:rsid w:val="007C047D"/>
    <w:rsid w:val="007C2733"/>
    <w:rsid w:val="007C57F5"/>
    <w:rsid w:val="007C5FC6"/>
    <w:rsid w:val="007C60C2"/>
    <w:rsid w:val="007C618A"/>
    <w:rsid w:val="007D57B7"/>
    <w:rsid w:val="007D63B1"/>
    <w:rsid w:val="007E0930"/>
    <w:rsid w:val="007E52E9"/>
    <w:rsid w:val="007F10B3"/>
    <w:rsid w:val="007F2B12"/>
    <w:rsid w:val="007F4B3A"/>
    <w:rsid w:val="007F6E33"/>
    <w:rsid w:val="00800777"/>
    <w:rsid w:val="00806509"/>
    <w:rsid w:val="00806533"/>
    <w:rsid w:val="0081014A"/>
    <w:rsid w:val="008118C8"/>
    <w:rsid w:val="008120A8"/>
    <w:rsid w:val="008159A8"/>
    <w:rsid w:val="00815C7C"/>
    <w:rsid w:val="00817DE2"/>
    <w:rsid w:val="00820453"/>
    <w:rsid w:val="00820726"/>
    <w:rsid w:val="00834E80"/>
    <w:rsid w:val="008358CC"/>
    <w:rsid w:val="00835B0A"/>
    <w:rsid w:val="0083613E"/>
    <w:rsid w:val="00837E0A"/>
    <w:rsid w:val="00841105"/>
    <w:rsid w:val="00843CC0"/>
    <w:rsid w:val="00843F5D"/>
    <w:rsid w:val="00850B85"/>
    <w:rsid w:val="00851232"/>
    <w:rsid w:val="008523BB"/>
    <w:rsid w:val="008527D7"/>
    <w:rsid w:val="0085697F"/>
    <w:rsid w:val="008601C6"/>
    <w:rsid w:val="00863947"/>
    <w:rsid w:val="00863FAC"/>
    <w:rsid w:val="008648D0"/>
    <w:rsid w:val="0086499A"/>
    <w:rsid w:val="008668C5"/>
    <w:rsid w:val="0086778A"/>
    <w:rsid w:val="00870AA0"/>
    <w:rsid w:val="008720A7"/>
    <w:rsid w:val="0087373D"/>
    <w:rsid w:val="00874D79"/>
    <w:rsid w:val="0087785B"/>
    <w:rsid w:val="00883FDB"/>
    <w:rsid w:val="008842BC"/>
    <w:rsid w:val="00885631"/>
    <w:rsid w:val="00885F09"/>
    <w:rsid w:val="008909EA"/>
    <w:rsid w:val="00891051"/>
    <w:rsid w:val="008927F7"/>
    <w:rsid w:val="008A0633"/>
    <w:rsid w:val="008A30F6"/>
    <w:rsid w:val="008A6084"/>
    <w:rsid w:val="008A6439"/>
    <w:rsid w:val="008A710F"/>
    <w:rsid w:val="008B1EC3"/>
    <w:rsid w:val="008B383C"/>
    <w:rsid w:val="008B3AEB"/>
    <w:rsid w:val="008B3FD5"/>
    <w:rsid w:val="008B415F"/>
    <w:rsid w:val="008B4202"/>
    <w:rsid w:val="008B65CF"/>
    <w:rsid w:val="008B7B03"/>
    <w:rsid w:val="008C2C2C"/>
    <w:rsid w:val="008C38AD"/>
    <w:rsid w:val="008D018E"/>
    <w:rsid w:val="008D33F4"/>
    <w:rsid w:val="008D351E"/>
    <w:rsid w:val="008D3CAD"/>
    <w:rsid w:val="008D6252"/>
    <w:rsid w:val="008E1DA4"/>
    <w:rsid w:val="008E6FF9"/>
    <w:rsid w:val="008E7C49"/>
    <w:rsid w:val="008F0BAE"/>
    <w:rsid w:val="008F670C"/>
    <w:rsid w:val="008F7FC3"/>
    <w:rsid w:val="009010F4"/>
    <w:rsid w:val="009058D0"/>
    <w:rsid w:val="00911B54"/>
    <w:rsid w:val="00917050"/>
    <w:rsid w:val="009176B5"/>
    <w:rsid w:val="00920EFB"/>
    <w:rsid w:val="0092647E"/>
    <w:rsid w:val="00927185"/>
    <w:rsid w:val="00933C29"/>
    <w:rsid w:val="0093501A"/>
    <w:rsid w:val="00944B1B"/>
    <w:rsid w:val="00946F3E"/>
    <w:rsid w:val="009507EB"/>
    <w:rsid w:val="00951AE3"/>
    <w:rsid w:val="0095476B"/>
    <w:rsid w:val="0095591F"/>
    <w:rsid w:val="009564C3"/>
    <w:rsid w:val="0096029D"/>
    <w:rsid w:val="00961249"/>
    <w:rsid w:val="00961B56"/>
    <w:rsid w:val="00963549"/>
    <w:rsid w:val="00964E19"/>
    <w:rsid w:val="00965F67"/>
    <w:rsid w:val="00967B93"/>
    <w:rsid w:val="00970052"/>
    <w:rsid w:val="00972240"/>
    <w:rsid w:val="00972AF2"/>
    <w:rsid w:val="00985F19"/>
    <w:rsid w:val="00986855"/>
    <w:rsid w:val="00992CF4"/>
    <w:rsid w:val="00993FD4"/>
    <w:rsid w:val="00994E7B"/>
    <w:rsid w:val="009950C5"/>
    <w:rsid w:val="009A232F"/>
    <w:rsid w:val="009A3FD5"/>
    <w:rsid w:val="009B1BDF"/>
    <w:rsid w:val="009B20D6"/>
    <w:rsid w:val="009B39F8"/>
    <w:rsid w:val="009B6341"/>
    <w:rsid w:val="009B6738"/>
    <w:rsid w:val="009B7F50"/>
    <w:rsid w:val="009C1250"/>
    <w:rsid w:val="009C12A2"/>
    <w:rsid w:val="009C2A0C"/>
    <w:rsid w:val="009C32D3"/>
    <w:rsid w:val="009C3D5A"/>
    <w:rsid w:val="009C49C4"/>
    <w:rsid w:val="009D05ED"/>
    <w:rsid w:val="009D2141"/>
    <w:rsid w:val="009D422A"/>
    <w:rsid w:val="009E4447"/>
    <w:rsid w:val="009E5968"/>
    <w:rsid w:val="009F1B98"/>
    <w:rsid w:val="009F2241"/>
    <w:rsid w:val="009F4C4B"/>
    <w:rsid w:val="009F667F"/>
    <w:rsid w:val="00A0074E"/>
    <w:rsid w:val="00A00BAC"/>
    <w:rsid w:val="00A02B37"/>
    <w:rsid w:val="00A046B3"/>
    <w:rsid w:val="00A05E5F"/>
    <w:rsid w:val="00A06D5A"/>
    <w:rsid w:val="00A06F2B"/>
    <w:rsid w:val="00A07F66"/>
    <w:rsid w:val="00A12ECA"/>
    <w:rsid w:val="00A145C4"/>
    <w:rsid w:val="00A14D84"/>
    <w:rsid w:val="00A15BC6"/>
    <w:rsid w:val="00A22C74"/>
    <w:rsid w:val="00A23E24"/>
    <w:rsid w:val="00A24E80"/>
    <w:rsid w:val="00A26D5B"/>
    <w:rsid w:val="00A30CD3"/>
    <w:rsid w:val="00A3403E"/>
    <w:rsid w:val="00A34666"/>
    <w:rsid w:val="00A3791A"/>
    <w:rsid w:val="00A403B5"/>
    <w:rsid w:val="00A40DAC"/>
    <w:rsid w:val="00A41EA1"/>
    <w:rsid w:val="00A45B1B"/>
    <w:rsid w:val="00A5394A"/>
    <w:rsid w:val="00A53FE7"/>
    <w:rsid w:val="00A55F7D"/>
    <w:rsid w:val="00A61572"/>
    <w:rsid w:val="00A61F61"/>
    <w:rsid w:val="00A645A6"/>
    <w:rsid w:val="00A71584"/>
    <w:rsid w:val="00A74A63"/>
    <w:rsid w:val="00A7625B"/>
    <w:rsid w:val="00A815D5"/>
    <w:rsid w:val="00A8506B"/>
    <w:rsid w:val="00A94513"/>
    <w:rsid w:val="00A95869"/>
    <w:rsid w:val="00A97A82"/>
    <w:rsid w:val="00AA0E71"/>
    <w:rsid w:val="00AA2B7E"/>
    <w:rsid w:val="00AA4737"/>
    <w:rsid w:val="00AA71D4"/>
    <w:rsid w:val="00AA79B2"/>
    <w:rsid w:val="00AB1FB9"/>
    <w:rsid w:val="00AB2304"/>
    <w:rsid w:val="00AB269D"/>
    <w:rsid w:val="00AC2D71"/>
    <w:rsid w:val="00AC424B"/>
    <w:rsid w:val="00AC7473"/>
    <w:rsid w:val="00AD39EF"/>
    <w:rsid w:val="00AE1915"/>
    <w:rsid w:val="00AE4ECE"/>
    <w:rsid w:val="00AF6DE6"/>
    <w:rsid w:val="00AF7868"/>
    <w:rsid w:val="00B0268E"/>
    <w:rsid w:val="00B0289C"/>
    <w:rsid w:val="00B0508A"/>
    <w:rsid w:val="00B05C8C"/>
    <w:rsid w:val="00B05FA6"/>
    <w:rsid w:val="00B06A60"/>
    <w:rsid w:val="00B228F8"/>
    <w:rsid w:val="00B242CE"/>
    <w:rsid w:val="00B26277"/>
    <w:rsid w:val="00B30D4A"/>
    <w:rsid w:val="00B34627"/>
    <w:rsid w:val="00B407BB"/>
    <w:rsid w:val="00B471AC"/>
    <w:rsid w:val="00B51F6F"/>
    <w:rsid w:val="00B616E2"/>
    <w:rsid w:val="00B62E7C"/>
    <w:rsid w:val="00B632E1"/>
    <w:rsid w:val="00B63D3E"/>
    <w:rsid w:val="00B67CA3"/>
    <w:rsid w:val="00B70965"/>
    <w:rsid w:val="00B7357F"/>
    <w:rsid w:val="00B74C07"/>
    <w:rsid w:val="00B76698"/>
    <w:rsid w:val="00B76CFB"/>
    <w:rsid w:val="00B7743A"/>
    <w:rsid w:val="00B77EC9"/>
    <w:rsid w:val="00B80552"/>
    <w:rsid w:val="00B81354"/>
    <w:rsid w:val="00B8401F"/>
    <w:rsid w:val="00B84FC6"/>
    <w:rsid w:val="00B8720D"/>
    <w:rsid w:val="00B91B94"/>
    <w:rsid w:val="00B921F4"/>
    <w:rsid w:val="00B93C2D"/>
    <w:rsid w:val="00B96CDB"/>
    <w:rsid w:val="00B97ECF"/>
    <w:rsid w:val="00BA1F87"/>
    <w:rsid w:val="00BA2BC6"/>
    <w:rsid w:val="00BB0B84"/>
    <w:rsid w:val="00BB170B"/>
    <w:rsid w:val="00BB2BC9"/>
    <w:rsid w:val="00BC07A1"/>
    <w:rsid w:val="00BC1E23"/>
    <w:rsid w:val="00BC5F67"/>
    <w:rsid w:val="00BD1DB4"/>
    <w:rsid w:val="00BD5DAB"/>
    <w:rsid w:val="00BD6A19"/>
    <w:rsid w:val="00BD741B"/>
    <w:rsid w:val="00BE2230"/>
    <w:rsid w:val="00BE3692"/>
    <w:rsid w:val="00BE5E5C"/>
    <w:rsid w:val="00BF12B5"/>
    <w:rsid w:val="00BF1B51"/>
    <w:rsid w:val="00BF3135"/>
    <w:rsid w:val="00BF5DB5"/>
    <w:rsid w:val="00BF759A"/>
    <w:rsid w:val="00C0029F"/>
    <w:rsid w:val="00C0187D"/>
    <w:rsid w:val="00C0311D"/>
    <w:rsid w:val="00C04795"/>
    <w:rsid w:val="00C0516C"/>
    <w:rsid w:val="00C06026"/>
    <w:rsid w:val="00C13271"/>
    <w:rsid w:val="00C1423F"/>
    <w:rsid w:val="00C14974"/>
    <w:rsid w:val="00C15092"/>
    <w:rsid w:val="00C1542A"/>
    <w:rsid w:val="00C201B0"/>
    <w:rsid w:val="00C20527"/>
    <w:rsid w:val="00C230E1"/>
    <w:rsid w:val="00C2322D"/>
    <w:rsid w:val="00C25ECD"/>
    <w:rsid w:val="00C31A30"/>
    <w:rsid w:val="00C341B0"/>
    <w:rsid w:val="00C3433E"/>
    <w:rsid w:val="00C401E5"/>
    <w:rsid w:val="00C42A2F"/>
    <w:rsid w:val="00C4422A"/>
    <w:rsid w:val="00C450F8"/>
    <w:rsid w:val="00C505E8"/>
    <w:rsid w:val="00C50FA2"/>
    <w:rsid w:val="00C52301"/>
    <w:rsid w:val="00C62D30"/>
    <w:rsid w:val="00C64D83"/>
    <w:rsid w:val="00C65D74"/>
    <w:rsid w:val="00C669C0"/>
    <w:rsid w:val="00C67873"/>
    <w:rsid w:val="00C67B15"/>
    <w:rsid w:val="00C71502"/>
    <w:rsid w:val="00C722ED"/>
    <w:rsid w:val="00C72A6B"/>
    <w:rsid w:val="00C743F3"/>
    <w:rsid w:val="00C773CF"/>
    <w:rsid w:val="00C81DC9"/>
    <w:rsid w:val="00C86B0D"/>
    <w:rsid w:val="00C95863"/>
    <w:rsid w:val="00CA12F0"/>
    <w:rsid w:val="00CA2C94"/>
    <w:rsid w:val="00CA41DD"/>
    <w:rsid w:val="00CA4A27"/>
    <w:rsid w:val="00CA4F23"/>
    <w:rsid w:val="00CA7225"/>
    <w:rsid w:val="00CB2AC5"/>
    <w:rsid w:val="00CB2B1C"/>
    <w:rsid w:val="00CB507F"/>
    <w:rsid w:val="00CC487E"/>
    <w:rsid w:val="00CD1687"/>
    <w:rsid w:val="00CD28FB"/>
    <w:rsid w:val="00CD4E35"/>
    <w:rsid w:val="00CD5A5D"/>
    <w:rsid w:val="00CE1236"/>
    <w:rsid w:val="00CE2A56"/>
    <w:rsid w:val="00CF0B2B"/>
    <w:rsid w:val="00CF1921"/>
    <w:rsid w:val="00CF3870"/>
    <w:rsid w:val="00D01D48"/>
    <w:rsid w:val="00D02798"/>
    <w:rsid w:val="00D03BE4"/>
    <w:rsid w:val="00D054ED"/>
    <w:rsid w:val="00D061E5"/>
    <w:rsid w:val="00D07C60"/>
    <w:rsid w:val="00D1521E"/>
    <w:rsid w:val="00D2177B"/>
    <w:rsid w:val="00D238DA"/>
    <w:rsid w:val="00D26011"/>
    <w:rsid w:val="00D264F7"/>
    <w:rsid w:val="00D26718"/>
    <w:rsid w:val="00D3229F"/>
    <w:rsid w:val="00D36FAC"/>
    <w:rsid w:val="00D3732A"/>
    <w:rsid w:val="00D40159"/>
    <w:rsid w:val="00D4611E"/>
    <w:rsid w:val="00D473DF"/>
    <w:rsid w:val="00D474C7"/>
    <w:rsid w:val="00D47D5E"/>
    <w:rsid w:val="00D50C5F"/>
    <w:rsid w:val="00D53FF9"/>
    <w:rsid w:val="00D551FD"/>
    <w:rsid w:val="00D573D9"/>
    <w:rsid w:val="00D60CB2"/>
    <w:rsid w:val="00D62F9B"/>
    <w:rsid w:val="00D6549F"/>
    <w:rsid w:val="00D66F6C"/>
    <w:rsid w:val="00D7473B"/>
    <w:rsid w:val="00D75FE3"/>
    <w:rsid w:val="00D766A8"/>
    <w:rsid w:val="00D81F90"/>
    <w:rsid w:val="00D821D0"/>
    <w:rsid w:val="00D83E89"/>
    <w:rsid w:val="00D85E4E"/>
    <w:rsid w:val="00D92108"/>
    <w:rsid w:val="00D941B3"/>
    <w:rsid w:val="00D9717C"/>
    <w:rsid w:val="00DA1A44"/>
    <w:rsid w:val="00DA3DCF"/>
    <w:rsid w:val="00DA52A9"/>
    <w:rsid w:val="00DA77FF"/>
    <w:rsid w:val="00DA7F32"/>
    <w:rsid w:val="00DB0220"/>
    <w:rsid w:val="00DB0800"/>
    <w:rsid w:val="00DB5620"/>
    <w:rsid w:val="00DC38D6"/>
    <w:rsid w:val="00DC7E7A"/>
    <w:rsid w:val="00DD3CBE"/>
    <w:rsid w:val="00DD4423"/>
    <w:rsid w:val="00DD46D8"/>
    <w:rsid w:val="00DD640B"/>
    <w:rsid w:val="00DD7041"/>
    <w:rsid w:val="00DE04CE"/>
    <w:rsid w:val="00DE50FB"/>
    <w:rsid w:val="00DE562D"/>
    <w:rsid w:val="00DF5851"/>
    <w:rsid w:val="00DF6A31"/>
    <w:rsid w:val="00E00944"/>
    <w:rsid w:val="00E02312"/>
    <w:rsid w:val="00E0255E"/>
    <w:rsid w:val="00E07448"/>
    <w:rsid w:val="00E11B0F"/>
    <w:rsid w:val="00E13CB8"/>
    <w:rsid w:val="00E14D0B"/>
    <w:rsid w:val="00E16129"/>
    <w:rsid w:val="00E21A7F"/>
    <w:rsid w:val="00E2206D"/>
    <w:rsid w:val="00E231BC"/>
    <w:rsid w:val="00E24C2A"/>
    <w:rsid w:val="00E24E7C"/>
    <w:rsid w:val="00E25924"/>
    <w:rsid w:val="00E266D9"/>
    <w:rsid w:val="00E30179"/>
    <w:rsid w:val="00E367E4"/>
    <w:rsid w:val="00E41B0B"/>
    <w:rsid w:val="00E51BFB"/>
    <w:rsid w:val="00E57F8F"/>
    <w:rsid w:val="00E61686"/>
    <w:rsid w:val="00E640EF"/>
    <w:rsid w:val="00E64294"/>
    <w:rsid w:val="00E74E63"/>
    <w:rsid w:val="00E7569E"/>
    <w:rsid w:val="00E75909"/>
    <w:rsid w:val="00E77FD2"/>
    <w:rsid w:val="00E83468"/>
    <w:rsid w:val="00E835A3"/>
    <w:rsid w:val="00E86BD8"/>
    <w:rsid w:val="00E9206D"/>
    <w:rsid w:val="00E9253B"/>
    <w:rsid w:val="00E929DD"/>
    <w:rsid w:val="00E96140"/>
    <w:rsid w:val="00E970AC"/>
    <w:rsid w:val="00E978E3"/>
    <w:rsid w:val="00EA279A"/>
    <w:rsid w:val="00EA3C94"/>
    <w:rsid w:val="00EA521C"/>
    <w:rsid w:val="00EA52AA"/>
    <w:rsid w:val="00EA6D2A"/>
    <w:rsid w:val="00EB0CE9"/>
    <w:rsid w:val="00EB327B"/>
    <w:rsid w:val="00EB34B3"/>
    <w:rsid w:val="00EB4850"/>
    <w:rsid w:val="00EB64D5"/>
    <w:rsid w:val="00EC01BA"/>
    <w:rsid w:val="00EC0EBC"/>
    <w:rsid w:val="00EC2326"/>
    <w:rsid w:val="00EC275F"/>
    <w:rsid w:val="00EC59C4"/>
    <w:rsid w:val="00ED2A01"/>
    <w:rsid w:val="00ED3DCB"/>
    <w:rsid w:val="00ED41E1"/>
    <w:rsid w:val="00ED598A"/>
    <w:rsid w:val="00ED66A6"/>
    <w:rsid w:val="00ED692E"/>
    <w:rsid w:val="00EE10DD"/>
    <w:rsid w:val="00EE43F6"/>
    <w:rsid w:val="00EE6A0F"/>
    <w:rsid w:val="00EE71F0"/>
    <w:rsid w:val="00EF0850"/>
    <w:rsid w:val="00EF1901"/>
    <w:rsid w:val="00EF3EFF"/>
    <w:rsid w:val="00EF74BB"/>
    <w:rsid w:val="00F011B3"/>
    <w:rsid w:val="00F01D06"/>
    <w:rsid w:val="00F02F42"/>
    <w:rsid w:val="00F05BB3"/>
    <w:rsid w:val="00F06A80"/>
    <w:rsid w:val="00F10E8D"/>
    <w:rsid w:val="00F25B42"/>
    <w:rsid w:val="00F26D3A"/>
    <w:rsid w:val="00F271A3"/>
    <w:rsid w:val="00F33233"/>
    <w:rsid w:val="00F34B88"/>
    <w:rsid w:val="00F357F0"/>
    <w:rsid w:val="00F417FE"/>
    <w:rsid w:val="00F46EB7"/>
    <w:rsid w:val="00F52AF7"/>
    <w:rsid w:val="00F627A5"/>
    <w:rsid w:val="00F63932"/>
    <w:rsid w:val="00F66623"/>
    <w:rsid w:val="00F72A38"/>
    <w:rsid w:val="00F73C1F"/>
    <w:rsid w:val="00F769AC"/>
    <w:rsid w:val="00F82F0F"/>
    <w:rsid w:val="00F92C1D"/>
    <w:rsid w:val="00F9394E"/>
    <w:rsid w:val="00F94D2A"/>
    <w:rsid w:val="00F950A3"/>
    <w:rsid w:val="00FA1FE8"/>
    <w:rsid w:val="00FA3152"/>
    <w:rsid w:val="00FA7821"/>
    <w:rsid w:val="00FA7B17"/>
    <w:rsid w:val="00FB1C3F"/>
    <w:rsid w:val="00FB26C4"/>
    <w:rsid w:val="00FB350F"/>
    <w:rsid w:val="00FB4FE1"/>
    <w:rsid w:val="00FB685C"/>
    <w:rsid w:val="00FC035C"/>
    <w:rsid w:val="00FC1480"/>
    <w:rsid w:val="00FC1839"/>
    <w:rsid w:val="00FC25EF"/>
    <w:rsid w:val="00FC5815"/>
    <w:rsid w:val="00FC6B4B"/>
    <w:rsid w:val="00FD022B"/>
    <w:rsid w:val="00FD0381"/>
    <w:rsid w:val="00FD18BD"/>
    <w:rsid w:val="00FD1F2D"/>
    <w:rsid w:val="00FD3573"/>
    <w:rsid w:val="00FD41CD"/>
    <w:rsid w:val="00FD51A3"/>
    <w:rsid w:val="00FD5527"/>
    <w:rsid w:val="00FD5EDE"/>
    <w:rsid w:val="00FE098C"/>
    <w:rsid w:val="00FE3EF2"/>
    <w:rsid w:val="00FE48B2"/>
    <w:rsid w:val="00FF178A"/>
    <w:rsid w:val="00FF17E5"/>
    <w:rsid w:val="00FF1F4A"/>
    <w:rsid w:val="00FF5EBC"/>
    <w:rsid w:val="00FF6DBB"/>
    <w:rsid w:val="00FF7653"/>
    <w:rsid w:val="00FF770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7A5C43C"/>
  <w15:chartTrackingRefBased/>
  <w15:docId w15:val="{5D6CF23A-5BD3-4904-ACBA-82434E4E9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en-GB"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semiHidden="1" w:unhideWhenUsed="1" w:qFormat="1"/>
    <w:lsdException w:name="annotation reference"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annotation subject" w:qFormat="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46DB"/>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0E46DB"/>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0E46DB"/>
    <w:pPr>
      <w:pBdr>
        <w:top w:val="none" w:sz="0" w:space="0" w:color="auto"/>
      </w:pBdr>
      <w:spacing w:before="180"/>
      <w:outlineLvl w:val="1"/>
    </w:pPr>
    <w:rPr>
      <w:sz w:val="32"/>
    </w:rPr>
  </w:style>
  <w:style w:type="paragraph" w:styleId="Heading3">
    <w:name w:val="heading 3"/>
    <w:basedOn w:val="Heading2"/>
    <w:next w:val="Normal"/>
    <w:link w:val="Heading3Char"/>
    <w:qFormat/>
    <w:rsid w:val="000E46DB"/>
    <w:pPr>
      <w:spacing w:before="120"/>
      <w:outlineLvl w:val="2"/>
    </w:pPr>
    <w:rPr>
      <w:sz w:val="28"/>
    </w:rPr>
  </w:style>
  <w:style w:type="paragraph" w:styleId="Heading4">
    <w:name w:val="heading 4"/>
    <w:basedOn w:val="Heading3"/>
    <w:next w:val="Normal"/>
    <w:link w:val="Heading4Char"/>
    <w:qFormat/>
    <w:rsid w:val="000E46DB"/>
    <w:pPr>
      <w:ind w:left="1418" w:hanging="1418"/>
      <w:outlineLvl w:val="3"/>
    </w:pPr>
    <w:rPr>
      <w:sz w:val="24"/>
    </w:rPr>
  </w:style>
  <w:style w:type="paragraph" w:styleId="Heading5">
    <w:name w:val="heading 5"/>
    <w:basedOn w:val="Heading4"/>
    <w:next w:val="Normal"/>
    <w:link w:val="Heading5Char"/>
    <w:qFormat/>
    <w:rsid w:val="000E46DB"/>
    <w:pPr>
      <w:ind w:left="1701" w:hanging="1701"/>
      <w:outlineLvl w:val="4"/>
    </w:pPr>
    <w:rPr>
      <w:sz w:val="22"/>
    </w:rPr>
  </w:style>
  <w:style w:type="paragraph" w:styleId="Heading6">
    <w:name w:val="heading 6"/>
    <w:basedOn w:val="H6"/>
    <w:next w:val="Normal"/>
    <w:qFormat/>
    <w:rsid w:val="000E46DB"/>
    <w:pPr>
      <w:outlineLvl w:val="5"/>
    </w:pPr>
  </w:style>
  <w:style w:type="paragraph" w:styleId="Heading7">
    <w:name w:val="heading 7"/>
    <w:basedOn w:val="H6"/>
    <w:next w:val="Normal"/>
    <w:qFormat/>
    <w:rsid w:val="000E46DB"/>
    <w:pPr>
      <w:outlineLvl w:val="6"/>
    </w:pPr>
  </w:style>
  <w:style w:type="paragraph" w:styleId="Heading8">
    <w:name w:val="heading 8"/>
    <w:basedOn w:val="Heading1"/>
    <w:next w:val="Normal"/>
    <w:link w:val="Heading8Char"/>
    <w:qFormat/>
    <w:rsid w:val="000E46DB"/>
    <w:pPr>
      <w:ind w:left="0" w:firstLine="0"/>
      <w:outlineLvl w:val="7"/>
    </w:pPr>
  </w:style>
  <w:style w:type="paragraph" w:styleId="Heading9">
    <w:name w:val="heading 9"/>
    <w:basedOn w:val="Heading8"/>
    <w:next w:val="Normal"/>
    <w:qFormat/>
    <w:rsid w:val="000E46DB"/>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0E46DB"/>
    <w:pPr>
      <w:ind w:left="1985" w:hanging="1985"/>
      <w:outlineLvl w:val="9"/>
    </w:pPr>
    <w:rPr>
      <w:sz w:val="20"/>
    </w:rPr>
  </w:style>
  <w:style w:type="paragraph" w:customStyle="1" w:styleId="PL">
    <w:name w:val="PL"/>
    <w:link w:val="PLChar"/>
    <w:rsid w:val="000E46D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styleId="TOC9">
    <w:name w:val="toc 9"/>
    <w:basedOn w:val="TOC8"/>
    <w:uiPriority w:val="39"/>
    <w:rsid w:val="000E46DB"/>
    <w:pPr>
      <w:ind w:left="1418" w:hanging="1418"/>
    </w:pPr>
  </w:style>
  <w:style w:type="paragraph" w:styleId="TOC8">
    <w:name w:val="toc 8"/>
    <w:basedOn w:val="TOC1"/>
    <w:uiPriority w:val="39"/>
    <w:rsid w:val="000E46DB"/>
    <w:pPr>
      <w:spacing w:before="180"/>
      <w:ind w:left="2693" w:hanging="2693"/>
    </w:pPr>
    <w:rPr>
      <w:b/>
    </w:rPr>
  </w:style>
  <w:style w:type="paragraph" w:styleId="TOC1">
    <w:name w:val="toc 1"/>
    <w:uiPriority w:val="39"/>
    <w:rsid w:val="000E46DB"/>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0E46DB"/>
    <w:pPr>
      <w:keepLines/>
      <w:tabs>
        <w:tab w:val="center" w:pos="4536"/>
        <w:tab w:val="right" w:pos="9072"/>
      </w:tabs>
    </w:pPr>
    <w:rPr>
      <w:noProof/>
    </w:rPr>
  </w:style>
  <w:style w:type="character" w:customStyle="1" w:styleId="ZGSM">
    <w:name w:val="ZGSM"/>
    <w:rsid w:val="000E46DB"/>
  </w:style>
  <w:style w:type="paragraph" w:styleId="List">
    <w:name w:val="List"/>
    <w:basedOn w:val="Normal"/>
    <w:rsid w:val="000E46DB"/>
    <w:pPr>
      <w:ind w:left="568" w:hanging="284"/>
    </w:pPr>
  </w:style>
  <w:style w:type="paragraph" w:customStyle="1" w:styleId="ZD">
    <w:name w:val="ZD"/>
    <w:rsid w:val="000E46DB"/>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0E46DB"/>
    <w:pPr>
      <w:ind w:left="1701" w:hanging="1701"/>
    </w:pPr>
  </w:style>
  <w:style w:type="paragraph" w:styleId="TOC4">
    <w:name w:val="toc 4"/>
    <w:basedOn w:val="TOC3"/>
    <w:uiPriority w:val="39"/>
    <w:rsid w:val="000E46DB"/>
    <w:pPr>
      <w:ind w:left="1418" w:hanging="1418"/>
    </w:pPr>
  </w:style>
  <w:style w:type="paragraph" w:styleId="TOC3">
    <w:name w:val="toc 3"/>
    <w:basedOn w:val="TOC2"/>
    <w:uiPriority w:val="39"/>
    <w:rsid w:val="000E46DB"/>
    <w:pPr>
      <w:ind w:left="1134" w:hanging="1134"/>
    </w:pPr>
  </w:style>
  <w:style w:type="paragraph" w:styleId="TOC2">
    <w:name w:val="toc 2"/>
    <w:basedOn w:val="TOC1"/>
    <w:uiPriority w:val="39"/>
    <w:rsid w:val="000E46DB"/>
    <w:pPr>
      <w:keepNext w:val="0"/>
      <w:spacing w:before="0"/>
      <w:ind w:left="851" w:hanging="851"/>
    </w:pPr>
    <w:rPr>
      <w:sz w:val="20"/>
    </w:rPr>
  </w:style>
  <w:style w:type="paragraph" w:styleId="Index1">
    <w:name w:val="index 1"/>
    <w:basedOn w:val="Normal"/>
    <w:qFormat/>
    <w:rsid w:val="000E46DB"/>
    <w:pPr>
      <w:keepLines/>
      <w:spacing w:after="0"/>
    </w:pPr>
  </w:style>
  <w:style w:type="paragraph" w:styleId="Index2">
    <w:name w:val="index 2"/>
    <w:basedOn w:val="Index1"/>
    <w:semiHidden/>
    <w:rsid w:val="000E46DB"/>
    <w:pPr>
      <w:ind w:left="284"/>
    </w:pPr>
  </w:style>
  <w:style w:type="paragraph" w:customStyle="1" w:styleId="TT">
    <w:name w:val="TT"/>
    <w:basedOn w:val="Heading1"/>
    <w:next w:val="Normal"/>
    <w:rsid w:val="000E46DB"/>
    <w:pPr>
      <w:outlineLvl w:val="9"/>
    </w:pPr>
  </w:style>
  <w:style w:type="paragraph" w:styleId="Footer">
    <w:name w:val="footer"/>
    <w:basedOn w:val="Header"/>
    <w:rsid w:val="000E46DB"/>
    <w:pPr>
      <w:jc w:val="center"/>
    </w:pPr>
    <w:rPr>
      <w:i/>
    </w:rPr>
  </w:style>
  <w:style w:type="paragraph" w:styleId="Header">
    <w:name w:val="header"/>
    <w:rsid w:val="000E46DB"/>
    <w:pPr>
      <w:widowControl w:val="0"/>
      <w:overflowPunct w:val="0"/>
      <w:autoSpaceDE w:val="0"/>
      <w:autoSpaceDN w:val="0"/>
      <w:adjustRightInd w:val="0"/>
      <w:textAlignment w:val="baseline"/>
    </w:pPr>
    <w:rPr>
      <w:rFonts w:ascii="Arial" w:eastAsia="Times New Roman" w:hAnsi="Arial"/>
      <w:b/>
      <w:noProof/>
      <w:sz w:val="18"/>
    </w:rPr>
  </w:style>
  <w:style w:type="character" w:styleId="FootnoteReference">
    <w:name w:val="footnote reference"/>
    <w:basedOn w:val="DefaultParagraphFont"/>
    <w:semiHidden/>
    <w:rsid w:val="000E46DB"/>
    <w:rPr>
      <w:b/>
      <w:position w:val="6"/>
      <w:sz w:val="16"/>
    </w:rPr>
  </w:style>
  <w:style w:type="paragraph" w:styleId="FootnoteText">
    <w:name w:val="footnote text"/>
    <w:basedOn w:val="Normal"/>
    <w:semiHidden/>
    <w:rsid w:val="000E46DB"/>
    <w:pPr>
      <w:keepLines/>
      <w:spacing w:after="0"/>
      <w:ind w:left="454" w:hanging="454"/>
    </w:pPr>
    <w:rPr>
      <w:sz w:val="16"/>
    </w:rPr>
  </w:style>
  <w:style w:type="paragraph" w:customStyle="1" w:styleId="NF">
    <w:name w:val="NF"/>
    <w:basedOn w:val="NO"/>
    <w:rsid w:val="000E46DB"/>
    <w:pPr>
      <w:keepNext/>
      <w:spacing w:after="0"/>
    </w:pPr>
    <w:rPr>
      <w:rFonts w:ascii="Arial" w:hAnsi="Arial"/>
      <w:sz w:val="18"/>
    </w:rPr>
  </w:style>
  <w:style w:type="paragraph" w:customStyle="1" w:styleId="NO">
    <w:name w:val="NO"/>
    <w:basedOn w:val="Normal"/>
    <w:link w:val="NOZchn"/>
    <w:qFormat/>
    <w:rsid w:val="000E46DB"/>
    <w:pPr>
      <w:keepLines/>
      <w:ind w:left="1135" w:hanging="851"/>
    </w:pPr>
  </w:style>
  <w:style w:type="paragraph" w:customStyle="1" w:styleId="TAL">
    <w:name w:val="TAL"/>
    <w:basedOn w:val="Normal"/>
    <w:link w:val="TALChar"/>
    <w:rsid w:val="000E46DB"/>
    <w:pPr>
      <w:keepNext/>
      <w:keepLines/>
      <w:spacing w:after="0"/>
    </w:pPr>
    <w:rPr>
      <w:rFonts w:ascii="Arial" w:hAnsi="Arial"/>
      <w:sz w:val="18"/>
    </w:rPr>
  </w:style>
  <w:style w:type="character" w:customStyle="1" w:styleId="TALChar">
    <w:name w:val="TAL Char"/>
    <w:link w:val="TAL"/>
    <w:rPr>
      <w:rFonts w:ascii="Arial" w:eastAsia="Times New Roman" w:hAnsi="Arial"/>
      <w:sz w:val="18"/>
    </w:rPr>
  </w:style>
  <w:style w:type="paragraph" w:styleId="ListNumber2">
    <w:name w:val="List Number 2"/>
    <w:basedOn w:val="ListNumber"/>
    <w:rsid w:val="000E46DB"/>
    <w:pPr>
      <w:ind w:left="851"/>
    </w:pPr>
  </w:style>
  <w:style w:type="paragraph" w:styleId="ListNumber">
    <w:name w:val="List Number"/>
    <w:basedOn w:val="List"/>
    <w:rsid w:val="000E46DB"/>
  </w:style>
  <w:style w:type="paragraph" w:customStyle="1" w:styleId="TAR">
    <w:name w:val="TAR"/>
    <w:basedOn w:val="TAL"/>
    <w:rsid w:val="000E46DB"/>
    <w:pPr>
      <w:jc w:val="right"/>
    </w:pPr>
  </w:style>
  <w:style w:type="paragraph" w:customStyle="1" w:styleId="TAH">
    <w:name w:val="TAH"/>
    <w:basedOn w:val="TAC"/>
    <w:rsid w:val="000E46DB"/>
    <w:rPr>
      <w:b/>
    </w:rPr>
  </w:style>
  <w:style w:type="paragraph" w:customStyle="1" w:styleId="TAC">
    <w:name w:val="TAC"/>
    <w:basedOn w:val="TAL"/>
    <w:rsid w:val="000E46DB"/>
    <w:pPr>
      <w:jc w:val="center"/>
    </w:pPr>
  </w:style>
  <w:style w:type="paragraph" w:customStyle="1" w:styleId="LD">
    <w:name w:val="LD"/>
    <w:rsid w:val="000E46DB"/>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qFormat/>
    <w:rsid w:val="000E46DB"/>
    <w:pPr>
      <w:keepLines/>
      <w:ind w:left="1702" w:hanging="1418"/>
    </w:pPr>
  </w:style>
  <w:style w:type="paragraph" w:customStyle="1" w:styleId="FP">
    <w:name w:val="FP"/>
    <w:basedOn w:val="Normal"/>
    <w:qFormat/>
    <w:rsid w:val="000E46DB"/>
    <w:pPr>
      <w:spacing w:after="0"/>
    </w:pPr>
  </w:style>
  <w:style w:type="paragraph" w:customStyle="1" w:styleId="NW">
    <w:name w:val="NW"/>
    <w:basedOn w:val="NO"/>
    <w:qFormat/>
    <w:rsid w:val="000E46DB"/>
    <w:pPr>
      <w:spacing w:after="0"/>
    </w:pPr>
  </w:style>
  <w:style w:type="paragraph" w:customStyle="1" w:styleId="EW">
    <w:name w:val="EW"/>
    <w:basedOn w:val="EX"/>
    <w:qFormat/>
    <w:rsid w:val="000E46DB"/>
    <w:pPr>
      <w:spacing w:after="0"/>
    </w:pPr>
  </w:style>
  <w:style w:type="paragraph" w:customStyle="1" w:styleId="B1">
    <w:name w:val="B1"/>
    <w:basedOn w:val="List"/>
    <w:link w:val="B1Zchn"/>
    <w:qFormat/>
    <w:rsid w:val="000E46DB"/>
  </w:style>
  <w:style w:type="character" w:customStyle="1" w:styleId="B1Zchn">
    <w:name w:val="B1 Zchn"/>
    <w:link w:val="B1"/>
    <w:qFormat/>
    <w:rPr>
      <w:rFonts w:eastAsia="Times New Roman"/>
    </w:rPr>
  </w:style>
  <w:style w:type="paragraph" w:styleId="TOC6">
    <w:name w:val="toc 6"/>
    <w:basedOn w:val="TOC5"/>
    <w:next w:val="Normal"/>
    <w:uiPriority w:val="39"/>
    <w:rsid w:val="000E46DB"/>
    <w:pPr>
      <w:ind w:left="1985" w:hanging="1985"/>
    </w:pPr>
  </w:style>
  <w:style w:type="paragraph" w:styleId="TOC7">
    <w:name w:val="toc 7"/>
    <w:basedOn w:val="TOC6"/>
    <w:next w:val="Normal"/>
    <w:uiPriority w:val="39"/>
    <w:rsid w:val="000E46DB"/>
    <w:pPr>
      <w:ind w:left="2268" w:hanging="2268"/>
    </w:pPr>
  </w:style>
  <w:style w:type="paragraph" w:styleId="ListBullet2">
    <w:name w:val="List Bullet 2"/>
    <w:basedOn w:val="ListBullet"/>
    <w:rsid w:val="000E46DB"/>
    <w:pPr>
      <w:ind w:left="851"/>
    </w:pPr>
  </w:style>
  <w:style w:type="paragraph" w:styleId="ListBullet">
    <w:name w:val="List Bullet"/>
    <w:basedOn w:val="List"/>
    <w:rsid w:val="000E46DB"/>
  </w:style>
  <w:style w:type="paragraph" w:customStyle="1" w:styleId="EditorsNote">
    <w:name w:val="Editor's Note"/>
    <w:aliases w:val="EN"/>
    <w:basedOn w:val="NO"/>
    <w:link w:val="EditorsNoteChar"/>
    <w:qFormat/>
    <w:rsid w:val="000E46DB"/>
    <w:rPr>
      <w:color w:val="FF0000"/>
    </w:rPr>
  </w:style>
  <w:style w:type="character" w:customStyle="1" w:styleId="EditorsNoteChar">
    <w:name w:val="Editor's Note Char"/>
    <w:aliases w:val="EN Char"/>
    <w:link w:val="EditorsNote"/>
    <w:qFormat/>
    <w:rPr>
      <w:rFonts w:eastAsia="Times New Roman"/>
      <w:color w:val="FF0000"/>
    </w:rPr>
  </w:style>
  <w:style w:type="paragraph" w:customStyle="1" w:styleId="TH">
    <w:name w:val="TH"/>
    <w:basedOn w:val="Normal"/>
    <w:link w:val="THChar"/>
    <w:qFormat/>
    <w:rsid w:val="000E46DB"/>
    <w:pPr>
      <w:keepNext/>
      <w:keepLines/>
      <w:spacing w:before="60"/>
      <w:jc w:val="center"/>
    </w:pPr>
    <w:rPr>
      <w:rFonts w:ascii="Arial" w:hAnsi="Arial"/>
      <w:b/>
    </w:rPr>
  </w:style>
  <w:style w:type="paragraph" w:customStyle="1" w:styleId="ZA">
    <w:name w:val="ZA"/>
    <w:rsid w:val="000E46DB"/>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0E46DB"/>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0E46DB"/>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0E46DB"/>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0E46DB"/>
    <w:pPr>
      <w:ind w:left="851" w:hanging="851"/>
    </w:pPr>
  </w:style>
  <w:style w:type="paragraph" w:customStyle="1" w:styleId="ZH">
    <w:name w:val="ZH"/>
    <w:rsid w:val="000E46DB"/>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aliases w:val="left"/>
    <w:basedOn w:val="TH"/>
    <w:link w:val="TFChar"/>
    <w:qFormat/>
    <w:rsid w:val="000E46DB"/>
    <w:pPr>
      <w:keepNext w:val="0"/>
      <w:spacing w:before="0" w:after="240"/>
    </w:pPr>
  </w:style>
  <w:style w:type="paragraph" w:customStyle="1" w:styleId="ZG">
    <w:name w:val="ZG"/>
    <w:rsid w:val="000E46DB"/>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styleId="ListBullet3">
    <w:name w:val="List Bullet 3"/>
    <w:basedOn w:val="ListBullet2"/>
    <w:rsid w:val="000E46DB"/>
    <w:pPr>
      <w:ind w:left="1135"/>
    </w:pPr>
  </w:style>
  <w:style w:type="paragraph" w:styleId="List2">
    <w:name w:val="List 2"/>
    <w:basedOn w:val="List"/>
    <w:rsid w:val="000E46DB"/>
    <w:pPr>
      <w:ind w:left="851"/>
    </w:pPr>
  </w:style>
  <w:style w:type="paragraph" w:styleId="List3">
    <w:name w:val="List 3"/>
    <w:basedOn w:val="List2"/>
    <w:rsid w:val="000E46DB"/>
    <w:pPr>
      <w:ind w:left="1135"/>
    </w:pPr>
  </w:style>
  <w:style w:type="paragraph" w:styleId="List4">
    <w:name w:val="List 4"/>
    <w:basedOn w:val="List3"/>
    <w:rsid w:val="000E46DB"/>
    <w:pPr>
      <w:ind w:left="1418"/>
    </w:pPr>
  </w:style>
  <w:style w:type="paragraph" w:styleId="List5">
    <w:name w:val="List 5"/>
    <w:basedOn w:val="List4"/>
    <w:rsid w:val="000E46DB"/>
    <w:pPr>
      <w:ind w:left="1702"/>
    </w:pPr>
  </w:style>
  <w:style w:type="paragraph" w:styleId="ListBullet4">
    <w:name w:val="List Bullet 4"/>
    <w:basedOn w:val="ListBullet3"/>
    <w:rsid w:val="000E46DB"/>
    <w:pPr>
      <w:ind w:left="1418"/>
    </w:pPr>
  </w:style>
  <w:style w:type="paragraph" w:styleId="ListBullet5">
    <w:name w:val="List Bullet 5"/>
    <w:basedOn w:val="ListBullet4"/>
    <w:rsid w:val="000E46DB"/>
    <w:pPr>
      <w:ind w:left="1702"/>
    </w:pPr>
  </w:style>
  <w:style w:type="paragraph" w:customStyle="1" w:styleId="B2">
    <w:name w:val="B2"/>
    <w:basedOn w:val="List2"/>
    <w:link w:val="B2Char"/>
    <w:rsid w:val="000E46DB"/>
  </w:style>
  <w:style w:type="paragraph" w:customStyle="1" w:styleId="B3">
    <w:name w:val="B3"/>
    <w:basedOn w:val="List3"/>
    <w:rsid w:val="000E46DB"/>
  </w:style>
  <w:style w:type="paragraph" w:customStyle="1" w:styleId="B4">
    <w:name w:val="B4"/>
    <w:basedOn w:val="List4"/>
    <w:rsid w:val="000E46DB"/>
  </w:style>
  <w:style w:type="paragraph" w:customStyle="1" w:styleId="B5">
    <w:name w:val="B5"/>
    <w:basedOn w:val="List5"/>
    <w:rsid w:val="000E46DB"/>
  </w:style>
  <w:style w:type="paragraph" w:customStyle="1" w:styleId="ZTD">
    <w:name w:val="ZTD"/>
    <w:basedOn w:val="ZB"/>
    <w:rsid w:val="000E46DB"/>
    <w:pPr>
      <w:framePr w:hRule="auto" w:wrap="notBeside" w:y="852"/>
    </w:pPr>
    <w:rPr>
      <w:i w:val="0"/>
      <w:sz w:val="40"/>
    </w:rPr>
  </w:style>
  <w:style w:type="paragraph" w:customStyle="1" w:styleId="ZV">
    <w:name w:val="ZV"/>
    <w:basedOn w:val="ZU"/>
    <w:rsid w:val="000E46DB"/>
    <w:pPr>
      <w:framePr w:wrap="notBeside" w:y="16161"/>
    </w:pPr>
  </w:style>
  <w:style w:type="table" w:styleId="TableGrid">
    <w:name w:val="Table Grid"/>
    <w:basedOn w:val="TableNormal"/>
    <w:pPr>
      <w:overflowPunct w:val="0"/>
      <w:autoSpaceDE w:val="0"/>
      <w:autoSpaceDN w:val="0"/>
      <w:adjustRightInd w:val="0"/>
      <w:spacing w:after="120"/>
      <w:textAlignment w:val="baseline"/>
    </w:pPr>
    <w:rPr>
      <w:rFonts w:ascii="CG Times (W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EB0CE9"/>
  </w:style>
  <w:style w:type="character" w:customStyle="1" w:styleId="CommentTextChar">
    <w:name w:val="Comment Text Char"/>
    <w:link w:val="CommentText"/>
    <w:uiPriority w:val="99"/>
    <w:rsid w:val="00EB0CE9"/>
    <w:rPr>
      <w:rFonts w:eastAsia="Times New Roman"/>
      <w:lang w:eastAsia="en-US"/>
    </w:rPr>
  </w:style>
  <w:style w:type="paragraph" w:styleId="BalloonText">
    <w:name w:val="Balloon Text"/>
    <w:basedOn w:val="Normal"/>
    <w:semiHidden/>
    <w:rsid w:val="007F2B12"/>
    <w:rPr>
      <w:rFonts w:ascii="Tahoma" w:hAnsi="Tahoma" w:cs="Tahoma"/>
      <w:sz w:val="16"/>
      <w:szCs w:val="16"/>
    </w:rPr>
  </w:style>
  <w:style w:type="character" w:styleId="Hyperlink">
    <w:name w:val="Hyperlink"/>
    <w:rsid w:val="00A61F61"/>
    <w:rPr>
      <w:color w:val="0000FF"/>
      <w:u w:val="single"/>
    </w:rPr>
  </w:style>
  <w:style w:type="character" w:customStyle="1" w:styleId="PLChar">
    <w:name w:val="PL Char"/>
    <w:link w:val="PL"/>
    <w:rsid w:val="00E21A7F"/>
    <w:rPr>
      <w:rFonts w:ascii="Courier New" w:eastAsia="Times New Roman" w:hAnsi="Courier New"/>
      <w:noProof/>
      <w:sz w:val="16"/>
    </w:rPr>
  </w:style>
  <w:style w:type="character" w:customStyle="1" w:styleId="TFChar">
    <w:name w:val="TF Char"/>
    <w:link w:val="TF"/>
    <w:qFormat/>
    <w:rsid w:val="00EA6D2A"/>
    <w:rPr>
      <w:rFonts w:ascii="Arial" w:eastAsia="Times New Roman" w:hAnsi="Arial"/>
      <w:b/>
    </w:rPr>
  </w:style>
  <w:style w:type="character" w:customStyle="1" w:styleId="THChar">
    <w:name w:val="TH Char"/>
    <w:link w:val="TH"/>
    <w:qFormat/>
    <w:rsid w:val="00EA6D2A"/>
    <w:rPr>
      <w:rFonts w:ascii="Arial" w:eastAsia="Times New Roman" w:hAnsi="Arial"/>
      <w:b/>
    </w:rPr>
  </w:style>
  <w:style w:type="paragraph" w:customStyle="1" w:styleId="FL">
    <w:name w:val="FL"/>
    <w:basedOn w:val="Normal"/>
    <w:rsid w:val="00C230E1"/>
    <w:pPr>
      <w:keepNext/>
      <w:keepLines/>
      <w:spacing w:before="60"/>
      <w:jc w:val="center"/>
    </w:pPr>
    <w:rPr>
      <w:rFonts w:ascii="Arial" w:hAnsi="Arial"/>
      <w:b/>
    </w:rPr>
  </w:style>
  <w:style w:type="character" w:customStyle="1" w:styleId="NOZchn">
    <w:name w:val="NO Zchn"/>
    <w:link w:val="NO"/>
    <w:qFormat/>
    <w:locked/>
    <w:rsid w:val="00AC7473"/>
    <w:rPr>
      <w:rFonts w:eastAsia="Times New Roman"/>
    </w:rPr>
  </w:style>
  <w:style w:type="character" w:customStyle="1" w:styleId="Heading1Char">
    <w:name w:val="Heading 1 Char"/>
    <w:link w:val="Heading1"/>
    <w:rsid w:val="00373621"/>
    <w:rPr>
      <w:rFonts w:ascii="Arial" w:eastAsia="Times New Roman" w:hAnsi="Arial"/>
      <w:sz w:val="36"/>
    </w:rPr>
  </w:style>
  <w:style w:type="character" w:customStyle="1" w:styleId="Heading2Char">
    <w:name w:val="Heading 2 Char"/>
    <w:link w:val="Heading2"/>
    <w:qFormat/>
    <w:rsid w:val="00373621"/>
    <w:rPr>
      <w:rFonts w:ascii="Arial" w:eastAsia="Times New Roman" w:hAnsi="Arial"/>
      <w:sz w:val="32"/>
    </w:rPr>
  </w:style>
  <w:style w:type="character" w:customStyle="1" w:styleId="Heading3Char">
    <w:name w:val="Heading 3 Char"/>
    <w:link w:val="Heading3"/>
    <w:qFormat/>
    <w:rsid w:val="00373621"/>
    <w:rPr>
      <w:rFonts w:ascii="Arial" w:eastAsia="Times New Roman" w:hAnsi="Arial"/>
      <w:sz w:val="28"/>
    </w:rPr>
  </w:style>
  <w:style w:type="character" w:customStyle="1" w:styleId="Heading4Char">
    <w:name w:val="Heading 4 Char"/>
    <w:link w:val="Heading4"/>
    <w:qFormat/>
    <w:rsid w:val="00373621"/>
    <w:rPr>
      <w:rFonts w:ascii="Arial" w:eastAsia="Times New Roman" w:hAnsi="Arial"/>
      <w:sz w:val="24"/>
    </w:rPr>
  </w:style>
  <w:style w:type="character" w:customStyle="1" w:styleId="Heading8Char">
    <w:name w:val="Heading 8 Char"/>
    <w:link w:val="Heading8"/>
    <w:rsid w:val="00373621"/>
    <w:rPr>
      <w:rFonts w:ascii="Arial" w:eastAsia="Times New Roman" w:hAnsi="Arial"/>
      <w:sz w:val="36"/>
    </w:rPr>
  </w:style>
  <w:style w:type="paragraph" w:styleId="NormalWeb">
    <w:name w:val="Normal (Web)"/>
    <w:basedOn w:val="Normal"/>
    <w:uiPriority w:val="99"/>
    <w:unhideWhenUsed/>
    <w:rsid w:val="00C0516C"/>
    <w:pPr>
      <w:overflowPunct/>
      <w:autoSpaceDE/>
      <w:autoSpaceDN/>
      <w:adjustRightInd/>
      <w:textAlignment w:val="auto"/>
    </w:pPr>
    <w:rPr>
      <w:rFonts w:eastAsia="Malgun Gothic"/>
      <w:sz w:val="24"/>
      <w:szCs w:val="24"/>
      <w:lang w:eastAsia="en-US"/>
    </w:rPr>
  </w:style>
  <w:style w:type="character" w:customStyle="1" w:styleId="EXChar">
    <w:name w:val="EX Char"/>
    <w:link w:val="EX"/>
    <w:qFormat/>
    <w:locked/>
    <w:rsid w:val="00885631"/>
    <w:rPr>
      <w:rFonts w:eastAsia="Times New Roman"/>
    </w:rPr>
  </w:style>
  <w:style w:type="paragraph" w:styleId="Revision">
    <w:name w:val="Revision"/>
    <w:hidden/>
    <w:uiPriority w:val="99"/>
    <w:semiHidden/>
    <w:rsid w:val="009B6738"/>
    <w:rPr>
      <w:rFonts w:eastAsia="Times New Roman"/>
    </w:rPr>
  </w:style>
  <w:style w:type="character" w:customStyle="1" w:styleId="B2Char">
    <w:name w:val="B2 Char"/>
    <w:link w:val="B2"/>
    <w:locked/>
    <w:rsid w:val="00FC1480"/>
    <w:rPr>
      <w:rFonts w:eastAsia="Times New Roman"/>
    </w:rPr>
  </w:style>
  <w:style w:type="character" w:customStyle="1" w:styleId="Heading5Char">
    <w:name w:val="Heading 5 Char"/>
    <w:link w:val="Heading5"/>
    <w:qFormat/>
    <w:rsid w:val="00B96CDB"/>
    <w:rPr>
      <w:rFonts w:ascii="Arial" w:eastAsia="Times New Roman" w:hAnsi="Arial"/>
      <w:sz w:val="22"/>
    </w:rPr>
  </w:style>
  <w:style w:type="character" w:customStyle="1" w:styleId="NOChar">
    <w:name w:val="NO Char"/>
    <w:autoRedefine/>
    <w:qFormat/>
    <w:locked/>
    <w:rsid w:val="00FF7653"/>
    <w:rPr>
      <w:rFonts w:ascii="Times New Roman" w:hAnsi="Times New Roman"/>
      <w:lang w:val="en-GB" w:eastAsia="en-US"/>
    </w:rPr>
  </w:style>
  <w:style w:type="character" w:customStyle="1" w:styleId="B1Char1">
    <w:name w:val="B1 Char1"/>
    <w:autoRedefine/>
    <w:qFormat/>
    <w:locked/>
    <w:rsid w:val="00FF7653"/>
    <w:rPr>
      <w:rFonts w:ascii="Times New Roman" w:hAnsi="Times New Roman"/>
      <w:lang w:val="en-GB" w:eastAsia="en-US"/>
    </w:rPr>
  </w:style>
  <w:style w:type="character" w:customStyle="1" w:styleId="B1Char">
    <w:name w:val="B1 Char"/>
    <w:qFormat/>
    <w:rsid w:val="00FF7653"/>
    <w:rPr>
      <w:rFonts w:ascii="Times New Roman" w:hAnsi="Times New Roman"/>
      <w:lang w:val="en-GB" w:eastAsia="en-US"/>
    </w:rPr>
  </w:style>
  <w:style w:type="character" w:customStyle="1" w:styleId="TFZchn">
    <w:name w:val="TF Zchn"/>
    <w:qFormat/>
    <w:rsid w:val="00FF7653"/>
    <w:rPr>
      <w:rFonts w:ascii="Arial" w:hAnsi="Arial"/>
      <w:b/>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951083">
      <w:bodyDiv w:val="1"/>
      <w:marLeft w:val="0"/>
      <w:marRight w:val="0"/>
      <w:marTop w:val="0"/>
      <w:marBottom w:val="0"/>
      <w:divBdr>
        <w:top w:val="none" w:sz="0" w:space="0" w:color="auto"/>
        <w:left w:val="none" w:sz="0" w:space="0" w:color="auto"/>
        <w:bottom w:val="none" w:sz="0" w:space="0" w:color="auto"/>
        <w:right w:val="none" w:sz="0" w:space="0" w:color="auto"/>
      </w:divBdr>
    </w:div>
    <w:div w:id="29035514">
      <w:bodyDiv w:val="1"/>
      <w:marLeft w:val="0"/>
      <w:marRight w:val="0"/>
      <w:marTop w:val="0"/>
      <w:marBottom w:val="0"/>
      <w:divBdr>
        <w:top w:val="none" w:sz="0" w:space="0" w:color="auto"/>
        <w:left w:val="none" w:sz="0" w:space="0" w:color="auto"/>
        <w:bottom w:val="none" w:sz="0" w:space="0" w:color="auto"/>
        <w:right w:val="none" w:sz="0" w:space="0" w:color="auto"/>
      </w:divBdr>
    </w:div>
    <w:div w:id="97599585">
      <w:bodyDiv w:val="1"/>
      <w:marLeft w:val="0"/>
      <w:marRight w:val="0"/>
      <w:marTop w:val="0"/>
      <w:marBottom w:val="0"/>
      <w:divBdr>
        <w:top w:val="none" w:sz="0" w:space="0" w:color="auto"/>
        <w:left w:val="none" w:sz="0" w:space="0" w:color="auto"/>
        <w:bottom w:val="none" w:sz="0" w:space="0" w:color="auto"/>
        <w:right w:val="none" w:sz="0" w:space="0" w:color="auto"/>
      </w:divBdr>
    </w:div>
    <w:div w:id="102191263">
      <w:bodyDiv w:val="1"/>
      <w:marLeft w:val="0"/>
      <w:marRight w:val="0"/>
      <w:marTop w:val="0"/>
      <w:marBottom w:val="0"/>
      <w:divBdr>
        <w:top w:val="none" w:sz="0" w:space="0" w:color="auto"/>
        <w:left w:val="none" w:sz="0" w:space="0" w:color="auto"/>
        <w:bottom w:val="none" w:sz="0" w:space="0" w:color="auto"/>
        <w:right w:val="none" w:sz="0" w:space="0" w:color="auto"/>
      </w:divBdr>
    </w:div>
    <w:div w:id="144470446">
      <w:bodyDiv w:val="1"/>
      <w:marLeft w:val="0"/>
      <w:marRight w:val="0"/>
      <w:marTop w:val="0"/>
      <w:marBottom w:val="0"/>
      <w:divBdr>
        <w:top w:val="none" w:sz="0" w:space="0" w:color="auto"/>
        <w:left w:val="none" w:sz="0" w:space="0" w:color="auto"/>
        <w:bottom w:val="none" w:sz="0" w:space="0" w:color="auto"/>
        <w:right w:val="none" w:sz="0" w:space="0" w:color="auto"/>
      </w:divBdr>
    </w:div>
    <w:div w:id="196309266">
      <w:bodyDiv w:val="1"/>
      <w:marLeft w:val="0"/>
      <w:marRight w:val="0"/>
      <w:marTop w:val="0"/>
      <w:marBottom w:val="0"/>
      <w:divBdr>
        <w:top w:val="none" w:sz="0" w:space="0" w:color="auto"/>
        <w:left w:val="none" w:sz="0" w:space="0" w:color="auto"/>
        <w:bottom w:val="none" w:sz="0" w:space="0" w:color="auto"/>
        <w:right w:val="none" w:sz="0" w:space="0" w:color="auto"/>
      </w:divBdr>
    </w:div>
    <w:div w:id="214852802">
      <w:bodyDiv w:val="1"/>
      <w:marLeft w:val="0"/>
      <w:marRight w:val="0"/>
      <w:marTop w:val="0"/>
      <w:marBottom w:val="0"/>
      <w:divBdr>
        <w:top w:val="none" w:sz="0" w:space="0" w:color="auto"/>
        <w:left w:val="none" w:sz="0" w:space="0" w:color="auto"/>
        <w:bottom w:val="none" w:sz="0" w:space="0" w:color="auto"/>
        <w:right w:val="none" w:sz="0" w:space="0" w:color="auto"/>
      </w:divBdr>
    </w:div>
    <w:div w:id="228541848">
      <w:bodyDiv w:val="1"/>
      <w:marLeft w:val="0"/>
      <w:marRight w:val="0"/>
      <w:marTop w:val="0"/>
      <w:marBottom w:val="0"/>
      <w:divBdr>
        <w:top w:val="none" w:sz="0" w:space="0" w:color="auto"/>
        <w:left w:val="none" w:sz="0" w:space="0" w:color="auto"/>
        <w:bottom w:val="none" w:sz="0" w:space="0" w:color="auto"/>
        <w:right w:val="none" w:sz="0" w:space="0" w:color="auto"/>
      </w:divBdr>
    </w:div>
    <w:div w:id="264464205">
      <w:bodyDiv w:val="1"/>
      <w:marLeft w:val="0"/>
      <w:marRight w:val="0"/>
      <w:marTop w:val="0"/>
      <w:marBottom w:val="0"/>
      <w:divBdr>
        <w:top w:val="none" w:sz="0" w:space="0" w:color="auto"/>
        <w:left w:val="none" w:sz="0" w:space="0" w:color="auto"/>
        <w:bottom w:val="none" w:sz="0" w:space="0" w:color="auto"/>
        <w:right w:val="none" w:sz="0" w:space="0" w:color="auto"/>
      </w:divBdr>
    </w:div>
    <w:div w:id="275718748">
      <w:bodyDiv w:val="1"/>
      <w:marLeft w:val="0"/>
      <w:marRight w:val="0"/>
      <w:marTop w:val="0"/>
      <w:marBottom w:val="0"/>
      <w:divBdr>
        <w:top w:val="none" w:sz="0" w:space="0" w:color="auto"/>
        <w:left w:val="none" w:sz="0" w:space="0" w:color="auto"/>
        <w:bottom w:val="none" w:sz="0" w:space="0" w:color="auto"/>
        <w:right w:val="none" w:sz="0" w:space="0" w:color="auto"/>
      </w:divBdr>
    </w:div>
    <w:div w:id="347025460">
      <w:bodyDiv w:val="1"/>
      <w:marLeft w:val="0"/>
      <w:marRight w:val="0"/>
      <w:marTop w:val="0"/>
      <w:marBottom w:val="0"/>
      <w:divBdr>
        <w:top w:val="none" w:sz="0" w:space="0" w:color="auto"/>
        <w:left w:val="none" w:sz="0" w:space="0" w:color="auto"/>
        <w:bottom w:val="none" w:sz="0" w:space="0" w:color="auto"/>
        <w:right w:val="none" w:sz="0" w:space="0" w:color="auto"/>
      </w:divBdr>
    </w:div>
    <w:div w:id="427890566">
      <w:bodyDiv w:val="1"/>
      <w:marLeft w:val="0"/>
      <w:marRight w:val="0"/>
      <w:marTop w:val="0"/>
      <w:marBottom w:val="0"/>
      <w:divBdr>
        <w:top w:val="none" w:sz="0" w:space="0" w:color="auto"/>
        <w:left w:val="none" w:sz="0" w:space="0" w:color="auto"/>
        <w:bottom w:val="none" w:sz="0" w:space="0" w:color="auto"/>
        <w:right w:val="none" w:sz="0" w:space="0" w:color="auto"/>
      </w:divBdr>
    </w:div>
    <w:div w:id="432946427">
      <w:bodyDiv w:val="1"/>
      <w:marLeft w:val="0"/>
      <w:marRight w:val="0"/>
      <w:marTop w:val="0"/>
      <w:marBottom w:val="0"/>
      <w:divBdr>
        <w:top w:val="none" w:sz="0" w:space="0" w:color="auto"/>
        <w:left w:val="none" w:sz="0" w:space="0" w:color="auto"/>
        <w:bottom w:val="none" w:sz="0" w:space="0" w:color="auto"/>
        <w:right w:val="none" w:sz="0" w:space="0" w:color="auto"/>
      </w:divBdr>
    </w:div>
    <w:div w:id="495390091">
      <w:bodyDiv w:val="1"/>
      <w:marLeft w:val="0"/>
      <w:marRight w:val="0"/>
      <w:marTop w:val="0"/>
      <w:marBottom w:val="0"/>
      <w:divBdr>
        <w:top w:val="none" w:sz="0" w:space="0" w:color="auto"/>
        <w:left w:val="none" w:sz="0" w:space="0" w:color="auto"/>
        <w:bottom w:val="none" w:sz="0" w:space="0" w:color="auto"/>
        <w:right w:val="none" w:sz="0" w:space="0" w:color="auto"/>
      </w:divBdr>
    </w:div>
    <w:div w:id="512065247">
      <w:bodyDiv w:val="1"/>
      <w:marLeft w:val="0"/>
      <w:marRight w:val="0"/>
      <w:marTop w:val="0"/>
      <w:marBottom w:val="0"/>
      <w:divBdr>
        <w:top w:val="none" w:sz="0" w:space="0" w:color="auto"/>
        <w:left w:val="none" w:sz="0" w:space="0" w:color="auto"/>
        <w:bottom w:val="none" w:sz="0" w:space="0" w:color="auto"/>
        <w:right w:val="none" w:sz="0" w:space="0" w:color="auto"/>
      </w:divBdr>
    </w:div>
    <w:div w:id="515579405">
      <w:bodyDiv w:val="1"/>
      <w:marLeft w:val="0"/>
      <w:marRight w:val="0"/>
      <w:marTop w:val="0"/>
      <w:marBottom w:val="0"/>
      <w:divBdr>
        <w:top w:val="none" w:sz="0" w:space="0" w:color="auto"/>
        <w:left w:val="none" w:sz="0" w:space="0" w:color="auto"/>
        <w:bottom w:val="none" w:sz="0" w:space="0" w:color="auto"/>
        <w:right w:val="none" w:sz="0" w:space="0" w:color="auto"/>
      </w:divBdr>
    </w:div>
    <w:div w:id="532034768">
      <w:bodyDiv w:val="1"/>
      <w:marLeft w:val="0"/>
      <w:marRight w:val="0"/>
      <w:marTop w:val="0"/>
      <w:marBottom w:val="0"/>
      <w:divBdr>
        <w:top w:val="none" w:sz="0" w:space="0" w:color="auto"/>
        <w:left w:val="none" w:sz="0" w:space="0" w:color="auto"/>
        <w:bottom w:val="none" w:sz="0" w:space="0" w:color="auto"/>
        <w:right w:val="none" w:sz="0" w:space="0" w:color="auto"/>
      </w:divBdr>
    </w:div>
    <w:div w:id="541328670">
      <w:bodyDiv w:val="1"/>
      <w:marLeft w:val="0"/>
      <w:marRight w:val="0"/>
      <w:marTop w:val="0"/>
      <w:marBottom w:val="0"/>
      <w:divBdr>
        <w:top w:val="none" w:sz="0" w:space="0" w:color="auto"/>
        <w:left w:val="none" w:sz="0" w:space="0" w:color="auto"/>
        <w:bottom w:val="none" w:sz="0" w:space="0" w:color="auto"/>
        <w:right w:val="none" w:sz="0" w:space="0" w:color="auto"/>
      </w:divBdr>
    </w:div>
    <w:div w:id="556404788">
      <w:bodyDiv w:val="1"/>
      <w:marLeft w:val="0"/>
      <w:marRight w:val="0"/>
      <w:marTop w:val="0"/>
      <w:marBottom w:val="0"/>
      <w:divBdr>
        <w:top w:val="none" w:sz="0" w:space="0" w:color="auto"/>
        <w:left w:val="none" w:sz="0" w:space="0" w:color="auto"/>
        <w:bottom w:val="none" w:sz="0" w:space="0" w:color="auto"/>
        <w:right w:val="none" w:sz="0" w:space="0" w:color="auto"/>
      </w:divBdr>
    </w:div>
    <w:div w:id="566844823">
      <w:bodyDiv w:val="1"/>
      <w:marLeft w:val="0"/>
      <w:marRight w:val="0"/>
      <w:marTop w:val="0"/>
      <w:marBottom w:val="0"/>
      <w:divBdr>
        <w:top w:val="none" w:sz="0" w:space="0" w:color="auto"/>
        <w:left w:val="none" w:sz="0" w:space="0" w:color="auto"/>
        <w:bottom w:val="none" w:sz="0" w:space="0" w:color="auto"/>
        <w:right w:val="none" w:sz="0" w:space="0" w:color="auto"/>
      </w:divBdr>
    </w:div>
    <w:div w:id="578176705">
      <w:bodyDiv w:val="1"/>
      <w:marLeft w:val="0"/>
      <w:marRight w:val="0"/>
      <w:marTop w:val="0"/>
      <w:marBottom w:val="0"/>
      <w:divBdr>
        <w:top w:val="none" w:sz="0" w:space="0" w:color="auto"/>
        <w:left w:val="none" w:sz="0" w:space="0" w:color="auto"/>
        <w:bottom w:val="none" w:sz="0" w:space="0" w:color="auto"/>
        <w:right w:val="none" w:sz="0" w:space="0" w:color="auto"/>
      </w:divBdr>
    </w:div>
    <w:div w:id="705174946">
      <w:bodyDiv w:val="1"/>
      <w:marLeft w:val="0"/>
      <w:marRight w:val="0"/>
      <w:marTop w:val="0"/>
      <w:marBottom w:val="0"/>
      <w:divBdr>
        <w:top w:val="none" w:sz="0" w:space="0" w:color="auto"/>
        <w:left w:val="none" w:sz="0" w:space="0" w:color="auto"/>
        <w:bottom w:val="none" w:sz="0" w:space="0" w:color="auto"/>
        <w:right w:val="none" w:sz="0" w:space="0" w:color="auto"/>
      </w:divBdr>
    </w:div>
    <w:div w:id="739328855">
      <w:bodyDiv w:val="1"/>
      <w:marLeft w:val="0"/>
      <w:marRight w:val="0"/>
      <w:marTop w:val="0"/>
      <w:marBottom w:val="0"/>
      <w:divBdr>
        <w:top w:val="none" w:sz="0" w:space="0" w:color="auto"/>
        <w:left w:val="none" w:sz="0" w:space="0" w:color="auto"/>
        <w:bottom w:val="none" w:sz="0" w:space="0" w:color="auto"/>
        <w:right w:val="none" w:sz="0" w:space="0" w:color="auto"/>
      </w:divBdr>
    </w:div>
    <w:div w:id="741609204">
      <w:bodyDiv w:val="1"/>
      <w:marLeft w:val="0"/>
      <w:marRight w:val="0"/>
      <w:marTop w:val="0"/>
      <w:marBottom w:val="0"/>
      <w:divBdr>
        <w:top w:val="none" w:sz="0" w:space="0" w:color="auto"/>
        <w:left w:val="none" w:sz="0" w:space="0" w:color="auto"/>
        <w:bottom w:val="none" w:sz="0" w:space="0" w:color="auto"/>
        <w:right w:val="none" w:sz="0" w:space="0" w:color="auto"/>
      </w:divBdr>
    </w:div>
    <w:div w:id="749422685">
      <w:bodyDiv w:val="1"/>
      <w:marLeft w:val="0"/>
      <w:marRight w:val="0"/>
      <w:marTop w:val="0"/>
      <w:marBottom w:val="0"/>
      <w:divBdr>
        <w:top w:val="none" w:sz="0" w:space="0" w:color="auto"/>
        <w:left w:val="none" w:sz="0" w:space="0" w:color="auto"/>
        <w:bottom w:val="none" w:sz="0" w:space="0" w:color="auto"/>
        <w:right w:val="none" w:sz="0" w:space="0" w:color="auto"/>
      </w:divBdr>
    </w:div>
    <w:div w:id="777676862">
      <w:bodyDiv w:val="1"/>
      <w:marLeft w:val="0"/>
      <w:marRight w:val="0"/>
      <w:marTop w:val="0"/>
      <w:marBottom w:val="0"/>
      <w:divBdr>
        <w:top w:val="none" w:sz="0" w:space="0" w:color="auto"/>
        <w:left w:val="none" w:sz="0" w:space="0" w:color="auto"/>
        <w:bottom w:val="none" w:sz="0" w:space="0" w:color="auto"/>
        <w:right w:val="none" w:sz="0" w:space="0" w:color="auto"/>
      </w:divBdr>
    </w:div>
    <w:div w:id="799884679">
      <w:bodyDiv w:val="1"/>
      <w:marLeft w:val="0"/>
      <w:marRight w:val="0"/>
      <w:marTop w:val="0"/>
      <w:marBottom w:val="0"/>
      <w:divBdr>
        <w:top w:val="none" w:sz="0" w:space="0" w:color="auto"/>
        <w:left w:val="none" w:sz="0" w:space="0" w:color="auto"/>
        <w:bottom w:val="none" w:sz="0" w:space="0" w:color="auto"/>
        <w:right w:val="none" w:sz="0" w:space="0" w:color="auto"/>
      </w:divBdr>
    </w:div>
    <w:div w:id="886452083">
      <w:bodyDiv w:val="1"/>
      <w:marLeft w:val="0"/>
      <w:marRight w:val="0"/>
      <w:marTop w:val="0"/>
      <w:marBottom w:val="0"/>
      <w:divBdr>
        <w:top w:val="none" w:sz="0" w:space="0" w:color="auto"/>
        <w:left w:val="none" w:sz="0" w:space="0" w:color="auto"/>
        <w:bottom w:val="none" w:sz="0" w:space="0" w:color="auto"/>
        <w:right w:val="none" w:sz="0" w:space="0" w:color="auto"/>
      </w:divBdr>
    </w:div>
    <w:div w:id="975569381">
      <w:bodyDiv w:val="1"/>
      <w:marLeft w:val="0"/>
      <w:marRight w:val="0"/>
      <w:marTop w:val="0"/>
      <w:marBottom w:val="0"/>
      <w:divBdr>
        <w:top w:val="none" w:sz="0" w:space="0" w:color="auto"/>
        <w:left w:val="none" w:sz="0" w:space="0" w:color="auto"/>
        <w:bottom w:val="none" w:sz="0" w:space="0" w:color="auto"/>
        <w:right w:val="none" w:sz="0" w:space="0" w:color="auto"/>
      </w:divBdr>
    </w:div>
    <w:div w:id="987705701">
      <w:bodyDiv w:val="1"/>
      <w:marLeft w:val="0"/>
      <w:marRight w:val="0"/>
      <w:marTop w:val="0"/>
      <w:marBottom w:val="0"/>
      <w:divBdr>
        <w:top w:val="none" w:sz="0" w:space="0" w:color="auto"/>
        <w:left w:val="none" w:sz="0" w:space="0" w:color="auto"/>
        <w:bottom w:val="none" w:sz="0" w:space="0" w:color="auto"/>
        <w:right w:val="none" w:sz="0" w:space="0" w:color="auto"/>
      </w:divBdr>
    </w:div>
    <w:div w:id="987831431">
      <w:bodyDiv w:val="1"/>
      <w:marLeft w:val="0"/>
      <w:marRight w:val="0"/>
      <w:marTop w:val="0"/>
      <w:marBottom w:val="0"/>
      <w:divBdr>
        <w:top w:val="none" w:sz="0" w:space="0" w:color="auto"/>
        <w:left w:val="none" w:sz="0" w:space="0" w:color="auto"/>
        <w:bottom w:val="none" w:sz="0" w:space="0" w:color="auto"/>
        <w:right w:val="none" w:sz="0" w:space="0" w:color="auto"/>
      </w:divBdr>
    </w:div>
    <w:div w:id="1007560327">
      <w:bodyDiv w:val="1"/>
      <w:marLeft w:val="0"/>
      <w:marRight w:val="0"/>
      <w:marTop w:val="0"/>
      <w:marBottom w:val="0"/>
      <w:divBdr>
        <w:top w:val="none" w:sz="0" w:space="0" w:color="auto"/>
        <w:left w:val="none" w:sz="0" w:space="0" w:color="auto"/>
        <w:bottom w:val="none" w:sz="0" w:space="0" w:color="auto"/>
        <w:right w:val="none" w:sz="0" w:space="0" w:color="auto"/>
      </w:divBdr>
    </w:div>
    <w:div w:id="1132211986">
      <w:bodyDiv w:val="1"/>
      <w:marLeft w:val="0"/>
      <w:marRight w:val="0"/>
      <w:marTop w:val="0"/>
      <w:marBottom w:val="0"/>
      <w:divBdr>
        <w:top w:val="none" w:sz="0" w:space="0" w:color="auto"/>
        <w:left w:val="none" w:sz="0" w:space="0" w:color="auto"/>
        <w:bottom w:val="none" w:sz="0" w:space="0" w:color="auto"/>
        <w:right w:val="none" w:sz="0" w:space="0" w:color="auto"/>
      </w:divBdr>
    </w:div>
    <w:div w:id="1166901233">
      <w:bodyDiv w:val="1"/>
      <w:marLeft w:val="0"/>
      <w:marRight w:val="0"/>
      <w:marTop w:val="0"/>
      <w:marBottom w:val="0"/>
      <w:divBdr>
        <w:top w:val="none" w:sz="0" w:space="0" w:color="auto"/>
        <w:left w:val="none" w:sz="0" w:space="0" w:color="auto"/>
        <w:bottom w:val="none" w:sz="0" w:space="0" w:color="auto"/>
        <w:right w:val="none" w:sz="0" w:space="0" w:color="auto"/>
      </w:divBdr>
    </w:div>
    <w:div w:id="1180703085">
      <w:bodyDiv w:val="1"/>
      <w:marLeft w:val="0"/>
      <w:marRight w:val="0"/>
      <w:marTop w:val="0"/>
      <w:marBottom w:val="0"/>
      <w:divBdr>
        <w:top w:val="none" w:sz="0" w:space="0" w:color="auto"/>
        <w:left w:val="none" w:sz="0" w:space="0" w:color="auto"/>
        <w:bottom w:val="none" w:sz="0" w:space="0" w:color="auto"/>
        <w:right w:val="none" w:sz="0" w:space="0" w:color="auto"/>
      </w:divBdr>
    </w:div>
    <w:div w:id="1209412994">
      <w:bodyDiv w:val="1"/>
      <w:marLeft w:val="0"/>
      <w:marRight w:val="0"/>
      <w:marTop w:val="0"/>
      <w:marBottom w:val="0"/>
      <w:divBdr>
        <w:top w:val="none" w:sz="0" w:space="0" w:color="auto"/>
        <w:left w:val="none" w:sz="0" w:space="0" w:color="auto"/>
        <w:bottom w:val="none" w:sz="0" w:space="0" w:color="auto"/>
        <w:right w:val="none" w:sz="0" w:space="0" w:color="auto"/>
      </w:divBdr>
    </w:div>
    <w:div w:id="1234124632">
      <w:bodyDiv w:val="1"/>
      <w:marLeft w:val="0"/>
      <w:marRight w:val="0"/>
      <w:marTop w:val="0"/>
      <w:marBottom w:val="0"/>
      <w:divBdr>
        <w:top w:val="none" w:sz="0" w:space="0" w:color="auto"/>
        <w:left w:val="none" w:sz="0" w:space="0" w:color="auto"/>
        <w:bottom w:val="none" w:sz="0" w:space="0" w:color="auto"/>
        <w:right w:val="none" w:sz="0" w:space="0" w:color="auto"/>
      </w:divBdr>
    </w:div>
    <w:div w:id="1236550516">
      <w:bodyDiv w:val="1"/>
      <w:marLeft w:val="0"/>
      <w:marRight w:val="0"/>
      <w:marTop w:val="0"/>
      <w:marBottom w:val="0"/>
      <w:divBdr>
        <w:top w:val="none" w:sz="0" w:space="0" w:color="auto"/>
        <w:left w:val="none" w:sz="0" w:space="0" w:color="auto"/>
        <w:bottom w:val="none" w:sz="0" w:space="0" w:color="auto"/>
        <w:right w:val="none" w:sz="0" w:space="0" w:color="auto"/>
      </w:divBdr>
    </w:div>
    <w:div w:id="1254431976">
      <w:bodyDiv w:val="1"/>
      <w:marLeft w:val="0"/>
      <w:marRight w:val="0"/>
      <w:marTop w:val="0"/>
      <w:marBottom w:val="0"/>
      <w:divBdr>
        <w:top w:val="none" w:sz="0" w:space="0" w:color="auto"/>
        <w:left w:val="none" w:sz="0" w:space="0" w:color="auto"/>
        <w:bottom w:val="none" w:sz="0" w:space="0" w:color="auto"/>
        <w:right w:val="none" w:sz="0" w:space="0" w:color="auto"/>
      </w:divBdr>
    </w:div>
    <w:div w:id="1278217306">
      <w:bodyDiv w:val="1"/>
      <w:marLeft w:val="0"/>
      <w:marRight w:val="0"/>
      <w:marTop w:val="0"/>
      <w:marBottom w:val="0"/>
      <w:divBdr>
        <w:top w:val="none" w:sz="0" w:space="0" w:color="auto"/>
        <w:left w:val="none" w:sz="0" w:space="0" w:color="auto"/>
        <w:bottom w:val="none" w:sz="0" w:space="0" w:color="auto"/>
        <w:right w:val="none" w:sz="0" w:space="0" w:color="auto"/>
      </w:divBdr>
    </w:div>
    <w:div w:id="1282492175">
      <w:bodyDiv w:val="1"/>
      <w:marLeft w:val="0"/>
      <w:marRight w:val="0"/>
      <w:marTop w:val="0"/>
      <w:marBottom w:val="0"/>
      <w:divBdr>
        <w:top w:val="none" w:sz="0" w:space="0" w:color="auto"/>
        <w:left w:val="none" w:sz="0" w:space="0" w:color="auto"/>
        <w:bottom w:val="none" w:sz="0" w:space="0" w:color="auto"/>
        <w:right w:val="none" w:sz="0" w:space="0" w:color="auto"/>
      </w:divBdr>
    </w:div>
    <w:div w:id="1317799252">
      <w:bodyDiv w:val="1"/>
      <w:marLeft w:val="0"/>
      <w:marRight w:val="0"/>
      <w:marTop w:val="0"/>
      <w:marBottom w:val="0"/>
      <w:divBdr>
        <w:top w:val="none" w:sz="0" w:space="0" w:color="auto"/>
        <w:left w:val="none" w:sz="0" w:space="0" w:color="auto"/>
        <w:bottom w:val="none" w:sz="0" w:space="0" w:color="auto"/>
        <w:right w:val="none" w:sz="0" w:space="0" w:color="auto"/>
      </w:divBdr>
    </w:div>
    <w:div w:id="1341421533">
      <w:bodyDiv w:val="1"/>
      <w:marLeft w:val="0"/>
      <w:marRight w:val="0"/>
      <w:marTop w:val="0"/>
      <w:marBottom w:val="0"/>
      <w:divBdr>
        <w:top w:val="none" w:sz="0" w:space="0" w:color="auto"/>
        <w:left w:val="none" w:sz="0" w:space="0" w:color="auto"/>
        <w:bottom w:val="none" w:sz="0" w:space="0" w:color="auto"/>
        <w:right w:val="none" w:sz="0" w:space="0" w:color="auto"/>
      </w:divBdr>
    </w:div>
    <w:div w:id="1368138929">
      <w:bodyDiv w:val="1"/>
      <w:marLeft w:val="0"/>
      <w:marRight w:val="0"/>
      <w:marTop w:val="0"/>
      <w:marBottom w:val="0"/>
      <w:divBdr>
        <w:top w:val="none" w:sz="0" w:space="0" w:color="auto"/>
        <w:left w:val="none" w:sz="0" w:space="0" w:color="auto"/>
        <w:bottom w:val="none" w:sz="0" w:space="0" w:color="auto"/>
        <w:right w:val="none" w:sz="0" w:space="0" w:color="auto"/>
      </w:divBdr>
    </w:div>
    <w:div w:id="1410074763">
      <w:bodyDiv w:val="1"/>
      <w:marLeft w:val="0"/>
      <w:marRight w:val="0"/>
      <w:marTop w:val="0"/>
      <w:marBottom w:val="0"/>
      <w:divBdr>
        <w:top w:val="none" w:sz="0" w:space="0" w:color="auto"/>
        <w:left w:val="none" w:sz="0" w:space="0" w:color="auto"/>
        <w:bottom w:val="none" w:sz="0" w:space="0" w:color="auto"/>
        <w:right w:val="none" w:sz="0" w:space="0" w:color="auto"/>
      </w:divBdr>
    </w:div>
    <w:div w:id="1433280322">
      <w:bodyDiv w:val="1"/>
      <w:marLeft w:val="0"/>
      <w:marRight w:val="0"/>
      <w:marTop w:val="0"/>
      <w:marBottom w:val="0"/>
      <w:divBdr>
        <w:top w:val="none" w:sz="0" w:space="0" w:color="auto"/>
        <w:left w:val="none" w:sz="0" w:space="0" w:color="auto"/>
        <w:bottom w:val="none" w:sz="0" w:space="0" w:color="auto"/>
        <w:right w:val="none" w:sz="0" w:space="0" w:color="auto"/>
      </w:divBdr>
    </w:div>
    <w:div w:id="1465540226">
      <w:bodyDiv w:val="1"/>
      <w:marLeft w:val="0"/>
      <w:marRight w:val="0"/>
      <w:marTop w:val="0"/>
      <w:marBottom w:val="0"/>
      <w:divBdr>
        <w:top w:val="none" w:sz="0" w:space="0" w:color="auto"/>
        <w:left w:val="none" w:sz="0" w:space="0" w:color="auto"/>
        <w:bottom w:val="none" w:sz="0" w:space="0" w:color="auto"/>
        <w:right w:val="none" w:sz="0" w:space="0" w:color="auto"/>
      </w:divBdr>
    </w:div>
    <w:div w:id="1482307577">
      <w:bodyDiv w:val="1"/>
      <w:marLeft w:val="0"/>
      <w:marRight w:val="0"/>
      <w:marTop w:val="0"/>
      <w:marBottom w:val="0"/>
      <w:divBdr>
        <w:top w:val="none" w:sz="0" w:space="0" w:color="auto"/>
        <w:left w:val="none" w:sz="0" w:space="0" w:color="auto"/>
        <w:bottom w:val="none" w:sz="0" w:space="0" w:color="auto"/>
        <w:right w:val="none" w:sz="0" w:space="0" w:color="auto"/>
      </w:divBdr>
    </w:div>
    <w:div w:id="1484278420">
      <w:bodyDiv w:val="1"/>
      <w:marLeft w:val="0"/>
      <w:marRight w:val="0"/>
      <w:marTop w:val="0"/>
      <w:marBottom w:val="0"/>
      <w:divBdr>
        <w:top w:val="none" w:sz="0" w:space="0" w:color="auto"/>
        <w:left w:val="none" w:sz="0" w:space="0" w:color="auto"/>
        <w:bottom w:val="none" w:sz="0" w:space="0" w:color="auto"/>
        <w:right w:val="none" w:sz="0" w:space="0" w:color="auto"/>
      </w:divBdr>
    </w:div>
    <w:div w:id="1514030047">
      <w:bodyDiv w:val="1"/>
      <w:marLeft w:val="0"/>
      <w:marRight w:val="0"/>
      <w:marTop w:val="0"/>
      <w:marBottom w:val="0"/>
      <w:divBdr>
        <w:top w:val="none" w:sz="0" w:space="0" w:color="auto"/>
        <w:left w:val="none" w:sz="0" w:space="0" w:color="auto"/>
        <w:bottom w:val="none" w:sz="0" w:space="0" w:color="auto"/>
        <w:right w:val="none" w:sz="0" w:space="0" w:color="auto"/>
      </w:divBdr>
    </w:div>
    <w:div w:id="1522209289">
      <w:bodyDiv w:val="1"/>
      <w:marLeft w:val="0"/>
      <w:marRight w:val="0"/>
      <w:marTop w:val="0"/>
      <w:marBottom w:val="0"/>
      <w:divBdr>
        <w:top w:val="none" w:sz="0" w:space="0" w:color="auto"/>
        <w:left w:val="none" w:sz="0" w:space="0" w:color="auto"/>
        <w:bottom w:val="none" w:sz="0" w:space="0" w:color="auto"/>
        <w:right w:val="none" w:sz="0" w:space="0" w:color="auto"/>
      </w:divBdr>
    </w:div>
    <w:div w:id="1580215255">
      <w:bodyDiv w:val="1"/>
      <w:marLeft w:val="0"/>
      <w:marRight w:val="0"/>
      <w:marTop w:val="0"/>
      <w:marBottom w:val="0"/>
      <w:divBdr>
        <w:top w:val="none" w:sz="0" w:space="0" w:color="auto"/>
        <w:left w:val="none" w:sz="0" w:space="0" w:color="auto"/>
        <w:bottom w:val="none" w:sz="0" w:space="0" w:color="auto"/>
        <w:right w:val="none" w:sz="0" w:space="0" w:color="auto"/>
      </w:divBdr>
    </w:div>
    <w:div w:id="1610163675">
      <w:bodyDiv w:val="1"/>
      <w:marLeft w:val="0"/>
      <w:marRight w:val="0"/>
      <w:marTop w:val="0"/>
      <w:marBottom w:val="0"/>
      <w:divBdr>
        <w:top w:val="none" w:sz="0" w:space="0" w:color="auto"/>
        <w:left w:val="none" w:sz="0" w:space="0" w:color="auto"/>
        <w:bottom w:val="none" w:sz="0" w:space="0" w:color="auto"/>
        <w:right w:val="none" w:sz="0" w:space="0" w:color="auto"/>
      </w:divBdr>
    </w:div>
    <w:div w:id="1650086610">
      <w:bodyDiv w:val="1"/>
      <w:marLeft w:val="0"/>
      <w:marRight w:val="0"/>
      <w:marTop w:val="0"/>
      <w:marBottom w:val="0"/>
      <w:divBdr>
        <w:top w:val="none" w:sz="0" w:space="0" w:color="auto"/>
        <w:left w:val="none" w:sz="0" w:space="0" w:color="auto"/>
        <w:bottom w:val="none" w:sz="0" w:space="0" w:color="auto"/>
        <w:right w:val="none" w:sz="0" w:space="0" w:color="auto"/>
      </w:divBdr>
    </w:div>
    <w:div w:id="1680621321">
      <w:bodyDiv w:val="1"/>
      <w:marLeft w:val="0"/>
      <w:marRight w:val="0"/>
      <w:marTop w:val="0"/>
      <w:marBottom w:val="0"/>
      <w:divBdr>
        <w:top w:val="none" w:sz="0" w:space="0" w:color="auto"/>
        <w:left w:val="none" w:sz="0" w:space="0" w:color="auto"/>
        <w:bottom w:val="none" w:sz="0" w:space="0" w:color="auto"/>
        <w:right w:val="none" w:sz="0" w:space="0" w:color="auto"/>
      </w:divBdr>
    </w:div>
    <w:div w:id="1691177069">
      <w:bodyDiv w:val="1"/>
      <w:marLeft w:val="0"/>
      <w:marRight w:val="0"/>
      <w:marTop w:val="0"/>
      <w:marBottom w:val="0"/>
      <w:divBdr>
        <w:top w:val="none" w:sz="0" w:space="0" w:color="auto"/>
        <w:left w:val="none" w:sz="0" w:space="0" w:color="auto"/>
        <w:bottom w:val="none" w:sz="0" w:space="0" w:color="auto"/>
        <w:right w:val="none" w:sz="0" w:space="0" w:color="auto"/>
      </w:divBdr>
    </w:div>
    <w:div w:id="1787650609">
      <w:bodyDiv w:val="1"/>
      <w:marLeft w:val="0"/>
      <w:marRight w:val="0"/>
      <w:marTop w:val="0"/>
      <w:marBottom w:val="0"/>
      <w:divBdr>
        <w:top w:val="none" w:sz="0" w:space="0" w:color="auto"/>
        <w:left w:val="none" w:sz="0" w:space="0" w:color="auto"/>
        <w:bottom w:val="none" w:sz="0" w:space="0" w:color="auto"/>
        <w:right w:val="none" w:sz="0" w:space="0" w:color="auto"/>
      </w:divBdr>
    </w:div>
    <w:div w:id="1794790320">
      <w:bodyDiv w:val="1"/>
      <w:marLeft w:val="0"/>
      <w:marRight w:val="0"/>
      <w:marTop w:val="0"/>
      <w:marBottom w:val="0"/>
      <w:divBdr>
        <w:top w:val="none" w:sz="0" w:space="0" w:color="auto"/>
        <w:left w:val="none" w:sz="0" w:space="0" w:color="auto"/>
        <w:bottom w:val="none" w:sz="0" w:space="0" w:color="auto"/>
        <w:right w:val="none" w:sz="0" w:space="0" w:color="auto"/>
      </w:divBdr>
    </w:div>
    <w:div w:id="1807241397">
      <w:bodyDiv w:val="1"/>
      <w:marLeft w:val="0"/>
      <w:marRight w:val="0"/>
      <w:marTop w:val="0"/>
      <w:marBottom w:val="0"/>
      <w:divBdr>
        <w:top w:val="none" w:sz="0" w:space="0" w:color="auto"/>
        <w:left w:val="none" w:sz="0" w:space="0" w:color="auto"/>
        <w:bottom w:val="none" w:sz="0" w:space="0" w:color="auto"/>
        <w:right w:val="none" w:sz="0" w:space="0" w:color="auto"/>
      </w:divBdr>
    </w:div>
    <w:div w:id="1818841011">
      <w:bodyDiv w:val="1"/>
      <w:marLeft w:val="0"/>
      <w:marRight w:val="0"/>
      <w:marTop w:val="0"/>
      <w:marBottom w:val="0"/>
      <w:divBdr>
        <w:top w:val="none" w:sz="0" w:space="0" w:color="auto"/>
        <w:left w:val="none" w:sz="0" w:space="0" w:color="auto"/>
        <w:bottom w:val="none" w:sz="0" w:space="0" w:color="auto"/>
        <w:right w:val="none" w:sz="0" w:space="0" w:color="auto"/>
      </w:divBdr>
    </w:div>
    <w:div w:id="1859932246">
      <w:bodyDiv w:val="1"/>
      <w:marLeft w:val="0"/>
      <w:marRight w:val="0"/>
      <w:marTop w:val="0"/>
      <w:marBottom w:val="0"/>
      <w:divBdr>
        <w:top w:val="none" w:sz="0" w:space="0" w:color="auto"/>
        <w:left w:val="none" w:sz="0" w:space="0" w:color="auto"/>
        <w:bottom w:val="none" w:sz="0" w:space="0" w:color="auto"/>
        <w:right w:val="none" w:sz="0" w:space="0" w:color="auto"/>
      </w:divBdr>
    </w:div>
    <w:div w:id="1875578064">
      <w:bodyDiv w:val="1"/>
      <w:marLeft w:val="0"/>
      <w:marRight w:val="0"/>
      <w:marTop w:val="0"/>
      <w:marBottom w:val="0"/>
      <w:divBdr>
        <w:top w:val="none" w:sz="0" w:space="0" w:color="auto"/>
        <w:left w:val="none" w:sz="0" w:space="0" w:color="auto"/>
        <w:bottom w:val="none" w:sz="0" w:space="0" w:color="auto"/>
        <w:right w:val="none" w:sz="0" w:space="0" w:color="auto"/>
      </w:divBdr>
    </w:div>
    <w:div w:id="1892184311">
      <w:bodyDiv w:val="1"/>
      <w:marLeft w:val="0"/>
      <w:marRight w:val="0"/>
      <w:marTop w:val="0"/>
      <w:marBottom w:val="0"/>
      <w:divBdr>
        <w:top w:val="none" w:sz="0" w:space="0" w:color="auto"/>
        <w:left w:val="none" w:sz="0" w:space="0" w:color="auto"/>
        <w:bottom w:val="none" w:sz="0" w:space="0" w:color="auto"/>
        <w:right w:val="none" w:sz="0" w:space="0" w:color="auto"/>
      </w:divBdr>
    </w:div>
    <w:div w:id="1904682693">
      <w:bodyDiv w:val="1"/>
      <w:marLeft w:val="0"/>
      <w:marRight w:val="0"/>
      <w:marTop w:val="0"/>
      <w:marBottom w:val="0"/>
      <w:divBdr>
        <w:top w:val="none" w:sz="0" w:space="0" w:color="auto"/>
        <w:left w:val="none" w:sz="0" w:space="0" w:color="auto"/>
        <w:bottom w:val="none" w:sz="0" w:space="0" w:color="auto"/>
        <w:right w:val="none" w:sz="0" w:space="0" w:color="auto"/>
      </w:divBdr>
    </w:div>
    <w:div w:id="1914776281">
      <w:bodyDiv w:val="1"/>
      <w:marLeft w:val="0"/>
      <w:marRight w:val="0"/>
      <w:marTop w:val="0"/>
      <w:marBottom w:val="0"/>
      <w:divBdr>
        <w:top w:val="none" w:sz="0" w:space="0" w:color="auto"/>
        <w:left w:val="none" w:sz="0" w:space="0" w:color="auto"/>
        <w:bottom w:val="none" w:sz="0" w:space="0" w:color="auto"/>
        <w:right w:val="none" w:sz="0" w:space="0" w:color="auto"/>
      </w:divBdr>
    </w:div>
    <w:div w:id="197702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oleObject" Target="embeddings/oleObject8.bin"/><Relationship Id="rId63" Type="http://schemas.openxmlformats.org/officeDocument/2006/relationships/image" Target="media/image28.emf"/><Relationship Id="rId84" Type="http://schemas.openxmlformats.org/officeDocument/2006/relationships/package" Target="embeddings/Microsoft_Visio_Drawing12.vsdx"/><Relationship Id="rId138" Type="http://schemas.openxmlformats.org/officeDocument/2006/relationships/oleObject" Target="embeddings/oleObject21.bin"/><Relationship Id="rId159" Type="http://schemas.openxmlformats.org/officeDocument/2006/relationships/image" Target="media/image76.wmf"/><Relationship Id="rId170" Type="http://schemas.openxmlformats.org/officeDocument/2006/relationships/package" Target="embeddings/Microsoft_Visio_Drawing31.vsdx"/><Relationship Id="rId191" Type="http://schemas.openxmlformats.org/officeDocument/2006/relationships/image" Target="media/image92.wmf"/><Relationship Id="rId205" Type="http://schemas.openxmlformats.org/officeDocument/2006/relationships/fontTable" Target="fontTable.xml"/><Relationship Id="rId16" Type="http://schemas.openxmlformats.org/officeDocument/2006/relationships/oleObject" Target="embeddings/oleObject4.bin"/><Relationship Id="rId107" Type="http://schemas.openxmlformats.org/officeDocument/2006/relationships/image" Target="media/image50.emf"/><Relationship Id="rId11" Type="http://schemas.openxmlformats.org/officeDocument/2006/relationships/oleObject" Target="embeddings/oleObject2.bin"/><Relationship Id="rId32" Type="http://schemas.openxmlformats.org/officeDocument/2006/relationships/oleObject" Target="embeddings/Microsoft_Visio_2003-2010_Drawing.vsd"/><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Microsoft_Visio_2003-2010_Drawing6.vsd"/><Relationship Id="rId74" Type="http://schemas.openxmlformats.org/officeDocument/2006/relationships/package" Target="embeddings/Microsoft_Visio_Drawing7.vsdx"/><Relationship Id="rId79" Type="http://schemas.openxmlformats.org/officeDocument/2006/relationships/image" Target="media/image36.emf"/><Relationship Id="rId102" Type="http://schemas.openxmlformats.org/officeDocument/2006/relationships/oleObject" Target="embeddings/oleObject16.bin"/><Relationship Id="rId123" Type="http://schemas.openxmlformats.org/officeDocument/2006/relationships/image" Target="media/image58.emf"/><Relationship Id="rId128" Type="http://schemas.openxmlformats.org/officeDocument/2006/relationships/oleObject" Target="embeddings/Microsoft_Visio_2003-2010_Drawing20.vsd"/><Relationship Id="rId144" Type="http://schemas.openxmlformats.org/officeDocument/2006/relationships/oleObject" Target="embeddings/oleObject22.bin"/><Relationship Id="rId149" Type="http://schemas.openxmlformats.org/officeDocument/2006/relationships/image" Target="media/image71.emf"/><Relationship Id="rId5" Type="http://schemas.openxmlformats.org/officeDocument/2006/relationships/webSettings" Target="webSettings.xml"/><Relationship Id="rId90" Type="http://schemas.openxmlformats.org/officeDocument/2006/relationships/package" Target="embeddings/Microsoft_Visio_Drawing14.vsdx"/><Relationship Id="rId95" Type="http://schemas.openxmlformats.org/officeDocument/2006/relationships/image" Target="media/image44.emf"/><Relationship Id="rId160" Type="http://schemas.openxmlformats.org/officeDocument/2006/relationships/oleObject" Target="embeddings/oleObject24.bin"/><Relationship Id="rId165" Type="http://schemas.openxmlformats.org/officeDocument/2006/relationships/image" Target="media/image79.emf"/><Relationship Id="rId181" Type="http://schemas.openxmlformats.org/officeDocument/2006/relationships/image" Target="media/image87.emf"/><Relationship Id="rId186" Type="http://schemas.openxmlformats.org/officeDocument/2006/relationships/oleObject" Target="embeddings/oleObject27.bin"/><Relationship Id="rId22" Type="http://schemas.openxmlformats.org/officeDocument/2006/relationships/package" Target="embeddings/Microsoft_Visio_Drawing1.vsdx"/><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oleObject" Target="embeddings/oleObject9.bin"/><Relationship Id="rId64" Type="http://schemas.openxmlformats.org/officeDocument/2006/relationships/oleObject" Target="embeddings/Microsoft_Visio_2003-2010_Drawing9.vsd"/><Relationship Id="rId69" Type="http://schemas.openxmlformats.org/officeDocument/2006/relationships/image" Target="media/image31.wmf"/><Relationship Id="rId113" Type="http://schemas.openxmlformats.org/officeDocument/2006/relationships/image" Target="media/image53.wmf"/><Relationship Id="rId118" Type="http://schemas.openxmlformats.org/officeDocument/2006/relationships/oleObject" Target="embeddings/Microsoft_Visio_2003-2010_Drawing15.vsd"/><Relationship Id="rId134" Type="http://schemas.openxmlformats.org/officeDocument/2006/relationships/package" Target="embeddings/Microsoft_Visio_Drawing21.vsdx"/><Relationship Id="rId139" Type="http://schemas.openxmlformats.org/officeDocument/2006/relationships/image" Target="media/image66.emf"/><Relationship Id="rId80" Type="http://schemas.openxmlformats.org/officeDocument/2006/relationships/package" Target="embeddings/Microsoft_Visio_Drawing10.vsdx"/><Relationship Id="rId85" Type="http://schemas.openxmlformats.org/officeDocument/2006/relationships/image" Target="media/image39.emf"/><Relationship Id="rId150" Type="http://schemas.openxmlformats.org/officeDocument/2006/relationships/oleObject" Target="embeddings/Microsoft_Visio_2003-2010_Drawing22.vsd"/><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oleObject" Target="embeddings/oleObject26.bin"/><Relationship Id="rId192" Type="http://schemas.openxmlformats.org/officeDocument/2006/relationships/oleObject" Target="embeddings/oleObject30.bin"/><Relationship Id="rId197" Type="http://schemas.openxmlformats.org/officeDocument/2006/relationships/image" Target="media/image95.wmf"/><Relationship Id="rId206" Type="http://schemas.openxmlformats.org/officeDocument/2006/relationships/theme" Target="theme/theme1.xml"/><Relationship Id="rId201" Type="http://schemas.openxmlformats.org/officeDocument/2006/relationships/image" Target="media/image97.emf"/><Relationship Id="rId12" Type="http://schemas.openxmlformats.org/officeDocument/2006/relationships/hyperlink" Target="http://www.3gpp.org" TargetMode="External"/><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oleObject" Target="embeddings/oleObject6.bin"/><Relationship Id="rId59" Type="http://schemas.openxmlformats.org/officeDocument/2006/relationships/image" Target="media/image26.emf"/><Relationship Id="rId103" Type="http://schemas.openxmlformats.org/officeDocument/2006/relationships/image" Target="media/image48.emf"/><Relationship Id="rId108" Type="http://schemas.openxmlformats.org/officeDocument/2006/relationships/oleObject" Target="embeddings/Microsoft_Visio_2003-2010_Drawing13.vsd"/><Relationship Id="rId124" Type="http://schemas.openxmlformats.org/officeDocument/2006/relationships/oleObject" Target="embeddings/Microsoft_Visio_2003-2010_Drawing18.vsd"/><Relationship Id="rId129" Type="http://schemas.openxmlformats.org/officeDocument/2006/relationships/image" Target="media/image61.emf"/><Relationship Id="rId54" Type="http://schemas.openxmlformats.org/officeDocument/2006/relationships/oleObject" Target="embeddings/oleObject11.bin"/><Relationship Id="rId70" Type="http://schemas.openxmlformats.org/officeDocument/2006/relationships/oleObject" Target="embeddings/oleObject14.bin"/><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package" Target="embeddings/Microsoft_Visio_Drawing16.vsdx"/><Relationship Id="rId140" Type="http://schemas.openxmlformats.org/officeDocument/2006/relationships/package" Target="embeddings/Microsoft_Visio_Drawing22.vsdx"/><Relationship Id="rId145" Type="http://schemas.openxmlformats.org/officeDocument/2006/relationships/image" Target="media/image69.emf"/><Relationship Id="rId161" Type="http://schemas.openxmlformats.org/officeDocument/2006/relationships/image" Target="media/image77.wmf"/><Relationship Id="rId166" Type="http://schemas.openxmlformats.org/officeDocument/2006/relationships/package" Target="embeddings/Microsoft_Visio_Drawing29.vsdx"/><Relationship Id="rId182" Type="http://schemas.openxmlformats.org/officeDocument/2006/relationships/package" Target="embeddings/Microsoft_Visio_Drawing39.vsdx"/><Relationship Id="rId187" Type="http://schemas.openxmlformats.org/officeDocument/2006/relationships/image" Target="media/image90.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package" Target="embeddings/Microsoft_Visio_Drawing4.vsdx"/><Relationship Id="rId49" Type="http://schemas.openxmlformats.org/officeDocument/2006/relationships/image" Target="media/image21.wmf"/><Relationship Id="rId114" Type="http://schemas.openxmlformats.org/officeDocument/2006/relationships/oleObject" Target="embeddings/oleObject19.bin"/><Relationship Id="rId119" Type="http://schemas.openxmlformats.org/officeDocument/2006/relationships/image" Target="media/image56.emf"/><Relationship Id="rId44" Type="http://schemas.openxmlformats.org/officeDocument/2006/relationships/oleObject" Target="embeddings/Microsoft_Visio_2003-2010_Drawing3.vsd"/><Relationship Id="rId60" Type="http://schemas.openxmlformats.org/officeDocument/2006/relationships/oleObject" Target="embeddings/Microsoft_Visio_2003-2010_Drawing7.vsd"/><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oleObject" Target="embeddings/Microsoft_Visio_2003-2010_Drawing10.vsd"/><Relationship Id="rId130" Type="http://schemas.openxmlformats.org/officeDocument/2006/relationships/package" Target="embeddings/Microsoft_Visio_Drawing20.vsdx"/><Relationship Id="rId135" Type="http://schemas.openxmlformats.org/officeDocument/2006/relationships/image" Target="media/image64.wmf"/><Relationship Id="rId151" Type="http://schemas.openxmlformats.org/officeDocument/2006/relationships/image" Target="media/image72.emf"/><Relationship Id="rId156" Type="http://schemas.openxmlformats.org/officeDocument/2006/relationships/package" Target="embeddings/Microsoft_Visio_Drawing27.vsdx"/><Relationship Id="rId177" Type="http://schemas.openxmlformats.org/officeDocument/2006/relationships/image" Target="media/image85.emf"/><Relationship Id="rId198" Type="http://schemas.openxmlformats.org/officeDocument/2006/relationships/oleObject" Target="embeddings/oleObject31.bin"/><Relationship Id="rId172" Type="http://schemas.openxmlformats.org/officeDocument/2006/relationships/package" Target="embeddings/Microsoft_Visio_Drawing32.vsdx"/><Relationship Id="rId193" Type="http://schemas.openxmlformats.org/officeDocument/2006/relationships/image" Target="media/image93.emf"/><Relationship Id="rId202" Type="http://schemas.openxmlformats.org/officeDocument/2006/relationships/package" Target="embeddings/Microsoft_Visio_Drawing45.vsdx"/><Relationship Id="rId13" Type="http://schemas.openxmlformats.org/officeDocument/2006/relationships/image" Target="media/image3.emf"/><Relationship Id="rId18" Type="http://schemas.openxmlformats.org/officeDocument/2006/relationships/oleObject" Target="embeddings/oleObject5.bin"/><Relationship Id="rId39" Type="http://schemas.openxmlformats.org/officeDocument/2006/relationships/image" Target="media/image16.wmf"/><Relationship Id="rId109" Type="http://schemas.openxmlformats.org/officeDocument/2006/relationships/image" Target="media/image51.wmf"/><Relationship Id="rId34" Type="http://schemas.openxmlformats.org/officeDocument/2006/relationships/oleObject" Target="embeddings/Microsoft_Visio_2003-2010_Drawing1.vsd"/><Relationship Id="rId50" Type="http://schemas.openxmlformats.org/officeDocument/2006/relationships/oleObject" Target="embeddings/oleObject10.bin"/><Relationship Id="rId55" Type="http://schemas.openxmlformats.org/officeDocument/2006/relationships/image" Target="media/image24.wmf"/><Relationship Id="rId76" Type="http://schemas.openxmlformats.org/officeDocument/2006/relationships/package" Target="embeddings/Microsoft_Visio_Drawing8.vsdx"/><Relationship Id="rId97" Type="http://schemas.openxmlformats.org/officeDocument/2006/relationships/image" Target="media/image45.emf"/><Relationship Id="rId104" Type="http://schemas.openxmlformats.org/officeDocument/2006/relationships/package" Target="embeddings/Microsoft_Visio_Drawing19.vsdx"/><Relationship Id="rId120" Type="http://schemas.openxmlformats.org/officeDocument/2006/relationships/oleObject" Target="embeddings/Microsoft_Visio_2003-2010_Drawing16.vsd"/><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package" Target="embeddings/Microsoft_Visio_Drawing24.vsdx"/><Relationship Id="rId167" Type="http://schemas.openxmlformats.org/officeDocument/2006/relationships/image" Target="media/image80.emf"/><Relationship Id="rId188" Type="http://schemas.openxmlformats.org/officeDocument/2006/relationships/oleObject" Target="embeddings/oleObject28.bin"/><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package" Target="embeddings/Microsoft_Visio_Drawing15.vsdx"/><Relationship Id="rId162" Type="http://schemas.openxmlformats.org/officeDocument/2006/relationships/oleObject" Target="embeddings/oleObject25.bin"/><Relationship Id="rId183" Type="http://schemas.openxmlformats.org/officeDocument/2006/relationships/image" Target="media/image88.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2.vsdx"/><Relationship Id="rId40" Type="http://schemas.openxmlformats.org/officeDocument/2006/relationships/oleObject" Target="embeddings/oleObject7.bin"/><Relationship Id="rId45" Type="http://schemas.openxmlformats.org/officeDocument/2006/relationships/image" Target="media/image19.emf"/><Relationship Id="rId66" Type="http://schemas.openxmlformats.org/officeDocument/2006/relationships/package" Target="embeddings/Microsoft_Visio_Drawing6.vsdx"/><Relationship Id="rId87" Type="http://schemas.openxmlformats.org/officeDocument/2006/relationships/image" Target="media/image40.emf"/><Relationship Id="rId110" Type="http://schemas.openxmlformats.org/officeDocument/2006/relationships/oleObject" Target="embeddings/oleObject17.bin"/><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20.bin"/><Relationship Id="rId157" Type="http://schemas.openxmlformats.org/officeDocument/2006/relationships/image" Target="media/image75.wmf"/><Relationship Id="rId178" Type="http://schemas.openxmlformats.org/officeDocument/2006/relationships/package" Target="embeddings/Microsoft_Visio_Drawing35.vsdx"/><Relationship Id="rId61" Type="http://schemas.openxmlformats.org/officeDocument/2006/relationships/image" Target="media/image27.emf"/><Relationship Id="rId82" Type="http://schemas.openxmlformats.org/officeDocument/2006/relationships/package" Target="embeddings/Microsoft_Visio_Drawing11.vsdx"/><Relationship Id="rId152" Type="http://schemas.openxmlformats.org/officeDocument/2006/relationships/oleObject" Target="embeddings/Microsoft_Visio_2003-2010_Drawing23.vsd"/><Relationship Id="rId173" Type="http://schemas.openxmlformats.org/officeDocument/2006/relationships/image" Target="media/image83.emf"/><Relationship Id="rId194" Type="http://schemas.openxmlformats.org/officeDocument/2006/relationships/package" Target="embeddings/Microsoft_Visio_Drawing42.vsdx"/><Relationship Id="rId199" Type="http://schemas.openxmlformats.org/officeDocument/2006/relationships/image" Target="media/image96.emf"/><Relationship Id="rId203" Type="http://schemas.openxmlformats.org/officeDocument/2006/relationships/header" Target="header1.xml"/><Relationship Id="rId19" Type="http://schemas.openxmlformats.org/officeDocument/2006/relationships/image" Target="media/image6.emf"/><Relationship Id="rId14" Type="http://schemas.openxmlformats.org/officeDocument/2006/relationships/oleObject" Target="embeddings/oleObject3.bin"/><Relationship Id="rId30" Type="http://schemas.openxmlformats.org/officeDocument/2006/relationships/package" Target="embeddings/Microsoft_Visio_Drawing5.vsdx"/><Relationship Id="rId35" Type="http://schemas.openxmlformats.org/officeDocument/2006/relationships/image" Target="media/image14.emf"/><Relationship Id="rId56" Type="http://schemas.openxmlformats.org/officeDocument/2006/relationships/oleObject" Target="embeddings/oleObject12.bin"/><Relationship Id="rId77" Type="http://schemas.openxmlformats.org/officeDocument/2006/relationships/image" Target="media/image35.emf"/><Relationship Id="rId100" Type="http://schemas.openxmlformats.org/officeDocument/2006/relationships/package" Target="embeddings/Microsoft_Visio_Drawing18.vsdx"/><Relationship Id="rId105" Type="http://schemas.openxmlformats.org/officeDocument/2006/relationships/image" Target="media/image49.emf"/><Relationship Id="rId126" Type="http://schemas.openxmlformats.org/officeDocument/2006/relationships/oleObject" Target="embeddings/Microsoft_Visio_2003-2010_Drawing19.vsd"/><Relationship Id="rId147" Type="http://schemas.openxmlformats.org/officeDocument/2006/relationships/image" Target="media/image70.emf"/><Relationship Id="rId168" Type="http://schemas.openxmlformats.org/officeDocument/2006/relationships/package" Target="embeddings/Microsoft_Visio_Drawing30.vsdx"/><Relationship Id="rId8" Type="http://schemas.openxmlformats.org/officeDocument/2006/relationships/image" Target="media/image1.emf"/><Relationship Id="rId51" Type="http://schemas.openxmlformats.org/officeDocument/2006/relationships/image" Target="media/image22.emf"/><Relationship Id="rId72" Type="http://schemas.openxmlformats.org/officeDocument/2006/relationships/oleObject" Target="embeddings/oleObject15.bin"/><Relationship Id="rId93" Type="http://schemas.openxmlformats.org/officeDocument/2006/relationships/image" Target="media/image43.emf"/><Relationship Id="rId98" Type="http://schemas.openxmlformats.org/officeDocument/2006/relationships/package" Target="embeddings/Microsoft_Visio_Drawing17.vsdx"/><Relationship Id="rId121" Type="http://schemas.openxmlformats.org/officeDocument/2006/relationships/image" Target="media/image57.emf"/><Relationship Id="rId142" Type="http://schemas.openxmlformats.org/officeDocument/2006/relationships/package" Target="embeddings/Microsoft_Visio_Drawing23.vsdx"/><Relationship Id="rId163" Type="http://schemas.openxmlformats.org/officeDocument/2006/relationships/image" Target="media/image78.emf"/><Relationship Id="rId184" Type="http://schemas.openxmlformats.org/officeDocument/2006/relationships/package" Target="embeddings/Microsoft_Visio_Drawing41.vsdx"/><Relationship Id="rId189" Type="http://schemas.openxmlformats.org/officeDocument/2006/relationships/image" Target="media/image91.wmf"/><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oleObject" Target="embeddings/Microsoft_Visio_2003-2010_Drawing4.vsd"/><Relationship Id="rId67" Type="http://schemas.openxmlformats.org/officeDocument/2006/relationships/image" Target="media/image30.wmf"/><Relationship Id="rId116" Type="http://schemas.openxmlformats.org/officeDocument/2006/relationships/oleObject" Target="embeddings/Microsoft_Visio_2003-2010_Drawing14.vsd"/><Relationship Id="rId137" Type="http://schemas.openxmlformats.org/officeDocument/2006/relationships/image" Target="media/image65.wmf"/><Relationship Id="rId158" Type="http://schemas.openxmlformats.org/officeDocument/2006/relationships/oleObject" Target="embeddings/oleObject23.bin"/><Relationship Id="rId20" Type="http://schemas.openxmlformats.org/officeDocument/2006/relationships/package" Target="embeddings/Microsoft_Visio_Drawing.vsdx"/><Relationship Id="rId41" Type="http://schemas.openxmlformats.org/officeDocument/2006/relationships/image" Target="media/image17.wmf"/><Relationship Id="rId62" Type="http://schemas.openxmlformats.org/officeDocument/2006/relationships/oleObject" Target="embeddings/Microsoft_Visio_2003-2010_Drawing8.vsd"/><Relationship Id="rId83" Type="http://schemas.openxmlformats.org/officeDocument/2006/relationships/image" Target="media/image38.emf"/><Relationship Id="rId88" Type="http://schemas.openxmlformats.org/officeDocument/2006/relationships/package" Target="embeddings/Microsoft_Visio_Drawing13.vsdx"/><Relationship Id="rId111" Type="http://schemas.openxmlformats.org/officeDocument/2006/relationships/image" Target="media/image52.wmf"/><Relationship Id="rId132" Type="http://schemas.openxmlformats.org/officeDocument/2006/relationships/oleObject" Target="embeddings/Microsoft_Visio_2003-2010_Drawing21.vsd"/><Relationship Id="rId153" Type="http://schemas.openxmlformats.org/officeDocument/2006/relationships/image" Target="media/image73.emf"/><Relationship Id="rId174" Type="http://schemas.openxmlformats.org/officeDocument/2006/relationships/package" Target="embeddings/Microsoft_Visio_Drawing33.vsdx"/><Relationship Id="rId179" Type="http://schemas.openxmlformats.org/officeDocument/2006/relationships/image" Target="media/image86.emf"/><Relationship Id="rId195" Type="http://schemas.openxmlformats.org/officeDocument/2006/relationships/image" Target="media/image94.emf"/><Relationship Id="rId190" Type="http://schemas.openxmlformats.org/officeDocument/2006/relationships/oleObject" Target="embeddings/oleObject29.bin"/><Relationship Id="rId204" Type="http://schemas.openxmlformats.org/officeDocument/2006/relationships/footer" Target="footer1.xml"/><Relationship Id="rId15" Type="http://schemas.openxmlformats.org/officeDocument/2006/relationships/image" Target="media/image4.emf"/><Relationship Id="rId36" Type="http://schemas.openxmlformats.org/officeDocument/2006/relationships/oleObject" Target="embeddings/Microsoft_Visio_2003-2010_Drawing2.vsd"/><Relationship Id="rId57" Type="http://schemas.openxmlformats.org/officeDocument/2006/relationships/image" Target="media/image25.emf"/><Relationship Id="rId106" Type="http://schemas.openxmlformats.org/officeDocument/2006/relationships/oleObject" Target="embeddings/Microsoft_Visio_2003-2010_Drawing12.vsd"/><Relationship Id="rId127" Type="http://schemas.openxmlformats.org/officeDocument/2006/relationships/image" Target="media/image60.emf"/><Relationship Id="rId10" Type="http://schemas.openxmlformats.org/officeDocument/2006/relationships/image" Target="media/image2.emf"/><Relationship Id="rId31" Type="http://schemas.openxmlformats.org/officeDocument/2006/relationships/image" Target="media/image12.emf"/><Relationship Id="rId52" Type="http://schemas.openxmlformats.org/officeDocument/2006/relationships/oleObject" Target="embeddings/Microsoft_Visio_2003-2010_Drawing5.vsd"/><Relationship Id="rId73" Type="http://schemas.openxmlformats.org/officeDocument/2006/relationships/image" Target="media/image33.emf"/><Relationship Id="rId78" Type="http://schemas.openxmlformats.org/officeDocument/2006/relationships/package" Target="embeddings/Microsoft_Visio_Drawing9.vsdx"/><Relationship Id="rId94" Type="http://schemas.openxmlformats.org/officeDocument/2006/relationships/oleObject" Target="embeddings/Microsoft_Visio_2003-2010_Drawing11.vsd"/><Relationship Id="rId99" Type="http://schemas.openxmlformats.org/officeDocument/2006/relationships/image" Target="media/image46.emf"/><Relationship Id="rId101" Type="http://schemas.openxmlformats.org/officeDocument/2006/relationships/image" Target="media/image47.wmf"/><Relationship Id="rId122" Type="http://schemas.openxmlformats.org/officeDocument/2006/relationships/oleObject" Target="embeddings/Microsoft_Visio_2003-2010_Drawing17.vsd"/><Relationship Id="rId143" Type="http://schemas.openxmlformats.org/officeDocument/2006/relationships/image" Target="media/image68.wmf"/><Relationship Id="rId148" Type="http://schemas.openxmlformats.org/officeDocument/2006/relationships/package" Target="embeddings/Microsoft_Visio_Drawing25.vsdx"/><Relationship Id="rId164" Type="http://schemas.openxmlformats.org/officeDocument/2006/relationships/package" Target="embeddings/Microsoft_Visio_Drawing28.vsdx"/><Relationship Id="rId169" Type="http://schemas.openxmlformats.org/officeDocument/2006/relationships/image" Target="media/image81.emf"/><Relationship Id="rId185" Type="http://schemas.openxmlformats.org/officeDocument/2006/relationships/image" Target="media/image89.w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package" Target="embeddings/Microsoft_Visio_Drawing38.vsdx"/><Relationship Id="rId26" Type="http://schemas.openxmlformats.org/officeDocument/2006/relationships/package" Target="embeddings/Microsoft_Visio_Drawing3.vsdx"/><Relationship Id="rId47" Type="http://schemas.openxmlformats.org/officeDocument/2006/relationships/image" Target="media/image20.wmf"/><Relationship Id="rId68" Type="http://schemas.openxmlformats.org/officeDocument/2006/relationships/oleObject" Target="embeddings/oleObject13.bin"/><Relationship Id="rId89" Type="http://schemas.openxmlformats.org/officeDocument/2006/relationships/image" Target="media/image41.emf"/><Relationship Id="rId112" Type="http://schemas.openxmlformats.org/officeDocument/2006/relationships/oleObject" Target="embeddings/oleObject18.bin"/><Relationship Id="rId133" Type="http://schemas.openxmlformats.org/officeDocument/2006/relationships/image" Target="media/image63.emf"/><Relationship Id="rId154" Type="http://schemas.openxmlformats.org/officeDocument/2006/relationships/package" Target="embeddings/Microsoft_Visio_Drawing26.vsdx"/><Relationship Id="rId175" Type="http://schemas.openxmlformats.org/officeDocument/2006/relationships/image" Target="media/image84.wmf"/><Relationship Id="rId196" Type="http://schemas.openxmlformats.org/officeDocument/2006/relationships/package" Target="embeddings/Microsoft_Visio_Drawing43.vsdx"/><Relationship Id="rId200" Type="http://schemas.openxmlformats.org/officeDocument/2006/relationships/package" Target="embeddings/Microsoft_Visio_Drawing44.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you\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966DD-5667-4DE8-80CA-D5DC2308B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9</TotalTime>
  <Pages>159</Pages>
  <Words>51787</Words>
  <Characters>295188</Characters>
  <Application>Microsoft Office Word</Application>
  <DocSecurity>0</DocSecurity>
  <Lines>2459</Lines>
  <Paragraphs>692</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3GPP TS 38.401</vt:lpstr>
      <vt:lpstr>3GPP TS 38.401</vt:lpstr>
    </vt:vector>
  </TitlesOfParts>
  <Manager/>
  <Company/>
  <LinksUpToDate>false</LinksUpToDate>
  <CharactersWithSpaces>346283</CharactersWithSpaces>
  <SharedDoc>false</SharedDoc>
  <HyperlinkBase/>
  <HLinks>
    <vt:vector size="6" baseType="variant">
      <vt:variant>
        <vt:i4>1769551</vt:i4>
      </vt:variant>
      <vt:variant>
        <vt:i4>3</vt:i4>
      </vt:variant>
      <vt:variant>
        <vt:i4>0</vt:i4>
      </vt:variant>
      <vt:variant>
        <vt:i4>5</vt:i4>
      </vt:variant>
      <vt:variant>
        <vt:lpwstr>http://www.3gpp.org/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38.401</dc:title>
  <dc:subject>NG-RAN; Architecture description (Release 18)</dc:subject>
  <dc:creator>MCC Support</dc:creator>
  <cp:keywords>NG-RAN, Radio</cp:keywords>
  <dc:description/>
  <cp:lastModifiedBy>MCC</cp:lastModifiedBy>
  <cp:revision>9</cp:revision>
  <dcterms:created xsi:type="dcterms:W3CDTF">2024-06-25T06:58:00Z</dcterms:created>
  <dcterms:modified xsi:type="dcterms:W3CDTF">2024-07-01T10:14:00Z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38.401%Rel-16%%38.401%Rel-16%%38.401%Rel-16%%38.401%Rel-16%%38.401%Rel-16%%38.401%Rel-16%%38.401%Rel-16%%38.401%Rel-16%%38.401%Rel-16%%38.401%Rel-16%0007%38.401%Rel-16%0001%38.401%Rel-16%0008%38.401%Rel-16%0012%38.401%Rel-16%0014%38.401%Rel-16%0016%38.401</vt:lpwstr>
  </property>
  <property fmtid="{D5CDD505-2E9C-101B-9397-08002B2CF9AE}" pid="3" name="MCCCRsImpl1">
    <vt:lpwstr>%Rel-16%0022%38.401%Rel-16%0023%38.401%Rel-16%0025%38.401%Rel-16%0026%38.401%Rel-16%0037%38.401%Rel-16%0039%38.401%Rel-16%0063%38.401%Rel-16%0065%38.401%Rel-16%0043%38.401%Rel-16%0067%38.401%Rel-16%0068%38.401%Rel-16%0045%38.401%Rel-16%0104%38.401%Rel-16%</vt:lpwstr>
  </property>
  <property fmtid="{D5CDD505-2E9C-101B-9397-08002B2CF9AE}" pid="4" name="MCCCRsImpl2">
    <vt:lpwstr>401%Rel-16%0130%38.401%Rel-16%0115%38.401%Rel-16%0135%38.401%Rel-16%0137%38.401%Rel-16%0142%38.401%Rel-16%0148%38.401%Rel-16%0154%38.401%Rel-16%0156%38.401%Rel-16%0146%38.401%Rel-16%0168%38.401%Rel-16%0172%38.401%Rel-16%0170%38.401%Rel-16%0188%</vt:lpwstr>
  </property>
</Properties>
</file>